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BD" w:rsidRPr="00824EBD" w:rsidRDefault="00824EBD" w:rsidP="00824EBD">
      <w:pPr>
        <w:spacing w:before="301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For this, we will walk-through a multi-node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Kubernetes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cluster installation on RHEL 8. This tutorial is command-line based so you will need access to your terminal </w:t>
      </w:r>
      <w:proofErr w:type="gram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window .</w:t>
      </w:r>
      <w:proofErr w:type="gram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</w:t>
      </w:r>
      <w:proofErr w:type="gram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Will be performing the steps on GCP.</w:t>
      </w:r>
      <w:proofErr w:type="gramEnd"/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Starting from RHEL 8,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docker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has now natively been replaced by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podman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and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buildah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which are tools from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Redhat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. As a matter of fact, the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docker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package has now been removed from the default package repository and at the end we all are working with the same </w:t>
      </w:r>
      <w:proofErr w:type="gram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API ,</w:t>
      </w:r>
      <w:proofErr w:type="gram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then we don’t have to lock-in into a specific tool.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These are the popular Container runtimes and being used mainly</w:t>
      </w:r>
    </w:p>
    <w:p w:rsidR="00824EBD" w:rsidRPr="00824EBD" w:rsidRDefault="00824EBD" w:rsidP="00824EBD">
      <w:pPr>
        <w:numPr>
          <w:ilvl w:val="0"/>
          <w:numId w:val="1"/>
        </w:numPr>
        <w:spacing w:before="480" w:after="0" w:line="401" w:lineRule="atLeast"/>
        <w:ind w:left="1177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hyperlink r:id="rId5" w:anchor="docker" w:history="1">
        <w:proofErr w:type="spellStart"/>
        <w:r w:rsidRPr="00824EBD">
          <w:rPr>
            <w:rFonts w:ascii="Georgia" w:eastAsia="Times New Roman" w:hAnsi="Georgia" w:cs="Times New Roman"/>
            <w:b/>
            <w:bCs/>
            <w:spacing w:val="-1"/>
            <w:sz w:val="26"/>
          </w:rPr>
          <w:t>Docker</w:t>
        </w:r>
        <w:proofErr w:type="spellEnd"/>
      </w:hyperlink>
    </w:p>
    <w:p w:rsidR="00824EBD" w:rsidRPr="00824EBD" w:rsidRDefault="00824EBD" w:rsidP="00824EBD">
      <w:pPr>
        <w:numPr>
          <w:ilvl w:val="0"/>
          <w:numId w:val="1"/>
        </w:numPr>
        <w:spacing w:before="252" w:after="0" w:line="401" w:lineRule="atLeast"/>
        <w:ind w:left="1177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hyperlink r:id="rId6" w:anchor="cri-o" w:history="1">
        <w:r w:rsidRPr="00824EBD">
          <w:rPr>
            <w:rFonts w:ascii="Georgia" w:eastAsia="Times New Roman" w:hAnsi="Georgia" w:cs="Times New Roman"/>
            <w:b/>
            <w:bCs/>
            <w:spacing w:val="-1"/>
            <w:sz w:val="26"/>
          </w:rPr>
          <w:t>CRI-O</w:t>
        </w:r>
      </w:hyperlink>
    </w:p>
    <w:p w:rsidR="00824EBD" w:rsidRPr="00824EBD" w:rsidRDefault="00824EBD" w:rsidP="00824EBD">
      <w:pPr>
        <w:numPr>
          <w:ilvl w:val="0"/>
          <w:numId w:val="1"/>
        </w:numPr>
        <w:spacing w:before="252" w:after="0" w:line="401" w:lineRule="atLeast"/>
        <w:ind w:left="1177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hyperlink r:id="rId7" w:anchor="containerd" w:history="1">
        <w:proofErr w:type="spellStart"/>
        <w:r w:rsidRPr="00824EBD">
          <w:rPr>
            <w:rFonts w:ascii="Georgia" w:eastAsia="Times New Roman" w:hAnsi="Georgia" w:cs="Times New Roman"/>
            <w:b/>
            <w:bCs/>
            <w:spacing w:val="-1"/>
            <w:sz w:val="26"/>
          </w:rPr>
          <w:t>Containerd</w:t>
        </w:r>
        <w:proofErr w:type="spellEnd"/>
      </w:hyperlink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For this </w:t>
      </w:r>
      <w:proofErr w:type="gram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cluster ,</w:t>
      </w:r>
      <w:proofErr w:type="gram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we are going to use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Containerd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as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it’s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Container runtimes.</w:t>
      </w:r>
    </w:p>
    <w:p w:rsidR="00824EBD" w:rsidRPr="00824EBD" w:rsidRDefault="00824EBD" w:rsidP="00824EBD">
      <w:pPr>
        <w:spacing w:before="413" w:after="0" w:line="351" w:lineRule="atLeast"/>
        <w:outlineLvl w:val="1"/>
        <w:rPr>
          <w:rFonts w:ascii="Helvetica" w:eastAsia="Times New Roman" w:hAnsi="Helvetica" w:cs="Helvetica"/>
          <w:color w:val="292929"/>
          <w:sz w:val="28"/>
          <w:szCs w:val="28"/>
        </w:rPr>
      </w:pPr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>Prerequisites:</w:t>
      </w:r>
    </w:p>
    <w:p w:rsidR="00824EBD" w:rsidRPr="00824EBD" w:rsidRDefault="00824EBD" w:rsidP="00824EBD">
      <w:pPr>
        <w:numPr>
          <w:ilvl w:val="0"/>
          <w:numId w:val="2"/>
        </w:numPr>
        <w:spacing w:before="206" w:after="0" w:line="401" w:lineRule="atLeast"/>
        <w:ind w:left="1177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Three nodes running RHEL 8 out from which 1 Master Node and 2 Worker Nodes.</w:t>
      </w:r>
    </w:p>
    <w:p w:rsidR="00824EBD" w:rsidRPr="00824EBD" w:rsidRDefault="00824EBD" w:rsidP="00824EBD">
      <w:pPr>
        <w:numPr>
          <w:ilvl w:val="0"/>
          <w:numId w:val="2"/>
        </w:numPr>
        <w:spacing w:before="252" w:after="0" w:line="401" w:lineRule="atLeast"/>
        <w:ind w:left="1177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It is recommended that your nodes should have at least 2 CPUs with 2GB RAM or more per machine. This is not a strict requirement but good to have.</w:t>
      </w:r>
    </w:p>
    <w:p w:rsidR="00824EBD" w:rsidRPr="00824EBD" w:rsidRDefault="00824EBD" w:rsidP="00824EBD">
      <w:pPr>
        <w:numPr>
          <w:ilvl w:val="0"/>
          <w:numId w:val="2"/>
        </w:numPr>
        <w:spacing w:before="252" w:after="0" w:line="401" w:lineRule="atLeast"/>
        <w:ind w:left="1177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Internet connectivity on all your nodes. We will be fetching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Kubernetes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and other required packages from the repository. Equally, you will need to make sure that the DNF package manager is installed by default and can fetch packages remotely.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lastRenderedPageBreak/>
        <w:t>* showcased only worker node</w:t>
      </w:r>
    </w:p>
    <w:p w:rsidR="00824EBD" w:rsidRPr="00824EBD" w:rsidRDefault="00824EBD" w:rsidP="00824EBD">
      <w:pPr>
        <w:spacing w:before="468" w:after="0" w:line="451" w:lineRule="atLeast"/>
        <w:outlineLvl w:val="0"/>
        <w:rPr>
          <w:rFonts w:ascii="Helvetica" w:eastAsia="Times New Roman" w:hAnsi="Helvetica" w:cs="Helvetica"/>
          <w:color w:val="292929"/>
          <w:kern w:val="36"/>
          <w:sz w:val="38"/>
          <w:szCs w:val="38"/>
        </w:rPr>
      </w:pPr>
      <w:r w:rsidRPr="00824EBD">
        <w:rPr>
          <w:rFonts w:ascii="Helvetica" w:eastAsia="Times New Roman" w:hAnsi="Helvetica" w:cs="Helvetica"/>
          <w:color w:val="292929"/>
          <w:kern w:val="36"/>
          <w:sz w:val="38"/>
          <w:szCs w:val="38"/>
        </w:rPr>
        <w:t xml:space="preserve">Installation of </w:t>
      </w:r>
      <w:proofErr w:type="spellStart"/>
      <w:r w:rsidRPr="00824EBD">
        <w:rPr>
          <w:rFonts w:ascii="Helvetica" w:eastAsia="Times New Roman" w:hAnsi="Helvetica" w:cs="Helvetica"/>
          <w:color w:val="292929"/>
          <w:kern w:val="36"/>
          <w:sz w:val="38"/>
          <w:szCs w:val="38"/>
        </w:rPr>
        <w:t>Kubernetes</w:t>
      </w:r>
      <w:proofErr w:type="spellEnd"/>
      <w:r w:rsidRPr="00824EBD">
        <w:rPr>
          <w:rFonts w:ascii="Helvetica" w:eastAsia="Times New Roman" w:hAnsi="Helvetica" w:cs="Helvetica"/>
          <w:color w:val="292929"/>
          <w:kern w:val="36"/>
          <w:sz w:val="38"/>
          <w:szCs w:val="38"/>
        </w:rPr>
        <w:t xml:space="preserve"> Cluster on Master-Node</w:t>
      </w:r>
    </w:p>
    <w:p w:rsidR="00824EBD" w:rsidRPr="00824EBD" w:rsidRDefault="00824EBD" w:rsidP="00824EBD">
      <w:pPr>
        <w:spacing w:before="206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Kubernetes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makes use of various ports for communication and access and these ports need to be accessible to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Kubernetes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and not limited by the firewall. If your cluster behaves </w:t>
      </w:r>
      <w:proofErr w:type="gram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abnormally ,</w:t>
      </w:r>
      <w:proofErr w:type="gram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you can configure the firewall rules on the ports.</w:t>
      </w:r>
    </w:p>
    <w:p w:rsidR="00824EBD" w:rsidRPr="00824EBD" w:rsidRDefault="00824EBD" w:rsidP="00824EB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EBD" w:rsidRPr="00824EBD" w:rsidRDefault="00824EBD" w:rsidP="00824EB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3630" cy="1359535"/>
            <wp:effectExtent l="19050" t="0" r="127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EBD" w:rsidRPr="00824EBD" w:rsidRDefault="00824EBD" w:rsidP="0082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BD">
        <w:rPr>
          <w:rFonts w:ascii="Times New Roman" w:eastAsia="Times New Roman" w:hAnsi="Times New Roman" w:cs="Times New Roman"/>
          <w:sz w:val="24"/>
          <w:szCs w:val="24"/>
        </w:rPr>
        <w:t>k8ports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Step 1: Login to the node and here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i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will be performing all the operation on root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t xml:space="preserve">[root@k8master ~]# </w:t>
      </w:r>
      <w:proofErr w:type="gramStart"/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t>cat</w:t>
      </w:r>
      <w:proofErr w:type="gramEnd"/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t xml:space="preserve"> /etc/</w:t>
      </w:r>
      <w:proofErr w:type="spellStart"/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t>redhat</w:t>
      </w:r>
      <w:proofErr w:type="spellEnd"/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t>-release</w:t>
      </w:r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br/>
        <w:t>Red Hat Enterprise Linux release 8.2 (</w:t>
      </w:r>
      <w:proofErr w:type="spellStart"/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t>Ootpa</w:t>
      </w:r>
      <w:proofErr w:type="spellEnd"/>
      <w:r w:rsidRPr="00824EBD">
        <w:rPr>
          <w:rFonts w:ascii="Georgia" w:eastAsia="Times New Roman" w:hAnsi="Georgia" w:cs="Times New Roman"/>
          <w:i/>
          <w:iCs/>
          <w:color w:val="292929"/>
          <w:spacing w:val="-1"/>
          <w:sz w:val="26"/>
          <w:szCs w:val="26"/>
        </w:rPr>
        <w:t>)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Step </w:t>
      </w:r>
      <w:proofErr w:type="gram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2 :</w:t>
      </w:r>
      <w:proofErr w:type="gram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Install Container runtime on RHEL 8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This section contains the necessary steps to use 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1"/>
          <w:sz w:val="20"/>
        </w:rPr>
        <w:t>containerd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 as CRI runtime.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Use the following commands to install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Containerd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on your system:</w:t>
      </w:r>
    </w:p>
    <w:p w:rsidR="00824EBD" w:rsidRPr="00824EBD" w:rsidRDefault="00824EBD" w:rsidP="00824EBD">
      <w:pPr>
        <w:spacing w:before="468" w:after="0" w:line="451" w:lineRule="atLeast"/>
        <w:outlineLvl w:val="0"/>
        <w:rPr>
          <w:rFonts w:ascii="Helvetica" w:eastAsia="Times New Roman" w:hAnsi="Helvetica" w:cs="Helvetica"/>
          <w:color w:val="292929"/>
          <w:kern w:val="36"/>
          <w:sz w:val="38"/>
          <w:szCs w:val="38"/>
        </w:rPr>
      </w:pPr>
      <w:r w:rsidRPr="00824EBD">
        <w:rPr>
          <w:rFonts w:ascii="Helvetica" w:eastAsia="Times New Roman" w:hAnsi="Helvetica" w:cs="Helvetica"/>
          <w:color w:val="292929"/>
          <w:kern w:val="36"/>
          <w:sz w:val="38"/>
          <w:szCs w:val="38"/>
        </w:rPr>
        <w:t>Prerequisites</w:t>
      </w:r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cat</w:t>
      </w:r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&gt; /etc/modules-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load.d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containerd.conf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&lt;&lt;EOF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overlay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br_netfilter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EOFmodprobe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overlay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modprobe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br_netfilter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# Setup required </w:t>
      </w:r>
      <w:proofErr w:type="spellStart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sysctl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 </w:t>
      </w:r>
      <w:proofErr w:type="spellStart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params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, these persist across reboots.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cat</w:t>
      </w:r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&gt; /etc/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sysctl.d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/99-kubernetes-cri.conf &lt;&lt;EOF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lastRenderedPageBreak/>
        <w:t>net.bridge.bridge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-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-call-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iptables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 = 1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net.ipv4.ip_forward                 = 1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net.bridge.bridge-nf-call-ip6tables = 1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EOFsysctl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--system</w:t>
      </w:r>
    </w:p>
    <w:p w:rsidR="00824EBD" w:rsidRPr="00824EBD" w:rsidRDefault="00824EBD" w:rsidP="00824EBD">
      <w:pPr>
        <w:spacing w:before="468" w:after="0" w:line="451" w:lineRule="atLeast"/>
        <w:outlineLvl w:val="0"/>
        <w:rPr>
          <w:rFonts w:ascii="Helvetica" w:eastAsia="Times New Roman" w:hAnsi="Helvetica" w:cs="Helvetica"/>
          <w:color w:val="292929"/>
          <w:kern w:val="36"/>
          <w:sz w:val="38"/>
          <w:szCs w:val="38"/>
        </w:rPr>
      </w:pPr>
      <w:r w:rsidRPr="00824EBD">
        <w:rPr>
          <w:rFonts w:ascii="Helvetica" w:eastAsia="Times New Roman" w:hAnsi="Helvetica" w:cs="Helvetica"/>
          <w:color w:val="292929"/>
          <w:kern w:val="36"/>
          <w:sz w:val="38"/>
          <w:szCs w:val="38"/>
        </w:rPr>
        <w:t xml:space="preserve">Install </w:t>
      </w:r>
      <w:proofErr w:type="spellStart"/>
      <w:r w:rsidRPr="00824EBD">
        <w:rPr>
          <w:rFonts w:ascii="Helvetica" w:eastAsia="Times New Roman" w:hAnsi="Helvetica" w:cs="Helvetica"/>
          <w:color w:val="292929"/>
          <w:kern w:val="36"/>
          <w:sz w:val="38"/>
          <w:szCs w:val="38"/>
        </w:rPr>
        <w:t>containerd</w:t>
      </w:r>
      <w:proofErr w:type="spellEnd"/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### Install required packages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install -y  yum-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utils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device-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mapper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-persistent-data lvm2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## Add </w:t>
      </w:r>
      <w:proofErr w:type="spellStart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docker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 repository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config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-manager --add-repo=https://download.docker.com/linux/centos/docker-ce.repo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Adding repo from: </w:t>
      </w:r>
      <w:hyperlink r:id="rId9" w:history="1">
        <w:r w:rsidRPr="00824EBD">
          <w:rPr>
            <w:rFonts w:ascii="Courier New" w:eastAsia="Times New Roman" w:hAnsi="Courier New" w:cs="Courier New"/>
            <w:color w:val="0000FF"/>
            <w:spacing w:val="-5"/>
            <w:sz w:val="20"/>
            <w:szCs w:val="20"/>
            <w:u w:val="single"/>
          </w:rPr>
          <w:t>https://download.docker.com/linux/centos/docker-ce.repo</w:t>
        </w:r>
      </w:hyperlink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[root@k8master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yum.repos.d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]#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update -y &amp;&amp;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install -y containerd.io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## Configure </w:t>
      </w:r>
      <w:proofErr w:type="spellStart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containerd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mkdir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-p /etc/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containerd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containerd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config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default &gt; /etc/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containerd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config.toml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# Restart </w:t>
      </w:r>
      <w:proofErr w:type="spellStart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containerd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 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systemctl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restart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containerd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# Enable </w:t>
      </w:r>
      <w:proofErr w:type="spellStart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>containerd</w:t>
      </w:r>
      <w:proofErr w:type="spellEnd"/>
      <w:r w:rsidRPr="00824EBD">
        <w:rPr>
          <w:rFonts w:ascii="Courier New" w:eastAsia="Times New Roman" w:hAnsi="Courier New" w:cs="Courier New"/>
          <w:i/>
          <w:iCs/>
          <w:color w:val="292929"/>
          <w:spacing w:val="-5"/>
          <w:sz w:val="20"/>
          <w:szCs w:val="20"/>
        </w:rPr>
        <w:t xml:space="preserve"> on boot 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root@k8master ~]#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systemctl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enable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containerd</w:t>
      </w:r>
      <w:proofErr w:type="spellEnd"/>
    </w:p>
    <w:p w:rsidR="00824EBD" w:rsidRPr="00824EBD" w:rsidRDefault="00824EBD" w:rsidP="00824EBD">
      <w:pPr>
        <w:spacing w:before="413" w:after="0" w:line="351" w:lineRule="atLeast"/>
        <w:outlineLvl w:val="1"/>
        <w:rPr>
          <w:rFonts w:ascii="Helvetica" w:eastAsia="Times New Roman" w:hAnsi="Helvetica" w:cs="Helvetica"/>
          <w:color w:val="292929"/>
          <w:sz w:val="28"/>
          <w:szCs w:val="28"/>
        </w:rPr>
      </w:pPr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 xml:space="preserve">Step 3: Install </w:t>
      </w:r>
      <w:proofErr w:type="spellStart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>Kubernetes</w:t>
      </w:r>
      <w:proofErr w:type="spellEnd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 xml:space="preserve"> (</w:t>
      </w:r>
      <w:proofErr w:type="spellStart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>Kubeadm</w:t>
      </w:r>
      <w:proofErr w:type="spellEnd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 xml:space="preserve">, </w:t>
      </w:r>
      <w:proofErr w:type="spellStart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>kubelet</w:t>
      </w:r>
      <w:proofErr w:type="spellEnd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 xml:space="preserve"> and </w:t>
      </w:r>
      <w:proofErr w:type="spellStart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>kubectl</w:t>
      </w:r>
      <w:proofErr w:type="spellEnd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>) on RHEL 8</w:t>
      </w:r>
    </w:p>
    <w:p w:rsidR="00824EBD" w:rsidRPr="00824EBD" w:rsidRDefault="00824EBD" w:rsidP="00824EBD">
      <w:pPr>
        <w:spacing w:before="206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Next, you will need to add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Kubernetes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repositories manually as they do not come installed by default on RHEL8.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Kubeadm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helps you bootstrap a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Kubernetes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cluster. With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kubeadm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, you are going to create/enable single-control-plane.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Kubeadm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also supports other cluster lifecycle functions, such as upgrades, downgrade, and managing bootstrap tokens</w:t>
      </w:r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# Add yum repo file for </w:t>
      </w:r>
      <w:proofErr w:type="spellStart"/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Kubernetes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 #</w:t>
      </w:r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cat &lt;&lt;EOF &gt; /etc/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yum.repos.d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kubernetes.repo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[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kubernetes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]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name=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Kubernetes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baseurl=https://packages.cloud.google.com/yum/repos/kubernetes-el7-x86_64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enabled=1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gpgcheck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=1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repo_gpgcheck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=1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gpgkey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=https://packages.cloud.google.com/yum/doc/yum-key.gpg https://packages.cloud.google.com/yum/doc/rpm-package-key.gpg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EOF#Install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Kubernetes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(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kubeadm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,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kubelet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and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kubectl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) [root@k8master ~]#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install -y kubeadm-1.17.0 kubelet-1.17.0 kubectl-1.17.0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lastRenderedPageBreak/>
        <w:t xml:space="preserve">When the installation completes successfully, enable and start the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kubelet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service</w:t>
      </w:r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[root@k8master ~]#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systemctl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enable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kubelet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[root@k8master ~</w:t>
      </w:r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]#</w:t>
      </w:r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echo 'KUBELET_EXTRA_ARGS="--fail-swap-on=false"' &gt; /etc/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sysconfig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kubelet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[root@k8master ~]#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systemctl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start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kubelet</w:t>
      </w:r>
      <w:proofErr w:type="spellEnd"/>
    </w:p>
    <w:p w:rsidR="00824EBD" w:rsidRPr="00824EBD" w:rsidRDefault="00824EBD" w:rsidP="00824EBD">
      <w:pPr>
        <w:spacing w:before="413" w:after="0" w:line="351" w:lineRule="atLeast"/>
        <w:outlineLvl w:val="1"/>
        <w:rPr>
          <w:rFonts w:ascii="Helvetica" w:eastAsia="Times New Roman" w:hAnsi="Helvetica" w:cs="Helvetica"/>
          <w:color w:val="292929"/>
          <w:sz w:val="28"/>
          <w:szCs w:val="28"/>
        </w:rPr>
      </w:pPr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 xml:space="preserve">Step 4: Create a control-plane Master with </w:t>
      </w:r>
      <w:proofErr w:type="spellStart"/>
      <w:r w:rsidRPr="00824EBD">
        <w:rPr>
          <w:rFonts w:ascii="Helvetica" w:eastAsia="Times New Roman" w:hAnsi="Helvetica" w:cs="Helvetica"/>
          <w:color w:val="292929"/>
          <w:sz w:val="28"/>
          <w:szCs w:val="28"/>
        </w:rPr>
        <w:t>kubeadm</w:t>
      </w:r>
      <w:proofErr w:type="spellEnd"/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[root@k8master]# </w:t>
      </w:r>
      <w:proofErr w:type="spellStart"/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kubeadm</w:t>
      </w:r>
      <w:proofErr w:type="spellEnd"/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init --pod-network-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cidr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=192.168.0.0/16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--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--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--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Your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Kubernetes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control-plane has initialized successfully!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Next, copy the following join-token and store it somewhere, as we required </w:t>
      </w:r>
      <w:proofErr w:type="gram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to run</w:t>
      </w:r>
      <w:proofErr w:type="gram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this command on the worker nodes later.</w:t>
      </w:r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kubeadm</w:t>
      </w:r>
      <w:proofErr w:type="spellEnd"/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join 10.128.15.211:6443 --token 0xbszv.o9j5fim3j21xz47a \    --discovery-token-ca-cert-hash sha256:876637c5e5c74fcafa05372d187b58d36aa418b9faa46e1ec4c7388443143087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Once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Kubernetes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initialized successfully, you must enable your user to start using the cluster. In our scenario, we will be using the root user. You can also start the cluster using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sudo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user as shown.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To use root, run:</w:t>
      </w:r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To start using your cluster, you need to run the following as a regular user:  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mkdir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-p $HOME/.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cp -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/etc/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kubernetes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admin.conf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$HOME/.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</w:t>
      </w:r>
      <w:proofErr w:type="spellStart"/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config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 </w:t>
      </w:r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chown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$(id -u):$(id -g) $HOME/.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/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config</w:t>
      </w:r>
      <w:proofErr w:type="spellEnd"/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Now confirm that the 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kubectl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 xml:space="preserve"> command is activated.</w:t>
      </w:r>
    </w:p>
    <w:p w:rsidR="00824EBD" w:rsidRPr="00824EBD" w:rsidRDefault="00824EBD" w:rsidP="00824E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[root@k8master ~]# </w:t>
      </w:r>
      <w:proofErr w:type="spellStart"/>
      <w:proofErr w:type="gram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kubectl</w:t>
      </w:r>
      <w:proofErr w:type="spellEnd"/>
      <w:proofErr w:type="gram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get nodes 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NAME       STATUS     ROLES    AGE   VERSION</w:t>
      </w:r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k8master   </w:t>
      </w:r>
      <w:proofErr w:type="spellStart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NotReady</w:t>
      </w:r>
      <w:proofErr w:type="spellEnd"/>
      <w:r w:rsidRPr="00824EBD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  master   35m   v1.17.0</w:t>
      </w:r>
    </w:p>
    <w:p w:rsidR="00824EBD" w:rsidRPr="00824EBD" w:rsidRDefault="00824EBD" w:rsidP="00824EBD">
      <w:pPr>
        <w:spacing w:before="480" w:after="0" w:line="401" w:lineRule="atLeast"/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</w:pPr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ATM, you will see the status of the k8-master is ‘</w:t>
      </w:r>
      <w:proofErr w:type="spellStart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NotReady</w:t>
      </w:r>
      <w:proofErr w:type="spellEnd"/>
      <w:r w:rsidRPr="00824EBD">
        <w:rPr>
          <w:rFonts w:ascii="Georgia" w:eastAsia="Times New Roman" w:hAnsi="Georgia" w:cs="Times New Roman"/>
          <w:color w:val="292929"/>
          <w:spacing w:val="-1"/>
          <w:sz w:val="26"/>
          <w:szCs w:val="26"/>
        </w:rPr>
        <w:t>’. This is because we are yet to deploy the overlay network for the cluster.</w:t>
      </w:r>
    </w:p>
    <w:p w:rsidR="00D42A0C" w:rsidRDefault="00824EBD"/>
    <w:sectPr w:rsidR="00D42A0C" w:rsidSect="0046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4BC0"/>
    <w:multiLevelType w:val="multilevel"/>
    <w:tmpl w:val="B560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C43F4"/>
    <w:multiLevelType w:val="multilevel"/>
    <w:tmpl w:val="61D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4EBD"/>
    <w:rsid w:val="00464E10"/>
    <w:rsid w:val="007D6F01"/>
    <w:rsid w:val="00824EBD"/>
    <w:rsid w:val="00A9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10"/>
  </w:style>
  <w:style w:type="paragraph" w:styleId="Heading1">
    <w:name w:val="heading 1"/>
    <w:basedOn w:val="Normal"/>
    <w:link w:val="Heading1Char"/>
    <w:uiPriority w:val="9"/>
    <w:qFormat/>
    <w:rsid w:val="00824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4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4E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i">
    <w:name w:val="gi"/>
    <w:basedOn w:val="Normal"/>
    <w:rsid w:val="0082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E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4E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4E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EBD"/>
    <w:rPr>
      <w:rFonts w:ascii="Courier New" w:eastAsia="Times New Roman" w:hAnsi="Courier New" w:cs="Courier New"/>
      <w:sz w:val="20"/>
      <w:szCs w:val="20"/>
    </w:rPr>
  </w:style>
  <w:style w:type="character" w:customStyle="1" w:styleId="de">
    <w:name w:val="de"/>
    <w:basedOn w:val="DefaultParagraphFont"/>
    <w:rsid w:val="00824EBD"/>
  </w:style>
  <w:style w:type="character" w:styleId="Emphasis">
    <w:name w:val="Emphasis"/>
    <w:basedOn w:val="DefaultParagraphFont"/>
    <w:uiPriority w:val="20"/>
    <w:qFormat/>
    <w:rsid w:val="00824E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8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5079">
              <w:marLeft w:val="801"/>
              <w:marRight w:val="80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8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835250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1554">
              <w:marLeft w:val="801"/>
              <w:marRight w:val="80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setup/production-environment/container-runti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production-environment/container-runtim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setup/production-environment/container-runtim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centos/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VAGILE TECH</dc:creator>
  <cp:lastModifiedBy>NAGA VAGILE TECH</cp:lastModifiedBy>
  <cp:revision>1</cp:revision>
  <dcterms:created xsi:type="dcterms:W3CDTF">2020-10-16T11:16:00Z</dcterms:created>
  <dcterms:modified xsi:type="dcterms:W3CDTF">2020-10-16T11:17:00Z</dcterms:modified>
</cp:coreProperties>
</file>