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D209" w14:textId="77777777" w:rsidR="00213D47" w:rsidRDefault="00000000">
      <w:pPr>
        <w:pStyle w:val="Heading1"/>
        <w:jc w:val="center"/>
      </w:pPr>
      <w:r>
        <w:t>HanuAi Assignment Submission</w:t>
      </w:r>
    </w:p>
    <w:p w14:paraId="27BA819B" w14:textId="77777777" w:rsidR="00213D47" w:rsidRDefault="00000000">
      <w:pPr>
        <w:jc w:val="center"/>
      </w:pPr>
      <w:r>
        <w:rPr>
          <w:b/>
        </w:rPr>
        <w:t>Web Scraping &amp; Sentiment Analysis of BestBuy Canada Reviews</w:t>
      </w:r>
      <w:r>
        <w:rPr>
          <w:b/>
        </w:rPr>
        <w:br/>
      </w:r>
    </w:p>
    <w:p w14:paraId="390AE516" w14:textId="7E995103" w:rsidR="00213D47" w:rsidRDefault="00000000">
      <w:r>
        <w:t xml:space="preserve">Candidate Name: </w:t>
      </w:r>
      <w:r w:rsidR="0073686F">
        <w:t>Rohit Gila</w:t>
      </w:r>
    </w:p>
    <w:p w14:paraId="7203454C" w14:textId="77777777" w:rsidR="00213D47" w:rsidRDefault="00000000">
      <w:r>
        <w:t>Date: 2026-02-11</w:t>
      </w:r>
    </w:p>
    <w:p w14:paraId="02865951" w14:textId="77777777" w:rsidR="00213D47" w:rsidRDefault="00000000">
      <w:r>
        <w:br/>
      </w:r>
    </w:p>
    <w:p w14:paraId="771D30B2" w14:textId="77777777" w:rsidR="00213D47" w:rsidRDefault="00000000">
      <w:pPr>
        <w:pStyle w:val="Heading2"/>
      </w:pPr>
      <w:r>
        <w:t>1. Executive Summary</w:t>
      </w:r>
    </w:p>
    <w:p w14:paraId="35E20651" w14:textId="77777777" w:rsidR="00213D47" w:rsidRDefault="00000000">
      <w:r>
        <w:t>This project demonstrates the implementation of a complete web scraping and sentiment analysis pipeline to extract, process, and analyze publicly available customer reviews from BestBuy Canada. The objective was to gather structured review data, apply sentiment classification using NLP techniques, and generate actionable business insights aligned with AI-driven quality monitoring.</w:t>
      </w:r>
    </w:p>
    <w:p w14:paraId="3B19202D" w14:textId="77777777" w:rsidR="00213D47" w:rsidRDefault="00000000">
      <w:pPr>
        <w:pStyle w:val="Heading2"/>
      </w:pPr>
      <w:r>
        <w:t>2. Tools &amp; Technologies Used</w:t>
      </w:r>
    </w:p>
    <w:p w14:paraId="4DF43484" w14:textId="77777777" w:rsidR="00213D47" w:rsidRDefault="00000000">
      <w:pPr>
        <w:pStyle w:val="ListBullet"/>
      </w:pPr>
      <w:r>
        <w:t>Python</w:t>
      </w:r>
    </w:p>
    <w:p w14:paraId="2C8F8173" w14:textId="77777777" w:rsidR="00213D47" w:rsidRDefault="00000000">
      <w:pPr>
        <w:pStyle w:val="ListBullet"/>
      </w:pPr>
      <w:r>
        <w:t>Selenium (Web Automation)</w:t>
      </w:r>
    </w:p>
    <w:p w14:paraId="1865D5EC" w14:textId="77777777" w:rsidR="00213D47" w:rsidRDefault="00000000">
      <w:pPr>
        <w:pStyle w:val="ListBullet"/>
      </w:pPr>
      <w:r>
        <w:t>BeautifulSoup (HTML Parsing)</w:t>
      </w:r>
    </w:p>
    <w:p w14:paraId="15CC7A9B" w14:textId="77777777" w:rsidR="00213D47" w:rsidRDefault="00000000">
      <w:pPr>
        <w:pStyle w:val="ListBullet"/>
      </w:pPr>
      <w:r>
        <w:t>Pandas (Data Processing)</w:t>
      </w:r>
    </w:p>
    <w:p w14:paraId="608844CE" w14:textId="77777777" w:rsidR="00213D47" w:rsidRDefault="00000000">
      <w:pPr>
        <w:pStyle w:val="ListBullet"/>
      </w:pPr>
      <w:r>
        <w:t>NLTK VADER (Sentiment Analysis)</w:t>
      </w:r>
    </w:p>
    <w:p w14:paraId="66C46B06" w14:textId="77777777" w:rsidR="00213D47" w:rsidRDefault="00000000">
      <w:pPr>
        <w:pStyle w:val="ListBullet"/>
      </w:pPr>
      <w:r>
        <w:t>CSV Export for Data Storage</w:t>
      </w:r>
    </w:p>
    <w:p w14:paraId="184ABD5E" w14:textId="77777777" w:rsidR="00213D47" w:rsidRDefault="00000000">
      <w:pPr>
        <w:pStyle w:val="Heading2"/>
      </w:pPr>
      <w:r>
        <w:t>3. Methodology</w:t>
      </w:r>
    </w:p>
    <w:p w14:paraId="064F801D" w14:textId="77777777" w:rsidR="00213D47" w:rsidRDefault="00000000">
      <w:r>
        <w:t>The process followed a structured workflow:</w:t>
      </w:r>
      <w:r>
        <w:br/>
        <w:t>1. Selection of a product with more than 50 public reviews.</w:t>
      </w:r>
      <w:r>
        <w:br/>
        <w:t>2. Automated navigation to review section using Selenium.</w:t>
      </w:r>
      <w:r>
        <w:br/>
        <w:t>3. Pagination handling via 'Show More' button.</w:t>
      </w:r>
      <w:r>
        <w:br/>
        <w:t>4. Extraction of key fields: ID, Title, Review Text, Date, Rating, Source, Reviewer Name.</w:t>
      </w:r>
      <w:r>
        <w:br/>
        <w:t>5. Data cleaning and preprocessing.</w:t>
      </w:r>
      <w:r>
        <w:br/>
        <w:t>6. Sentiment classification using VADER.</w:t>
      </w:r>
      <w:r>
        <w:br/>
        <w:t>7. Business insight generation.</w:t>
      </w:r>
    </w:p>
    <w:p w14:paraId="32F29E85" w14:textId="77777777" w:rsidR="00213D47" w:rsidRDefault="00000000">
      <w:pPr>
        <w:pStyle w:val="Heading2"/>
      </w:pPr>
      <w:r>
        <w:t>4. Extracted Data Fields</w:t>
      </w:r>
    </w:p>
    <w:p w14:paraId="20B820D2" w14:textId="77777777" w:rsidR="00213D47" w:rsidRDefault="00000000">
      <w:pPr>
        <w:pStyle w:val="ListBullet"/>
      </w:pPr>
      <w:r>
        <w:t>Primary Key (UUID)</w:t>
      </w:r>
    </w:p>
    <w:p w14:paraId="52CFDD39" w14:textId="77777777" w:rsidR="00213D47" w:rsidRDefault="00000000">
      <w:pPr>
        <w:pStyle w:val="ListBullet"/>
      </w:pPr>
      <w:r>
        <w:t>Review Title</w:t>
      </w:r>
    </w:p>
    <w:p w14:paraId="0B66B1BF" w14:textId="77777777" w:rsidR="00213D47" w:rsidRDefault="00000000">
      <w:pPr>
        <w:pStyle w:val="ListBullet"/>
      </w:pPr>
      <w:r>
        <w:t>Review Text</w:t>
      </w:r>
    </w:p>
    <w:p w14:paraId="7DBD9E49" w14:textId="77777777" w:rsidR="00213D47" w:rsidRDefault="00000000">
      <w:pPr>
        <w:pStyle w:val="ListBullet"/>
      </w:pPr>
      <w:r>
        <w:t>Review Date (YYYY-MM-DD format)</w:t>
      </w:r>
    </w:p>
    <w:p w14:paraId="6E6E55AC" w14:textId="77777777" w:rsidR="00213D47" w:rsidRDefault="00000000">
      <w:pPr>
        <w:pStyle w:val="ListBullet"/>
      </w:pPr>
      <w:r>
        <w:t>Rating (Out of 5)</w:t>
      </w:r>
    </w:p>
    <w:p w14:paraId="19D98AC4" w14:textId="77777777" w:rsidR="00213D47" w:rsidRDefault="00000000">
      <w:pPr>
        <w:pStyle w:val="ListBullet"/>
      </w:pPr>
      <w:r>
        <w:lastRenderedPageBreak/>
        <w:t>Source (BestBuy Canada)</w:t>
      </w:r>
    </w:p>
    <w:p w14:paraId="49AD4E9B" w14:textId="77777777" w:rsidR="00213D47" w:rsidRDefault="00000000">
      <w:pPr>
        <w:pStyle w:val="ListBullet"/>
      </w:pPr>
      <w:r>
        <w:t>Reviewer Name</w:t>
      </w:r>
    </w:p>
    <w:p w14:paraId="18AD5C24" w14:textId="77777777" w:rsidR="00213D47" w:rsidRDefault="00000000">
      <w:pPr>
        <w:pStyle w:val="ListBullet"/>
      </w:pPr>
      <w:r>
        <w:t>Sentiment Classification</w:t>
      </w:r>
    </w:p>
    <w:p w14:paraId="4DB47DA9" w14:textId="77777777" w:rsidR="00213D47" w:rsidRDefault="00000000">
      <w:pPr>
        <w:pStyle w:val="ListBullet"/>
      </w:pPr>
      <w:r>
        <w:t>Sentiment Category</w:t>
      </w:r>
    </w:p>
    <w:p w14:paraId="20459928" w14:textId="77777777" w:rsidR="00213D47" w:rsidRDefault="00000000">
      <w:pPr>
        <w:pStyle w:val="Heading2"/>
      </w:pPr>
      <w:r>
        <w:t>5. Scraping Challenges &amp; Mitigation Strategies</w:t>
      </w:r>
    </w:p>
    <w:p w14:paraId="2911686D" w14:textId="77777777" w:rsidR="00213D47" w:rsidRDefault="00000000">
      <w:r>
        <w:t>Potential anti-scraping mechanisms include IP blocking, CAPTCHA challenges, rate limiting, and bot detection mechanisms.</w:t>
      </w:r>
    </w:p>
    <w:p w14:paraId="1BDFEFB9" w14:textId="77777777" w:rsidR="00213D47" w:rsidRDefault="00000000">
      <w:pPr>
        <w:pStyle w:val="ListBullet"/>
      </w:pPr>
      <w:r>
        <w:t>Introduce random delays between requests</w:t>
      </w:r>
    </w:p>
    <w:p w14:paraId="78FC42AD" w14:textId="77777777" w:rsidR="00213D47" w:rsidRDefault="00000000">
      <w:pPr>
        <w:pStyle w:val="ListBullet"/>
      </w:pPr>
      <w:r>
        <w:t>Rotate user agents</w:t>
      </w:r>
    </w:p>
    <w:p w14:paraId="0096E914" w14:textId="77777777" w:rsidR="00213D47" w:rsidRDefault="00000000">
      <w:pPr>
        <w:pStyle w:val="ListBullet"/>
      </w:pPr>
      <w:r>
        <w:t>Implement proxy rotation if necessary</w:t>
      </w:r>
    </w:p>
    <w:p w14:paraId="38784BE7" w14:textId="77777777" w:rsidR="00213D47" w:rsidRDefault="00000000">
      <w:pPr>
        <w:pStyle w:val="ListBullet"/>
      </w:pPr>
      <w:r>
        <w:t>Use retry mechanisms for failed requests</w:t>
      </w:r>
    </w:p>
    <w:p w14:paraId="7A04BA20" w14:textId="77777777" w:rsidR="00213D47" w:rsidRDefault="00000000">
      <w:pPr>
        <w:pStyle w:val="ListBullet"/>
      </w:pPr>
      <w:r>
        <w:t>Avoid excessive server load to ensure ethical scraping</w:t>
      </w:r>
    </w:p>
    <w:p w14:paraId="226567CB" w14:textId="77777777" w:rsidR="00213D47" w:rsidRDefault="00000000">
      <w:pPr>
        <w:pStyle w:val="Heading2"/>
      </w:pPr>
      <w:r>
        <w:t>6. Sentiment Analysis Approach</w:t>
      </w:r>
    </w:p>
    <w:p w14:paraId="274BAE7D" w14:textId="77777777" w:rsidR="00213D47" w:rsidRDefault="00000000">
      <w:r>
        <w:t>The VADER (Valence Aware Dictionary and Sentiment Reasoner) model from NLTK was used to classify review text into Positive, Neutral, and Negative categories based on compound scores. These were further mapped into business-relevant sentiment categories for strategic interpretation.</w:t>
      </w:r>
    </w:p>
    <w:p w14:paraId="1D71BFCA" w14:textId="77777777" w:rsidR="00213D47" w:rsidRDefault="00000000">
      <w:pPr>
        <w:pStyle w:val="Heading2"/>
      </w:pPr>
      <w:r>
        <w:t>7. Key Business Insights</w:t>
      </w:r>
    </w:p>
    <w:p w14:paraId="2FD75BB6" w14:textId="77777777" w:rsidR="00213D47" w:rsidRDefault="00000000">
      <w:pPr>
        <w:pStyle w:val="ListBullet"/>
      </w:pPr>
      <w:r>
        <w:t>Drivers of Customer Satisfaction:</w:t>
      </w:r>
    </w:p>
    <w:p w14:paraId="73E618D9" w14:textId="77777777" w:rsidR="00213D47" w:rsidRDefault="00000000">
      <w:pPr>
        <w:pStyle w:val="ListContinue"/>
      </w:pPr>
      <w:r>
        <w:t>High product quality and durability</w:t>
      </w:r>
    </w:p>
    <w:p w14:paraId="5D5444D3" w14:textId="77777777" w:rsidR="00213D47" w:rsidRDefault="00000000">
      <w:pPr>
        <w:pStyle w:val="ListContinue"/>
      </w:pPr>
      <w:r>
        <w:t>Ease of use and comfort</w:t>
      </w:r>
    </w:p>
    <w:p w14:paraId="04E14692" w14:textId="77777777" w:rsidR="00213D47" w:rsidRDefault="00000000">
      <w:pPr>
        <w:pStyle w:val="ListContinue"/>
      </w:pPr>
      <w:r>
        <w:t>Performance reliability</w:t>
      </w:r>
    </w:p>
    <w:p w14:paraId="515D0270" w14:textId="77777777" w:rsidR="00213D47" w:rsidRDefault="00000000">
      <w:pPr>
        <w:pStyle w:val="ListBullet"/>
      </w:pPr>
      <w:r>
        <w:t>Drivers of Customer Dissatisfaction:</w:t>
      </w:r>
    </w:p>
    <w:p w14:paraId="783373C0" w14:textId="77777777" w:rsidR="00213D47" w:rsidRDefault="00000000">
      <w:pPr>
        <w:pStyle w:val="ListContinue"/>
      </w:pPr>
      <w:r>
        <w:t>High pricing perception</w:t>
      </w:r>
    </w:p>
    <w:p w14:paraId="68EC909F" w14:textId="77777777" w:rsidR="00213D47" w:rsidRDefault="00000000">
      <w:pPr>
        <w:pStyle w:val="ListContinue"/>
      </w:pPr>
      <w:r>
        <w:t>Occasional performance or connectivity issues</w:t>
      </w:r>
    </w:p>
    <w:p w14:paraId="567517F9" w14:textId="77777777" w:rsidR="00213D47" w:rsidRDefault="00000000">
      <w:pPr>
        <w:pStyle w:val="ListContinue"/>
      </w:pPr>
      <w:r>
        <w:t>Battery-related concerns in some cases</w:t>
      </w:r>
    </w:p>
    <w:p w14:paraId="6525A118" w14:textId="77777777" w:rsidR="00213D47" w:rsidRDefault="00000000">
      <w:pPr>
        <w:pStyle w:val="Heading2"/>
      </w:pPr>
      <w:r>
        <w:t>8. Strategic Recommendations</w:t>
      </w:r>
    </w:p>
    <w:p w14:paraId="6FA1F64C" w14:textId="77777777" w:rsidR="00213D47" w:rsidRDefault="00000000">
      <w:pPr>
        <w:pStyle w:val="ListBullet"/>
      </w:pPr>
      <w:r>
        <w:t>Implement AI-driven review monitoring for early issue detection.</w:t>
      </w:r>
    </w:p>
    <w:p w14:paraId="3372C6FC" w14:textId="77777777" w:rsidR="00213D47" w:rsidRDefault="00000000">
      <w:pPr>
        <w:pStyle w:val="ListBullet"/>
      </w:pPr>
      <w:r>
        <w:t>Use sentiment trend tracking for proactive quality control.</w:t>
      </w:r>
    </w:p>
    <w:p w14:paraId="5548714F" w14:textId="77777777" w:rsidR="00213D47" w:rsidRDefault="00000000">
      <w:pPr>
        <w:pStyle w:val="ListBullet"/>
      </w:pPr>
      <w:r>
        <w:t>Leverage NLP dashboards to alert product teams about negative spikes.</w:t>
      </w:r>
    </w:p>
    <w:p w14:paraId="572FD3A4" w14:textId="77777777" w:rsidR="00213D47" w:rsidRDefault="00000000">
      <w:pPr>
        <w:pStyle w:val="ListBullet"/>
      </w:pPr>
      <w:r>
        <w:t>Enhance customer trust through transparent communication and updates.</w:t>
      </w:r>
    </w:p>
    <w:p w14:paraId="60D722A7" w14:textId="77777777" w:rsidR="00213D47" w:rsidRDefault="00000000">
      <w:pPr>
        <w:pStyle w:val="Heading2"/>
      </w:pPr>
      <w:r>
        <w:t>9. Conclusion</w:t>
      </w:r>
    </w:p>
    <w:p w14:paraId="385945F9" w14:textId="77777777" w:rsidR="00213D47" w:rsidRDefault="00000000">
      <w:r>
        <w:t>This project successfully demonstrates the integration of web scraping and AI-driven sentiment analysis to extract business value from unstructured customer review data. The approach aligns with HanuAi’s mission of leveraging advanced AI technologies to enhance engineering quality, safety, and data-driven decision-making.</w:t>
      </w:r>
    </w:p>
    <w:sectPr w:rsidR="00213D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702539">
    <w:abstractNumId w:val="8"/>
  </w:num>
  <w:num w:numId="2" w16cid:durableId="655840639">
    <w:abstractNumId w:val="6"/>
  </w:num>
  <w:num w:numId="3" w16cid:durableId="1173371296">
    <w:abstractNumId w:val="5"/>
  </w:num>
  <w:num w:numId="4" w16cid:durableId="1785464211">
    <w:abstractNumId w:val="4"/>
  </w:num>
  <w:num w:numId="5" w16cid:durableId="1933850311">
    <w:abstractNumId w:val="7"/>
  </w:num>
  <w:num w:numId="6" w16cid:durableId="154345998">
    <w:abstractNumId w:val="3"/>
  </w:num>
  <w:num w:numId="7" w16cid:durableId="1263563686">
    <w:abstractNumId w:val="2"/>
  </w:num>
  <w:num w:numId="8" w16cid:durableId="939525301">
    <w:abstractNumId w:val="1"/>
  </w:num>
  <w:num w:numId="9" w16cid:durableId="105404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9C"/>
    <w:rsid w:val="0006063C"/>
    <w:rsid w:val="0015074B"/>
    <w:rsid w:val="00213D47"/>
    <w:rsid w:val="0029639D"/>
    <w:rsid w:val="00326F90"/>
    <w:rsid w:val="0073686F"/>
    <w:rsid w:val="00764F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8184A"/>
  <w14:defaultImageDpi w14:val="300"/>
  <w15:docId w15:val="{7133BC21-65EE-8549-AFEA-DF99F670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GILA</cp:lastModifiedBy>
  <cp:revision>2</cp:revision>
  <dcterms:created xsi:type="dcterms:W3CDTF">2013-12-23T23:15:00Z</dcterms:created>
  <dcterms:modified xsi:type="dcterms:W3CDTF">2026-02-11T09:56:00Z</dcterms:modified>
  <cp:category/>
</cp:coreProperties>
</file>