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453" w:rsidRDefault="008A3781" w:rsidP="0062658B">
      <w:pPr>
        <w:pStyle w:val="normal0"/>
        <w:tabs>
          <w:tab w:val="left" w:pos="7830"/>
        </w:tabs>
        <w:ind w:right="-60"/>
        <w:rPr>
          <w:rFonts w:ascii="Garamond" w:eastAsia="Garamond" w:hAnsi="Garamond" w:cs="Garamond"/>
          <w:color w:val="0D0D0D"/>
          <w:sz w:val="22"/>
          <w:szCs w:val="22"/>
        </w:rPr>
      </w:pPr>
      <w:proofErr w:type="spellStart"/>
      <w:r>
        <w:rPr>
          <w:rFonts w:ascii="Garamond" w:eastAsia="Garamond" w:hAnsi="Garamond" w:cs="Garamond"/>
          <w:b/>
          <w:color w:val="0D0D0D"/>
          <w:sz w:val="34"/>
          <w:szCs w:val="34"/>
        </w:rPr>
        <w:t>Rohit</w:t>
      </w:r>
      <w:proofErr w:type="spellEnd"/>
      <w:r>
        <w:rPr>
          <w:rFonts w:ascii="Garamond" w:eastAsia="Garamond" w:hAnsi="Garamond" w:cs="Garamond"/>
          <w:b/>
          <w:color w:val="0D0D0D"/>
          <w:sz w:val="34"/>
          <w:szCs w:val="34"/>
        </w:rPr>
        <w:t xml:space="preserve"> Gupta</w:t>
      </w:r>
      <w:r>
        <w:rPr>
          <w:rFonts w:ascii="Garamond" w:eastAsia="Garamond" w:hAnsi="Garamond" w:cs="Garamond"/>
          <w:b/>
          <w:color w:val="0D0D0D"/>
          <w:sz w:val="32"/>
          <w:szCs w:val="32"/>
        </w:rPr>
        <w:tab/>
      </w:r>
      <w:r>
        <w:rPr>
          <w:rFonts w:ascii="Garamond" w:eastAsia="Garamond" w:hAnsi="Garamond" w:cs="Garamond"/>
          <w:color w:val="0D0D0D"/>
          <w:sz w:val="22"/>
          <w:szCs w:val="22"/>
        </w:rPr>
        <w:t>Mobile: +91 8860117496</w:t>
      </w:r>
    </w:p>
    <w:p w:rsidR="004F5453" w:rsidRDefault="008A3781" w:rsidP="0062658B">
      <w:pPr>
        <w:pStyle w:val="normal0"/>
        <w:tabs>
          <w:tab w:val="left" w:pos="7830"/>
        </w:tabs>
        <w:ind w:right="-60"/>
      </w:pPr>
      <w:r>
        <w:rPr>
          <w:rFonts w:ascii="Garamond" w:eastAsia="Garamond" w:hAnsi="Garamond" w:cs="Garamond"/>
          <w:color w:val="0D0D0D"/>
          <w:sz w:val="23"/>
          <w:szCs w:val="23"/>
        </w:rPr>
        <w:t>Machine learning practitioner, fast.ai contributor</w:t>
      </w:r>
      <w:r>
        <w:rPr>
          <w:rFonts w:ascii="Garamond" w:eastAsia="Garamond" w:hAnsi="Garamond" w:cs="Garamond"/>
          <w:color w:val="0D0D0D"/>
          <w:sz w:val="23"/>
          <w:szCs w:val="23"/>
        </w:rPr>
        <w:tab/>
      </w:r>
      <w:r>
        <w:rPr>
          <w:rFonts w:ascii="Garamond" w:eastAsia="Garamond" w:hAnsi="Garamond" w:cs="Garamond"/>
          <w:color w:val="0D0D0D"/>
          <w:sz w:val="22"/>
          <w:szCs w:val="22"/>
        </w:rPr>
        <w:t xml:space="preserve">Email: </w:t>
      </w:r>
      <w:hyperlink r:id="rId5">
        <w:r>
          <w:rPr>
            <w:rFonts w:ascii="Garamond" w:eastAsia="Garamond" w:hAnsi="Garamond" w:cs="Garamond"/>
            <w:color w:val="1155CC"/>
            <w:sz w:val="22"/>
            <w:szCs w:val="22"/>
            <w:u w:val="single"/>
          </w:rPr>
          <w:t>rohitgr1998@gmail.com</w:t>
        </w:r>
      </w:hyperlink>
    </w:p>
    <w:p w:rsidR="004F5453" w:rsidRDefault="008A3781" w:rsidP="0062658B">
      <w:pPr>
        <w:pStyle w:val="normal0"/>
        <w:tabs>
          <w:tab w:val="left" w:pos="7830"/>
        </w:tabs>
        <w:ind w:right="-60"/>
      </w:pPr>
      <w:r>
        <w:rPr>
          <w:rFonts w:ascii="Garamond" w:eastAsia="Garamond" w:hAnsi="Garamond" w:cs="Garamond"/>
          <w:color w:val="0D0D0D"/>
          <w:sz w:val="22"/>
          <w:szCs w:val="22"/>
        </w:rPr>
        <w:tab/>
      </w:r>
      <w:proofErr w:type="spellStart"/>
      <w:r>
        <w:rPr>
          <w:rFonts w:ascii="Garamond" w:eastAsia="Garamond" w:hAnsi="Garamond" w:cs="Garamond"/>
          <w:color w:val="0D0D0D"/>
          <w:sz w:val="22"/>
          <w:szCs w:val="22"/>
        </w:rPr>
        <w:t>GitHub</w:t>
      </w:r>
      <w:proofErr w:type="spellEnd"/>
      <w:r>
        <w:rPr>
          <w:rFonts w:ascii="Garamond" w:eastAsia="Garamond" w:hAnsi="Garamond" w:cs="Garamond"/>
          <w:color w:val="0D0D0D"/>
          <w:sz w:val="22"/>
          <w:szCs w:val="22"/>
        </w:rPr>
        <w:t xml:space="preserve">: </w:t>
      </w:r>
      <w:hyperlink r:id="rId6">
        <w:r>
          <w:rPr>
            <w:rFonts w:ascii="Garamond" w:eastAsia="Garamond" w:hAnsi="Garamond" w:cs="Garamond"/>
            <w:color w:val="1155CC"/>
            <w:sz w:val="22"/>
            <w:szCs w:val="22"/>
            <w:u w:val="single"/>
          </w:rPr>
          <w:t>github.com/rohitgr7</w:t>
        </w:r>
      </w:hyperlink>
    </w:p>
    <w:p w:rsidR="004F5453" w:rsidRDefault="008A3781" w:rsidP="0062658B">
      <w:pPr>
        <w:pStyle w:val="normal0"/>
        <w:tabs>
          <w:tab w:val="left" w:pos="7830"/>
        </w:tabs>
        <w:spacing w:line="360" w:lineRule="auto"/>
        <w:ind w:right="-60"/>
        <w:rPr>
          <w:rFonts w:ascii="Garamond" w:eastAsia="Garamond" w:hAnsi="Garamond" w:cs="Garamond"/>
          <w:color w:val="0D0D0D"/>
          <w:sz w:val="22"/>
          <w:szCs w:val="22"/>
        </w:rPr>
      </w:pPr>
      <w:r>
        <w:rPr>
          <w:rFonts w:ascii="Garamond" w:eastAsia="Garamond" w:hAnsi="Garamond" w:cs="Garamond"/>
          <w:color w:val="0D0D0D"/>
          <w:sz w:val="22"/>
          <w:szCs w:val="22"/>
        </w:rPr>
        <w:tab/>
      </w:r>
      <w:proofErr w:type="spellStart"/>
      <w:r>
        <w:rPr>
          <w:rFonts w:ascii="Garamond" w:eastAsia="Garamond" w:hAnsi="Garamond" w:cs="Garamond"/>
          <w:color w:val="0D0D0D"/>
          <w:sz w:val="22"/>
          <w:szCs w:val="22"/>
        </w:rPr>
        <w:t>Kaggle</w:t>
      </w:r>
      <w:proofErr w:type="spellEnd"/>
      <w:r>
        <w:rPr>
          <w:rFonts w:ascii="Garamond" w:eastAsia="Garamond" w:hAnsi="Garamond" w:cs="Garamond"/>
          <w:color w:val="0D0D0D"/>
          <w:sz w:val="22"/>
          <w:szCs w:val="22"/>
        </w:rPr>
        <w:t xml:space="preserve">: </w:t>
      </w:r>
      <w:hyperlink r:id="rId7">
        <w:r>
          <w:rPr>
            <w:rFonts w:ascii="Garamond" w:eastAsia="Garamond" w:hAnsi="Garamond" w:cs="Garamond"/>
            <w:color w:val="1155CC"/>
            <w:sz w:val="22"/>
            <w:szCs w:val="22"/>
            <w:u w:val="single"/>
          </w:rPr>
          <w:t>kaggle.com/</w:t>
        </w:r>
        <w:proofErr w:type="spellStart"/>
        <w:r>
          <w:rPr>
            <w:rFonts w:ascii="Garamond" w:eastAsia="Garamond" w:hAnsi="Garamond" w:cs="Garamond"/>
            <w:color w:val="1155CC"/>
            <w:sz w:val="22"/>
            <w:szCs w:val="22"/>
            <w:u w:val="single"/>
          </w:rPr>
          <w:t>rohitgr</w:t>
        </w:r>
        <w:proofErr w:type="spellEnd"/>
      </w:hyperlink>
    </w:p>
    <w:p w:rsidR="004F5453" w:rsidRDefault="004F5453" w:rsidP="0062658B">
      <w:pPr>
        <w:pStyle w:val="normal0"/>
        <w:spacing w:line="276" w:lineRule="auto"/>
        <w:ind w:right="-28"/>
        <w:rPr>
          <w:rFonts w:ascii="Garamond" w:eastAsia="Garamond" w:hAnsi="Garamond" w:cs="Garamond"/>
          <w:b/>
          <w:sz w:val="28"/>
          <w:szCs w:val="28"/>
        </w:rPr>
      </w:pPr>
    </w:p>
    <w:p w:rsidR="004F5453" w:rsidRPr="00943193" w:rsidRDefault="004F5453" w:rsidP="0062658B">
      <w:pPr>
        <w:pStyle w:val="normal0"/>
        <w:spacing w:line="276" w:lineRule="auto"/>
        <w:ind w:right="-28"/>
        <w:rPr>
          <w:rFonts w:ascii="Garamond" w:eastAsia="Garamond" w:hAnsi="Garamond" w:cs="Garamond"/>
          <w:b/>
          <w:sz w:val="6"/>
          <w:szCs w:val="6"/>
        </w:rPr>
      </w:pPr>
    </w:p>
    <w:p w:rsidR="004F5453" w:rsidRPr="00943193" w:rsidRDefault="008A3781" w:rsidP="0062658B">
      <w:pPr>
        <w:pStyle w:val="normal0"/>
        <w:pBdr>
          <w:bottom w:val="single" w:sz="4" w:space="1" w:color="C0C0C0"/>
        </w:pBdr>
        <w:spacing w:line="276" w:lineRule="auto"/>
        <w:ind w:right="-28"/>
        <w:rPr>
          <w:rFonts w:ascii="Garamond" w:eastAsia="Garamond" w:hAnsi="Garamond" w:cs="Garamond"/>
          <w:b/>
          <w:sz w:val="28"/>
          <w:szCs w:val="28"/>
        </w:rPr>
      </w:pPr>
      <w:r w:rsidRPr="00943193">
        <w:rPr>
          <w:rFonts w:ascii="Garamond" w:eastAsia="Garamond" w:hAnsi="Garamond" w:cs="Garamond"/>
          <w:b/>
          <w:sz w:val="28"/>
          <w:szCs w:val="28"/>
        </w:rPr>
        <w:t>EDUCATION</w:t>
      </w:r>
    </w:p>
    <w:p w:rsidR="004F5453" w:rsidRPr="00943193" w:rsidRDefault="004F5453" w:rsidP="0062658B">
      <w:pPr>
        <w:pStyle w:val="normal0"/>
        <w:spacing w:after="60" w:line="276" w:lineRule="auto"/>
        <w:rPr>
          <w:rFonts w:ascii="Garamond" w:eastAsia="Garamond" w:hAnsi="Garamond" w:cs="Garamond"/>
          <w:b/>
          <w:sz w:val="11"/>
          <w:szCs w:val="11"/>
        </w:rPr>
      </w:pPr>
      <w:bookmarkStart w:id="0" w:name="_gjdgxs" w:colFirst="0" w:colLast="0"/>
      <w:bookmarkEnd w:id="0"/>
    </w:p>
    <w:p w:rsidR="004F5453" w:rsidRPr="00943193" w:rsidRDefault="008A3781" w:rsidP="0062658B">
      <w:pPr>
        <w:pStyle w:val="normal0"/>
        <w:numPr>
          <w:ilvl w:val="0"/>
          <w:numId w:val="1"/>
        </w:numPr>
        <w:tabs>
          <w:tab w:val="right" w:pos="10440"/>
        </w:tabs>
        <w:spacing w:after="40" w:line="276" w:lineRule="auto"/>
        <w:jc w:val="both"/>
        <w:rPr>
          <w:sz w:val="22"/>
          <w:szCs w:val="22"/>
        </w:rPr>
      </w:pPr>
      <w:r w:rsidRPr="00943193">
        <w:rPr>
          <w:rFonts w:ascii="Garamond" w:eastAsia="Garamond" w:hAnsi="Garamond" w:cs="Garamond"/>
          <w:b/>
          <w:sz w:val="22"/>
          <w:szCs w:val="22"/>
        </w:rPr>
        <w:t xml:space="preserve">Maharaja </w:t>
      </w:r>
      <w:proofErr w:type="spellStart"/>
      <w:r w:rsidRPr="00943193">
        <w:rPr>
          <w:rFonts w:ascii="Garamond" w:eastAsia="Garamond" w:hAnsi="Garamond" w:cs="Garamond"/>
          <w:b/>
          <w:sz w:val="22"/>
          <w:szCs w:val="22"/>
        </w:rPr>
        <w:t>Agrasen</w:t>
      </w:r>
      <w:proofErr w:type="spellEnd"/>
      <w:r w:rsidRPr="00943193">
        <w:rPr>
          <w:rFonts w:ascii="Garamond" w:eastAsia="Garamond" w:hAnsi="Garamond" w:cs="Garamond"/>
          <w:b/>
          <w:sz w:val="22"/>
          <w:szCs w:val="22"/>
        </w:rPr>
        <w:t xml:space="preserve"> Institute of Technology </w:t>
      </w:r>
      <w:r w:rsidRPr="00943193">
        <w:rPr>
          <w:rFonts w:ascii="Garamond" w:eastAsia="Garamond" w:hAnsi="Garamond" w:cs="Garamond"/>
          <w:b/>
          <w:sz w:val="22"/>
          <w:szCs w:val="22"/>
        </w:rPr>
        <w:tab/>
      </w:r>
      <w:r w:rsidRPr="00943193">
        <w:rPr>
          <w:rFonts w:ascii="Garamond" w:eastAsia="Garamond" w:hAnsi="Garamond" w:cs="Garamond"/>
          <w:sz w:val="22"/>
          <w:szCs w:val="22"/>
        </w:rPr>
        <w:t>Delhi, India</w:t>
      </w:r>
    </w:p>
    <w:p w:rsidR="004F5453" w:rsidRPr="00943193" w:rsidRDefault="008A3781" w:rsidP="0062658B">
      <w:pPr>
        <w:pStyle w:val="normal0"/>
        <w:tabs>
          <w:tab w:val="right" w:pos="10440"/>
        </w:tabs>
        <w:spacing w:line="360" w:lineRule="auto"/>
        <w:ind w:left="360"/>
        <w:jc w:val="both"/>
        <w:rPr>
          <w:rFonts w:ascii="Garamond" w:eastAsia="Garamond" w:hAnsi="Garamond" w:cs="Garamond"/>
          <w:sz w:val="22"/>
          <w:szCs w:val="22"/>
        </w:rPr>
      </w:pPr>
      <w:r w:rsidRPr="00943193">
        <w:rPr>
          <w:rFonts w:ascii="Garamond" w:eastAsia="Garamond" w:hAnsi="Garamond" w:cs="Garamond"/>
          <w:sz w:val="22"/>
          <w:szCs w:val="22"/>
        </w:rPr>
        <w:t>Bachelor of Technology in Computer Science and Engineering, 72.83%  </w:t>
      </w:r>
      <w:r w:rsidRPr="00943193">
        <w:rPr>
          <w:rFonts w:ascii="Garamond" w:eastAsia="Garamond" w:hAnsi="Garamond" w:cs="Garamond"/>
          <w:sz w:val="22"/>
          <w:szCs w:val="22"/>
        </w:rPr>
        <w:tab/>
        <w:t>Aug. 2016 – May 2020</w:t>
      </w:r>
    </w:p>
    <w:p w:rsidR="004F5453" w:rsidRPr="00943193" w:rsidRDefault="008A3781" w:rsidP="0062658B">
      <w:pPr>
        <w:pStyle w:val="normal0"/>
        <w:numPr>
          <w:ilvl w:val="0"/>
          <w:numId w:val="1"/>
        </w:numPr>
        <w:tabs>
          <w:tab w:val="right" w:pos="10440"/>
        </w:tabs>
        <w:spacing w:after="40" w:line="273" w:lineRule="auto"/>
        <w:jc w:val="both"/>
        <w:rPr>
          <w:sz w:val="22"/>
          <w:szCs w:val="22"/>
        </w:rPr>
      </w:pPr>
      <w:r w:rsidRPr="00943193">
        <w:rPr>
          <w:rFonts w:ascii="Garamond" w:eastAsia="Garamond" w:hAnsi="Garamond" w:cs="Garamond"/>
          <w:b/>
          <w:sz w:val="22"/>
          <w:szCs w:val="22"/>
        </w:rPr>
        <w:t xml:space="preserve">Maharaja </w:t>
      </w:r>
      <w:proofErr w:type="spellStart"/>
      <w:r w:rsidRPr="00943193">
        <w:rPr>
          <w:rFonts w:ascii="Garamond" w:eastAsia="Garamond" w:hAnsi="Garamond" w:cs="Garamond"/>
          <w:b/>
          <w:sz w:val="22"/>
          <w:szCs w:val="22"/>
        </w:rPr>
        <w:t>Agarsain</w:t>
      </w:r>
      <w:proofErr w:type="spellEnd"/>
      <w:r w:rsidRPr="00943193">
        <w:rPr>
          <w:rFonts w:ascii="Garamond" w:eastAsia="Garamond" w:hAnsi="Garamond" w:cs="Garamond"/>
          <w:b/>
          <w:sz w:val="22"/>
          <w:szCs w:val="22"/>
        </w:rPr>
        <w:t xml:space="preserve"> Public School</w:t>
      </w:r>
      <w:r w:rsidRPr="00943193">
        <w:rPr>
          <w:rFonts w:ascii="Garamond" w:eastAsia="Garamond" w:hAnsi="Garamond" w:cs="Garamond"/>
          <w:sz w:val="22"/>
          <w:szCs w:val="22"/>
        </w:rPr>
        <w:t xml:space="preserve">                                                              </w:t>
      </w:r>
      <w:r w:rsidRPr="00943193">
        <w:rPr>
          <w:rFonts w:ascii="Garamond" w:eastAsia="Garamond" w:hAnsi="Garamond" w:cs="Garamond"/>
          <w:sz w:val="22"/>
          <w:szCs w:val="22"/>
        </w:rPr>
        <w:tab/>
        <w:t>Delhi, India</w:t>
      </w:r>
    </w:p>
    <w:p w:rsidR="004F5453" w:rsidRPr="00943193" w:rsidRDefault="008A3781" w:rsidP="0062658B">
      <w:pPr>
        <w:pStyle w:val="normal0"/>
        <w:tabs>
          <w:tab w:val="right" w:pos="10440"/>
        </w:tabs>
        <w:spacing w:after="40" w:line="273" w:lineRule="auto"/>
        <w:ind w:left="360"/>
        <w:jc w:val="both"/>
        <w:rPr>
          <w:rFonts w:ascii="Garamond" w:eastAsia="Garamond" w:hAnsi="Garamond" w:cs="Garamond"/>
          <w:sz w:val="22"/>
          <w:szCs w:val="22"/>
        </w:rPr>
      </w:pPr>
      <w:r w:rsidRPr="00943193">
        <w:rPr>
          <w:rFonts w:ascii="Garamond" w:eastAsia="Garamond" w:hAnsi="Garamond" w:cs="Garamond"/>
          <w:sz w:val="22"/>
          <w:szCs w:val="22"/>
        </w:rPr>
        <w:t xml:space="preserve">10th, 89.30% and 12th, 86.83%                          </w:t>
      </w:r>
      <w:r w:rsidRPr="00943193">
        <w:rPr>
          <w:rFonts w:ascii="Garamond" w:eastAsia="Garamond" w:hAnsi="Garamond" w:cs="Garamond"/>
          <w:sz w:val="22"/>
          <w:szCs w:val="22"/>
        </w:rPr>
        <w:tab/>
        <w:t>Apr. 2002 – Mar. 2016</w:t>
      </w:r>
    </w:p>
    <w:p w:rsidR="00DC3BAF" w:rsidRPr="00943193" w:rsidRDefault="00DC3BAF" w:rsidP="0062658B">
      <w:pPr>
        <w:pStyle w:val="normal0"/>
        <w:tabs>
          <w:tab w:val="right" w:pos="10440"/>
        </w:tabs>
        <w:spacing w:after="40" w:line="273" w:lineRule="auto"/>
        <w:ind w:left="360"/>
        <w:jc w:val="both"/>
        <w:rPr>
          <w:rFonts w:ascii="Garamond" w:eastAsia="Garamond" w:hAnsi="Garamond" w:cs="Garamond"/>
          <w:sz w:val="22"/>
          <w:szCs w:val="22"/>
        </w:rPr>
      </w:pPr>
    </w:p>
    <w:p w:rsidR="004F5453" w:rsidRPr="00943193" w:rsidRDefault="008A3781" w:rsidP="0062658B">
      <w:pPr>
        <w:pStyle w:val="normal0"/>
        <w:pBdr>
          <w:bottom w:val="single" w:sz="4" w:space="1" w:color="C0C0C0"/>
        </w:pBdr>
        <w:tabs>
          <w:tab w:val="right" w:pos="10440"/>
        </w:tabs>
        <w:jc w:val="both"/>
        <w:rPr>
          <w:rFonts w:ascii="Garamond" w:eastAsia="Garamond" w:hAnsi="Garamond" w:cs="Garamond"/>
          <w:b/>
          <w:sz w:val="28"/>
          <w:szCs w:val="28"/>
        </w:rPr>
      </w:pPr>
      <w:r w:rsidRPr="00943193">
        <w:rPr>
          <w:rFonts w:ascii="Garamond" w:eastAsia="Garamond" w:hAnsi="Garamond" w:cs="Garamond"/>
          <w:b/>
          <w:sz w:val="28"/>
          <w:szCs w:val="28"/>
        </w:rPr>
        <w:t>ACHIEVEMENTS</w:t>
      </w:r>
    </w:p>
    <w:p w:rsidR="004F5453" w:rsidRPr="00943193" w:rsidRDefault="004F5453" w:rsidP="0062658B">
      <w:pPr>
        <w:pStyle w:val="normal0"/>
        <w:tabs>
          <w:tab w:val="right" w:pos="10440"/>
        </w:tabs>
        <w:spacing w:line="276" w:lineRule="auto"/>
        <w:jc w:val="both"/>
        <w:rPr>
          <w:rFonts w:ascii="Garamond" w:eastAsia="Garamond" w:hAnsi="Garamond" w:cs="Garamond"/>
          <w:sz w:val="20"/>
          <w:szCs w:val="20"/>
        </w:rPr>
      </w:pPr>
    </w:p>
    <w:p w:rsidR="004F5453" w:rsidRPr="00943193" w:rsidRDefault="008A3781" w:rsidP="0062658B">
      <w:pPr>
        <w:pStyle w:val="normal0"/>
        <w:numPr>
          <w:ilvl w:val="0"/>
          <w:numId w:val="2"/>
        </w:numPr>
        <w:tabs>
          <w:tab w:val="right" w:pos="10440"/>
        </w:tabs>
        <w:spacing w:line="276" w:lineRule="auto"/>
        <w:ind w:left="360"/>
        <w:jc w:val="both"/>
        <w:rPr>
          <w:sz w:val="22"/>
          <w:szCs w:val="22"/>
        </w:rPr>
      </w:pPr>
      <w:r w:rsidRPr="00943193">
        <w:rPr>
          <w:rFonts w:ascii="Garamond" w:eastAsia="Garamond" w:hAnsi="Garamond" w:cs="Garamond"/>
          <w:b/>
          <w:sz w:val="22"/>
          <w:szCs w:val="22"/>
        </w:rPr>
        <w:t xml:space="preserve">Top 3% </w:t>
      </w:r>
      <w:r w:rsidRPr="00943193">
        <w:rPr>
          <w:rFonts w:ascii="Garamond" w:eastAsia="Garamond" w:hAnsi="Garamond" w:cs="Garamond"/>
          <w:sz w:val="22"/>
          <w:szCs w:val="22"/>
        </w:rPr>
        <w:t xml:space="preserve">out of </w:t>
      </w:r>
      <w:r w:rsidRPr="00943193">
        <w:rPr>
          <w:rFonts w:ascii="Garamond" w:eastAsia="Garamond" w:hAnsi="Garamond" w:cs="Garamond"/>
          <w:b/>
          <w:sz w:val="22"/>
          <w:szCs w:val="22"/>
        </w:rPr>
        <w:t xml:space="preserve">3115 </w:t>
      </w:r>
      <w:r w:rsidRPr="00943193">
        <w:rPr>
          <w:rFonts w:ascii="Garamond" w:eastAsia="Garamond" w:hAnsi="Garamond" w:cs="Garamond"/>
          <w:sz w:val="22"/>
          <w:szCs w:val="22"/>
        </w:rPr>
        <w:t>users</w:t>
      </w:r>
      <w:r w:rsidRPr="00943193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943193">
        <w:rPr>
          <w:rFonts w:ascii="Garamond" w:eastAsia="Garamond" w:hAnsi="Garamond" w:cs="Garamond"/>
          <w:sz w:val="22"/>
          <w:szCs w:val="22"/>
        </w:rPr>
        <w:t xml:space="preserve">in </w:t>
      </w:r>
      <w:proofErr w:type="spellStart"/>
      <w:r w:rsidRPr="00943193">
        <w:rPr>
          <w:rFonts w:ascii="Garamond" w:eastAsia="Garamond" w:hAnsi="Garamond" w:cs="Garamond"/>
          <w:sz w:val="22"/>
          <w:szCs w:val="22"/>
        </w:rPr>
        <w:t>Kaggle’s</w:t>
      </w:r>
      <w:proofErr w:type="spellEnd"/>
      <w:r w:rsidRPr="00943193">
        <w:rPr>
          <w:rFonts w:ascii="Garamond" w:eastAsia="Garamond" w:hAnsi="Garamond" w:cs="Garamond"/>
          <w:sz w:val="22"/>
          <w:szCs w:val="22"/>
        </w:rPr>
        <w:t xml:space="preserve"> Intruder Detection through Webpage Session Tracking</w:t>
      </w:r>
    </w:p>
    <w:p w:rsidR="004F5453" w:rsidRPr="00943193" w:rsidRDefault="008A3781" w:rsidP="0062658B">
      <w:pPr>
        <w:pStyle w:val="normal0"/>
        <w:numPr>
          <w:ilvl w:val="0"/>
          <w:numId w:val="2"/>
        </w:numPr>
        <w:tabs>
          <w:tab w:val="right" w:pos="10440"/>
        </w:tabs>
        <w:spacing w:line="276" w:lineRule="auto"/>
        <w:ind w:left="360"/>
        <w:jc w:val="both"/>
        <w:rPr>
          <w:sz w:val="22"/>
          <w:szCs w:val="22"/>
        </w:rPr>
      </w:pPr>
      <w:r w:rsidRPr="00943193">
        <w:rPr>
          <w:rFonts w:ascii="Garamond" w:eastAsia="Garamond" w:hAnsi="Garamond" w:cs="Garamond"/>
          <w:b/>
          <w:sz w:val="22"/>
          <w:szCs w:val="22"/>
        </w:rPr>
        <w:t xml:space="preserve">Top 10% </w:t>
      </w:r>
      <w:r w:rsidRPr="00943193">
        <w:rPr>
          <w:rFonts w:ascii="Garamond" w:eastAsia="Garamond" w:hAnsi="Garamond" w:cs="Garamond"/>
          <w:sz w:val="22"/>
          <w:szCs w:val="22"/>
        </w:rPr>
        <w:t xml:space="preserve">out of </w:t>
      </w:r>
      <w:r w:rsidRPr="00943193">
        <w:rPr>
          <w:rFonts w:ascii="Garamond" w:eastAsia="Garamond" w:hAnsi="Garamond" w:cs="Garamond"/>
          <w:b/>
          <w:sz w:val="22"/>
          <w:szCs w:val="22"/>
        </w:rPr>
        <w:t>4127</w:t>
      </w:r>
      <w:r w:rsidRPr="00943193">
        <w:rPr>
          <w:rFonts w:ascii="Garamond" w:eastAsia="Garamond" w:hAnsi="Garamond" w:cs="Garamond"/>
          <w:sz w:val="22"/>
          <w:szCs w:val="22"/>
        </w:rPr>
        <w:t xml:space="preserve"> teams in </w:t>
      </w:r>
      <w:proofErr w:type="spellStart"/>
      <w:r w:rsidRPr="00943193">
        <w:rPr>
          <w:rFonts w:ascii="Garamond" w:eastAsia="Garamond" w:hAnsi="Garamond" w:cs="Garamond"/>
          <w:sz w:val="22"/>
          <w:szCs w:val="22"/>
        </w:rPr>
        <w:t>Kaggle’s</w:t>
      </w:r>
      <w:proofErr w:type="spellEnd"/>
      <w:r w:rsidRPr="00943193">
        <w:rPr>
          <w:rFonts w:ascii="Garamond" w:eastAsia="Garamond" w:hAnsi="Garamond" w:cs="Garamond"/>
          <w:sz w:val="22"/>
          <w:szCs w:val="22"/>
        </w:rPr>
        <w:t xml:space="preserve"> </w:t>
      </w:r>
      <w:proofErr w:type="spellStart"/>
      <w:r w:rsidRPr="00943193">
        <w:rPr>
          <w:rFonts w:ascii="Garamond" w:eastAsia="Garamond" w:hAnsi="Garamond" w:cs="Garamond"/>
          <w:sz w:val="22"/>
          <w:szCs w:val="22"/>
        </w:rPr>
        <w:t>Elo</w:t>
      </w:r>
      <w:proofErr w:type="spellEnd"/>
      <w:r w:rsidRPr="00943193">
        <w:rPr>
          <w:rFonts w:ascii="Garamond" w:eastAsia="Garamond" w:hAnsi="Garamond" w:cs="Garamond"/>
          <w:sz w:val="22"/>
          <w:szCs w:val="22"/>
        </w:rPr>
        <w:t xml:space="preserve"> Merchant Category Recommendation</w:t>
      </w:r>
    </w:p>
    <w:p w:rsidR="004F5453" w:rsidRPr="00943193" w:rsidRDefault="008A3781" w:rsidP="0062658B">
      <w:pPr>
        <w:pStyle w:val="normal0"/>
        <w:numPr>
          <w:ilvl w:val="0"/>
          <w:numId w:val="2"/>
        </w:numPr>
        <w:tabs>
          <w:tab w:val="right" w:pos="10440"/>
        </w:tabs>
        <w:spacing w:line="276" w:lineRule="auto"/>
        <w:ind w:left="360"/>
        <w:jc w:val="both"/>
        <w:rPr>
          <w:sz w:val="22"/>
          <w:szCs w:val="22"/>
        </w:rPr>
      </w:pPr>
      <w:r w:rsidRPr="00943193">
        <w:rPr>
          <w:rFonts w:ascii="Garamond" w:eastAsia="Garamond" w:hAnsi="Garamond" w:cs="Garamond"/>
          <w:b/>
          <w:sz w:val="22"/>
          <w:szCs w:val="22"/>
        </w:rPr>
        <w:t xml:space="preserve">Top 20% </w:t>
      </w:r>
      <w:r w:rsidRPr="00943193">
        <w:rPr>
          <w:rFonts w:ascii="Garamond" w:eastAsia="Garamond" w:hAnsi="Garamond" w:cs="Garamond"/>
          <w:sz w:val="22"/>
          <w:szCs w:val="22"/>
        </w:rPr>
        <w:t xml:space="preserve">out of </w:t>
      </w:r>
      <w:r w:rsidRPr="00943193">
        <w:rPr>
          <w:rFonts w:ascii="Garamond" w:eastAsia="Garamond" w:hAnsi="Garamond" w:cs="Garamond"/>
          <w:b/>
          <w:sz w:val="22"/>
          <w:szCs w:val="22"/>
        </w:rPr>
        <w:t>1157</w:t>
      </w:r>
      <w:r w:rsidRPr="00943193">
        <w:rPr>
          <w:rFonts w:ascii="Garamond" w:eastAsia="Garamond" w:hAnsi="Garamond" w:cs="Garamond"/>
          <w:sz w:val="22"/>
          <w:szCs w:val="22"/>
        </w:rPr>
        <w:t xml:space="preserve"> teams in </w:t>
      </w:r>
      <w:proofErr w:type="spellStart"/>
      <w:r w:rsidRPr="00943193">
        <w:rPr>
          <w:rFonts w:ascii="Garamond" w:eastAsia="Garamond" w:hAnsi="Garamond" w:cs="Garamond"/>
          <w:sz w:val="22"/>
          <w:szCs w:val="22"/>
        </w:rPr>
        <w:t>Kaggle’s</w:t>
      </w:r>
      <w:proofErr w:type="spellEnd"/>
      <w:r w:rsidRPr="00943193">
        <w:rPr>
          <w:rFonts w:ascii="Garamond" w:eastAsia="Garamond" w:hAnsi="Garamond" w:cs="Garamond"/>
          <w:sz w:val="22"/>
          <w:szCs w:val="22"/>
        </w:rPr>
        <w:t xml:space="preserve"> </w:t>
      </w:r>
      <w:proofErr w:type="spellStart"/>
      <w:r w:rsidRPr="00943193">
        <w:rPr>
          <w:rFonts w:ascii="Garamond" w:eastAsia="Garamond" w:hAnsi="Garamond" w:cs="Garamond"/>
          <w:sz w:val="22"/>
          <w:szCs w:val="22"/>
        </w:rPr>
        <w:t>Histopathologic</w:t>
      </w:r>
      <w:proofErr w:type="spellEnd"/>
      <w:r w:rsidRPr="00943193">
        <w:rPr>
          <w:rFonts w:ascii="Garamond" w:eastAsia="Garamond" w:hAnsi="Garamond" w:cs="Garamond"/>
          <w:sz w:val="22"/>
          <w:szCs w:val="22"/>
        </w:rPr>
        <w:t xml:space="preserve"> Cancer Detection</w:t>
      </w:r>
    </w:p>
    <w:p w:rsidR="00DC3BAF" w:rsidRPr="00943193" w:rsidRDefault="00DC3BAF" w:rsidP="0062658B">
      <w:pPr>
        <w:pStyle w:val="normal0"/>
        <w:pBdr>
          <w:bottom w:val="single" w:sz="4" w:space="1" w:color="C0C0C0"/>
        </w:pBdr>
        <w:tabs>
          <w:tab w:val="right" w:pos="10440"/>
        </w:tabs>
        <w:spacing w:line="276" w:lineRule="auto"/>
        <w:jc w:val="both"/>
        <w:rPr>
          <w:rFonts w:ascii="Garamond" w:eastAsia="Garamond" w:hAnsi="Garamond" w:cs="Garamond"/>
          <w:b/>
          <w:sz w:val="28"/>
          <w:szCs w:val="28"/>
        </w:rPr>
      </w:pPr>
    </w:p>
    <w:p w:rsidR="004F5453" w:rsidRPr="00943193" w:rsidRDefault="008A3781" w:rsidP="0062658B">
      <w:pPr>
        <w:pStyle w:val="normal0"/>
        <w:pBdr>
          <w:bottom w:val="single" w:sz="4" w:space="1" w:color="C0C0C0"/>
        </w:pBdr>
        <w:tabs>
          <w:tab w:val="right" w:pos="10440"/>
        </w:tabs>
        <w:spacing w:line="276" w:lineRule="auto"/>
        <w:jc w:val="both"/>
        <w:rPr>
          <w:rFonts w:ascii="Garamond" w:eastAsia="Garamond" w:hAnsi="Garamond" w:cs="Garamond"/>
          <w:b/>
          <w:sz w:val="28"/>
          <w:szCs w:val="28"/>
        </w:rPr>
      </w:pPr>
      <w:r w:rsidRPr="00943193">
        <w:rPr>
          <w:rFonts w:ascii="Garamond" w:eastAsia="Garamond" w:hAnsi="Garamond" w:cs="Garamond"/>
          <w:b/>
          <w:sz w:val="28"/>
          <w:szCs w:val="28"/>
        </w:rPr>
        <w:t>EXPERIENCE </w:t>
      </w:r>
    </w:p>
    <w:p w:rsidR="004F5453" w:rsidRPr="00943193" w:rsidRDefault="004F5453" w:rsidP="0062658B">
      <w:pPr>
        <w:pStyle w:val="normal0"/>
        <w:tabs>
          <w:tab w:val="right" w:pos="10440"/>
        </w:tabs>
        <w:spacing w:after="20" w:line="276" w:lineRule="auto"/>
        <w:jc w:val="both"/>
        <w:rPr>
          <w:rFonts w:ascii="Garamond" w:eastAsia="Garamond" w:hAnsi="Garamond" w:cs="Garamond"/>
          <w:b/>
          <w:sz w:val="14"/>
          <w:szCs w:val="14"/>
        </w:rPr>
      </w:pPr>
    </w:p>
    <w:p w:rsidR="0062658B" w:rsidRPr="00943193" w:rsidRDefault="008A3781" w:rsidP="0062658B">
      <w:pPr>
        <w:pStyle w:val="normal0"/>
        <w:numPr>
          <w:ilvl w:val="0"/>
          <w:numId w:val="3"/>
        </w:numPr>
        <w:tabs>
          <w:tab w:val="right" w:pos="10440"/>
        </w:tabs>
        <w:spacing w:after="60" w:line="276" w:lineRule="auto"/>
        <w:jc w:val="both"/>
        <w:rPr>
          <w:rFonts w:ascii="Garamond" w:eastAsia="Garamond" w:hAnsi="Garamond" w:cs="Garamond"/>
          <w:sz w:val="22"/>
          <w:szCs w:val="22"/>
        </w:rPr>
      </w:pPr>
      <w:proofErr w:type="spellStart"/>
      <w:r w:rsidRPr="00943193">
        <w:rPr>
          <w:rFonts w:ascii="Garamond" w:eastAsia="Garamond" w:hAnsi="Garamond" w:cs="Garamond"/>
          <w:b/>
          <w:sz w:val="22"/>
          <w:szCs w:val="22"/>
        </w:rPr>
        <w:t>Humonics</w:t>
      </w:r>
      <w:proofErr w:type="spellEnd"/>
      <w:r w:rsidRPr="00943193">
        <w:rPr>
          <w:rFonts w:ascii="Garamond" w:eastAsia="Garamond" w:hAnsi="Garamond" w:cs="Garamond"/>
          <w:b/>
          <w:sz w:val="22"/>
          <w:szCs w:val="22"/>
        </w:rPr>
        <w:t xml:space="preserve"> Global</w:t>
      </w:r>
      <w:r w:rsidR="0062658B" w:rsidRPr="00943193">
        <w:rPr>
          <w:rFonts w:ascii="Garamond" w:eastAsia="Garamond" w:hAnsi="Garamond" w:cs="Garamond"/>
          <w:sz w:val="22"/>
          <w:szCs w:val="22"/>
        </w:rPr>
        <w:tab/>
      </w:r>
      <w:proofErr w:type="spellStart"/>
      <w:r w:rsidRPr="00943193">
        <w:rPr>
          <w:rFonts w:ascii="Garamond" w:eastAsia="Garamond" w:hAnsi="Garamond" w:cs="Garamond"/>
          <w:sz w:val="22"/>
          <w:szCs w:val="22"/>
        </w:rPr>
        <w:t>Gurgaon</w:t>
      </w:r>
      <w:proofErr w:type="spellEnd"/>
      <w:r w:rsidRPr="00943193">
        <w:rPr>
          <w:rFonts w:ascii="Garamond" w:eastAsia="Garamond" w:hAnsi="Garamond" w:cs="Garamond"/>
          <w:sz w:val="22"/>
          <w:szCs w:val="22"/>
        </w:rPr>
        <w:t>, India</w:t>
      </w:r>
    </w:p>
    <w:p w:rsidR="004F5453" w:rsidRPr="00943193" w:rsidRDefault="008A3781" w:rsidP="0062658B">
      <w:pPr>
        <w:pStyle w:val="normal0"/>
        <w:tabs>
          <w:tab w:val="right" w:pos="10440"/>
        </w:tabs>
        <w:spacing w:after="60" w:line="276" w:lineRule="auto"/>
        <w:ind w:left="360"/>
        <w:jc w:val="both"/>
        <w:rPr>
          <w:rFonts w:ascii="Garamond" w:eastAsia="Garamond" w:hAnsi="Garamond" w:cs="Garamond"/>
          <w:sz w:val="22"/>
          <w:szCs w:val="22"/>
        </w:rPr>
      </w:pPr>
      <w:r w:rsidRPr="00943193">
        <w:rPr>
          <w:rFonts w:ascii="Garamond" w:eastAsia="Garamond" w:hAnsi="Garamond" w:cs="Garamond"/>
          <w:sz w:val="22"/>
          <w:szCs w:val="22"/>
        </w:rPr>
        <w:t>Data Scientist Intern                                                                            </w:t>
      </w:r>
      <w:r w:rsidR="0062658B" w:rsidRPr="00943193">
        <w:rPr>
          <w:rFonts w:ascii="Garamond" w:eastAsia="Garamond" w:hAnsi="Garamond" w:cs="Garamond"/>
          <w:sz w:val="22"/>
          <w:szCs w:val="22"/>
        </w:rPr>
        <w:tab/>
      </w:r>
      <w:r w:rsidRPr="00943193">
        <w:rPr>
          <w:rFonts w:ascii="Garamond" w:eastAsia="Garamond" w:hAnsi="Garamond" w:cs="Garamond"/>
          <w:sz w:val="22"/>
          <w:szCs w:val="22"/>
        </w:rPr>
        <w:t>Jun. 2019 – Jul. 2018</w:t>
      </w:r>
    </w:p>
    <w:p w:rsidR="004F5453" w:rsidRPr="00943193" w:rsidRDefault="008A3781" w:rsidP="0062658B">
      <w:pPr>
        <w:pStyle w:val="normal0"/>
        <w:tabs>
          <w:tab w:val="right" w:pos="10440"/>
        </w:tabs>
        <w:spacing w:after="60" w:line="276" w:lineRule="auto"/>
        <w:ind w:left="360"/>
        <w:jc w:val="both"/>
        <w:rPr>
          <w:rFonts w:ascii="Garamond" w:eastAsia="Garamond" w:hAnsi="Garamond" w:cs="Garamond"/>
          <w:b/>
          <w:sz w:val="22"/>
          <w:szCs w:val="22"/>
        </w:rPr>
      </w:pPr>
      <w:proofErr w:type="gramStart"/>
      <w:r w:rsidRPr="00943193">
        <w:rPr>
          <w:rFonts w:ascii="Garamond" w:eastAsia="Garamond" w:hAnsi="Garamond" w:cs="Garamond"/>
          <w:sz w:val="22"/>
          <w:szCs w:val="22"/>
        </w:rPr>
        <w:t>Worked on “Automating Car Insurance Claims”.</w:t>
      </w:r>
      <w:proofErr w:type="gramEnd"/>
      <w:r w:rsidRPr="00943193">
        <w:rPr>
          <w:rFonts w:ascii="Garamond" w:eastAsia="Garamond" w:hAnsi="Garamond" w:cs="Garamond"/>
          <w:sz w:val="22"/>
          <w:szCs w:val="22"/>
        </w:rPr>
        <w:t xml:space="preserve"> This project involves the detection of car-parts and extent of damage with its type us</w:t>
      </w:r>
      <w:r w:rsidRPr="00943193">
        <w:rPr>
          <w:rFonts w:ascii="Garamond" w:eastAsia="Garamond" w:hAnsi="Garamond" w:cs="Garamond"/>
          <w:sz w:val="22"/>
          <w:szCs w:val="22"/>
        </w:rPr>
        <w:t>ing object-detection algorithms.</w:t>
      </w:r>
    </w:p>
    <w:p w:rsidR="004F5453" w:rsidRPr="00943193" w:rsidRDefault="008A3781" w:rsidP="0062658B">
      <w:pPr>
        <w:pStyle w:val="normal0"/>
        <w:numPr>
          <w:ilvl w:val="0"/>
          <w:numId w:val="3"/>
        </w:numPr>
        <w:tabs>
          <w:tab w:val="right" w:pos="10440"/>
        </w:tabs>
        <w:spacing w:after="20" w:line="276" w:lineRule="auto"/>
        <w:jc w:val="both"/>
        <w:rPr>
          <w:sz w:val="22"/>
          <w:szCs w:val="22"/>
        </w:rPr>
      </w:pPr>
      <w:r w:rsidRPr="00943193">
        <w:rPr>
          <w:rFonts w:ascii="Garamond" w:eastAsia="Garamond" w:hAnsi="Garamond" w:cs="Garamond"/>
          <w:b/>
          <w:sz w:val="22"/>
          <w:szCs w:val="22"/>
        </w:rPr>
        <w:t>Pupilmesh                                                         </w:t>
      </w:r>
      <w:r w:rsidRPr="00943193">
        <w:rPr>
          <w:rFonts w:ascii="Garamond" w:eastAsia="Garamond" w:hAnsi="Garamond" w:cs="Garamond"/>
          <w:sz w:val="22"/>
          <w:szCs w:val="22"/>
        </w:rPr>
        <w:t xml:space="preserve">                                     </w:t>
      </w:r>
      <w:r w:rsidRPr="00943193">
        <w:rPr>
          <w:rFonts w:ascii="Garamond" w:eastAsia="Garamond" w:hAnsi="Garamond" w:cs="Garamond"/>
          <w:sz w:val="22"/>
          <w:szCs w:val="22"/>
        </w:rPr>
        <w:tab/>
        <w:t>Remote</w:t>
      </w:r>
    </w:p>
    <w:p w:rsidR="004F5453" w:rsidRPr="00943193" w:rsidRDefault="008A3781" w:rsidP="0062658B">
      <w:pPr>
        <w:pStyle w:val="normal0"/>
        <w:tabs>
          <w:tab w:val="right" w:pos="10440"/>
        </w:tabs>
        <w:spacing w:after="60" w:line="276" w:lineRule="auto"/>
        <w:ind w:left="360"/>
        <w:jc w:val="both"/>
        <w:rPr>
          <w:rFonts w:ascii="Garamond" w:eastAsia="Garamond" w:hAnsi="Garamond" w:cs="Garamond"/>
          <w:sz w:val="22"/>
          <w:szCs w:val="22"/>
        </w:rPr>
      </w:pPr>
      <w:r w:rsidRPr="00943193">
        <w:rPr>
          <w:rFonts w:ascii="Garamond" w:eastAsia="Garamond" w:hAnsi="Garamond" w:cs="Garamond"/>
          <w:sz w:val="22"/>
          <w:szCs w:val="22"/>
        </w:rPr>
        <w:t>Computer Vision Intern</w:t>
      </w:r>
      <w:r w:rsidR="0062658B" w:rsidRPr="00943193">
        <w:rPr>
          <w:rFonts w:ascii="Garamond" w:eastAsia="Garamond" w:hAnsi="Garamond" w:cs="Garamond"/>
          <w:sz w:val="22"/>
          <w:szCs w:val="22"/>
        </w:rPr>
        <w:tab/>
      </w:r>
      <w:r w:rsidRPr="00943193">
        <w:rPr>
          <w:rFonts w:ascii="Garamond" w:eastAsia="Garamond" w:hAnsi="Garamond" w:cs="Garamond"/>
          <w:sz w:val="22"/>
          <w:szCs w:val="22"/>
        </w:rPr>
        <w:t>Mar. 2019 – May 2019</w:t>
      </w:r>
    </w:p>
    <w:p w:rsidR="004F5453" w:rsidRPr="00943193" w:rsidRDefault="008A3781" w:rsidP="0062658B">
      <w:pPr>
        <w:pStyle w:val="normal0"/>
        <w:tabs>
          <w:tab w:val="right" w:pos="10440"/>
        </w:tabs>
        <w:spacing w:after="60" w:line="276" w:lineRule="auto"/>
        <w:ind w:left="360"/>
        <w:jc w:val="both"/>
        <w:rPr>
          <w:rFonts w:ascii="Garamond" w:eastAsia="Garamond" w:hAnsi="Garamond" w:cs="Garamond"/>
          <w:b/>
          <w:sz w:val="22"/>
          <w:szCs w:val="22"/>
        </w:rPr>
      </w:pPr>
      <w:r w:rsidRPr="00943193">
        <w:rPr>
          <w:rFonts w:ascii="Garamond" w:eastAsia="Garamond" w:hAnsi="Garamond" w:cs="Garamond"/>
          <w:sz w:val="22"/>
          <w:szCs w:val="22"/>
        </w:rPr>
        <w:tab/>
      </w:r>
      <w:proofErr w:type="gramStart"/>
      <w:r w:rsidRPr="00943193">
        <w:rPr>
          <w:rFonts w:ascii="Garamond" w:eastAsia="Garamond" w:hAnsi="Garamond" w:cs="Garamond"/>
          <w:sz w:val="22"/>
          <w:szCs w:val="22"/>
        </w:rPr>
        <w:t>Worked on “Vehicle Detection and Tracking for Real-Time Systems”.</w:t>
      </w:r>
      <w:proofErr w:type="gramEnd"/>
      <w:r w:rsidRPr="00943193">
        <w:rPr>
          <w:rFonts w:ascii="Garamond" w:eastAsia="Garamond" w:hAnsi="Garamond" w:cs="Garamond"/>
          <w:sz w:val="22"/>
          <w:szCs w:val="22"/>
        </w:rPr>
        <w:t xml:space="preserve"> This project was aimed at tracking vehicles at real-time speeds on an embedded system.</w:t>
      </w:r>
    </w:p>
    <w:p w:rsidR="004F5453" w:rsidRPr="00943193" w:rsidRDefault="008A3781" w:rsidP="0062658B">
      <w:pPr>
        <w:pStyle w:val="normal0"/>
        <w:numPr>
          <w:ilvl w:val="0"/>
          <w:numId w:val="3"/>
        </w:numPr>
        <w:tabs>
          <w:tab w:val="right" w:pos="10440"/>
        </w:tabs>
        <w:spacing w:after="20" w:line="276" w:lineRule="auto"/>
        <w:jc w:val="both"/>
        <w:rPr>
          <w:sz w:val="22"/>
          <w:szCs w:val="22"/>
        </w:rPr>
      </w:pPr>
      <w:r w:rsidRPr="00943193">
        <w:rPr>
          <w:rFonts w:ascii="Garamond" w:eastAsia="Garamond" w:hAnsi="Garamond" w:cs="Garamond"/>
          <w:b/>
          <w:sz w:val="22"/>
          <w:szCs w:val="22"/>
        </w:rPr>
        <w:t>CDOT</w:t>
      </w:r>
      <w:r w:rsidRPr="00943193">
        <w:rPr>
          <w:rFonts w:ascii="Garamond" w:eastAsia="Garamond" w:hAnsi="Garamond" w:cs="Garamond"/>
          <w:sz w:val="22"/>
          <w:szCs w:val="22"/>
        </w:rPr>
        <w:t xml:space="preserve"> </w:t>
      </w:r>
      <w:r w:rsidRPr="00943193">
        <w:rPr>
          <w:rFonts w:ascii="Garamond" w:eastAsia="Garamond" w:hAnsi="Garamond" w:cs="Garamond"/>
          <w:sz w:val="22"/>
          <w:szCs w:val="22"/>
        </w:rPr>
        <w:tab/>
        <w:t>Delhi, India</w:t>
      </w:r>
    </w:p>
    <w:p w:rsidR="004F5453" w:rsidRPr="00943193" w:rsidRDefault="008A3781" w:rsidP="0062658B">
      <w:pPr>
        <w:pStyle w:val="normal0"/>
        <w:tabs>
          <w:tab w:val="right" w:pos="10440"/>
        </w:tabs>
        <w:spacing w:after="60" w:line="276" w:lineRule="auto"/>
        <w:ind w:left="360"/>
        <w:jc w:val="both"/>
        <w:rPr>
          <w:rFonts w:ascii="Garamond" w:eastAsia="Garamond" w:hAnsi="Garamond" w:cs="Garamond"/>
          <w:b/>
          <w:sz w:val="22"/>
          <w:szCs w:val="22"/>
        </w:rPr>
      </w:pPr>
      <w:r w:rsidRPr="00943193">
        <w:rPr>
          <w:rFonts w:ascii="Garamond" w:eastAsia="Garamond" w:hAnsi="Garamond" w:cs="Garamond"/>
          <w:sz w:val="22"/>
          <w:szCs w:val="22"/>
        </w:rPr>
        <w:t xml:space="preserve">Software Development Intern </w:t>
      </w:r>
      <w:r w:rsidRPr="00943193">
        <w:rPr>
          <w:rFonts w:ascii="Garamond" w:eastAsia="Garamond" w:hAnsi="Garamond" w:cs="Garamond"/>
          <w:sz w:val="22"/>
          <w:szCs w:val="22"/>
        </w:rPr>
        <w:tab/>
        <w:t>Jun. 2017– Jul. 2018</w:t>
      </w:r>
    </w:p>
    <w:p w:rsidR="004F5453" w:rsidRPr="00943193" w:rsidRDefault="008A3781" w:rsidP="0062658B">
      <w:pPr>
        <w:pStyle w:val="normal0"/>
        <w:tabs>
          <w:tab w:val="right" w:pos="10440"/>
        </w:tabs>
        <w:spacing w:line="276" w:lineRule="auto"/>
        <w:ind w:left="360"/>
        <w:jc w:val="both"/>
        <w:rPr>
          <w:rFonts w:ascii="Garamond" w:eastAsia="Garamond" w:hAnsi="Garamond" w:cs="Garamond"/>
          <w:sz w:val="22"/>
          <w:szCs w:val="22"/>
        </w:rPr>
      </w:pPr>
      <w:proofErr w:type="gramStart"/>
      <w:r w:rsidRPr="00943193">
        <w:rPr>
          <w:rFonts w:ascii="Garamond" w:eastAsia="Garamond" w:hAnsi="Garamond" w:cs="Garamond"/>
          <w:sz w:val="22"/>
          <w:szCs w:val="22"/>
        </w:rPr>
        <w:t>Worked on PM testing of RAMAN A</w:t>
      </w:r>
      <w:r w:rsidRPr="00943193">
        <w:rPr>
          <w:rFonts w:ascii="Garamond" w:eastAsia="Garamond" w:hAnsi="Garamond" w:cs="Garamond"/>
          <w:sz w:val="22"/>
          <w:szCs w:val="22"/>
        </w:rPr>
        <w:t>mplifier System.</w:t>
      </w:r>
      <w:proofErr w:type="gramEnd"/>
    </w:p>
    <w:p w:rsidR="004F5453" w:rsidRPr="00943193" w:rsidRDefault="004F5453" w:rsidP="0062658B">
      <w:pPr>
        <w:pStyle w:val="normal0"/>
        <w:spacing w:line="276" w:lineRule="auto"/>
        <w:ind w:left="360"/>
        <w:rPr>
          <w:rFonts w:ascii="Garamond" w:eastAsia="Garamond" w:hAnsi="Garamond" w:cs="Garamond"/>
          <w:sz w:val="22"/>
          <w:szCs w:val="22"/>
        </w:rPr>
      </w:pPr>
    </w:p>
    <w:p w:rsidR="004F5453" w:rsidRPr="00943193" w:rsidRDefault="008A3781" w:rsidP="0062658B">
      <w:pPr>
        <w:pStyle w:val="normal0"/>
        <w:pBdr>
          <w:bottom w:val="single" w:sz="4" w:space="1" w:color="C0C0C0"/>
        </w:pBdr>
        <w:spacing w:line="276" w:lineRule="auto"/>
        <w:rPr>
          <w:rFonts w:ascii="Garamond" w:eastAsia="Garamond" w:hAnsi="Garamond" w:cs="Garamond"/>
          <w:b/>
          <w:sz w:val="28"/>
          <w:szCs w:val="28"/>
        </w:rPr>
      </w:pPr>
      <w:r w:rsidRPr="00943193">
        <w:rPr>
          <w:rFonts w:ascii="Garamond" w:eastAsia="Garamond" w:hAnsi="Garamond" w:cs="Garamond"/>
          <w:b/>
          <w:sz w:val="28"/>
          <w:szCs w:val="28"/>
        </w:rPr>
        <w:t>PROJECTS</w:t>
      </w:r>
    </w:p>
    <w:p w:rsidR="004F5453" w:rsidRPr="00943193" w:rsidRDefault="004F5453" w:rsidP="0062658B">
      <w:pPr>
        <w:pStyle w:val="normal0"/>
        <w:spacing w:line="276" w:lineRule="auto"/>
        <w:rPr>
          <w:rFonts w:ascii="Garamond" w:eastAsia="Garamond" w:hAnsi="Garamond" w:cs="Garamond"/>
          <w:b/>
          <w:sz w:val="12"/>
          <w:szCs w:val="12"/>
        </w:rPr>
      </w:pPr>
    </w:p>
    <w:p w:rsidR="004F5453" w:rsidRPr="00943193" w:rsidRDefault="008A3781" w:rsidP="0062658B">
      <w:pPr>
        <w:pStyle w:val="normal0"/>
        <w:numPr>
          <w:ilvl w:val="0"/>
          <w:numId w:val="3"/>
        </w:numPr>
        <w:spacing w:after="100" w:line="276" w:lineRule="auto"/>
        <w:jc w:val="both"/>
        <w:rPr>
          <w:b/>
          <w:sz w:val="22"/>
          <w:szCs w:val="22"/>
        </w:rPr>
      </w:pPr>
      <w:proofErr w:type="spellStart"/>
      <w:r w:rsidRPr="00943193">
        <w:rPr>
          <w:rFonts w:ascii="Garamond" w:eastAsia="Garamond" w:hAnsi="Garamond" w:cs="Garamond"/>
          <w:b/>
          <w:sz w:val="22"/>
          <w:szCs w:val="22"/>
        </w:rPr>
        <w:t>TVmodels</w:t>
      </w:r>
      <w:proofErr w:type="spellEnd"/>
      <w:r w:rsidRPr="00943193">
        <w:rPr>
          <w:rFonts w:ascii="Garamond" w:eastAsia="Garamond" w:hAnsi="Garamond" w:cs="Garamond"/>
          <w:b/>
          <w:sz w:val="22"/>
          <w:szCs w:val="22"/>
        </w:rPr>
        <w:t>:</w:t>
      </w:r>
      <w:r w:rsidRPr="00943193">
        <w:rPr>
          <w:rFonts w:ascii="Garamond" w:eastAsia="Garamond" w:hAnsi="Garamond" w:cs="Garamond"/>
          <w:sz w:val="22"/>
          <w:szCs w:val="22"/>
        </w:rPr>
        <w:t xml:space="preserve"> Python package which contains the implementation of vision models with their </w:t>
      </w:r>
      <w:proofErr w:type="spellStart"/>
      <w:r w:rsidRPr="00943193">
        <w:rPr>
          <w:rFonts w:ascii="Garamond" w:eastAsia="Garamond" w:hAnsi="Garamond" w:cs="Garamond"/>
          <w:sz w:val="22"/>
          <w:szCs w:val="22"/>
        </w:rPr>
        <w:t>pretrained</w:t>
      </w:r>
      <w:proofErr w:type="spellEnd"/>
      <w:r w:rsidRPr="00943193">
        <w:rPr>
          <w:rFonts w:ascii="Garamond" w:eastAsia="Garamond" w:hAnsi="Garamond" w:cs="Garamond"/>
          <w:sz w:val="22"/>
          <w:szCs w:val="22"/>
        </w:rPr>
        <w:t xml:space="preserve"> weights that are not available in </w:t>
      </w:r>
      <w:proofErr w:type="spellStart"/>
      <w:r w:rsidRPr="00943193">
        <w:rPr>
          <w:rFonts w:ascii="Garamond" w:eastAsia="Garamond" w:hAnsi="Garamond" w:cs="Garamond"/>
          <w:sz w:val="22"/>
          <w:szCs w:val="22"/>
        </w:rPr>
        <w:t>torchvision</w:t>
      </w:r>
      <w:proofErr w:type="spellEnd"/>
      <w:r w:rsidRPr="00943193">
        <w:rPr>
          <w:rFonts w:ascii="Garamond" w:eastAsia="Garamond" w:hAnsi="Garamond" w:cs="Garamond"/>
          <w:sz w:val="22"/>
          <w:szCs w:val="22"/>
        </w:rPr>
        <w:t>.</w:t>
      </w:r>
    </w:p>
    <w:p w:rsidR="004F5453" w:rsidRPr="00943193" w:rsidRDefault="008A3781" w:rsidP="0062658B">
      <w:pPr>
        <w:pStyle w:val="normal0"/>
        <w:numPr>
          <w:ilvl w:val="0"/>
          <w:numId w:val="3"/>
        </w:numPr>
        <w:spacing w:after="100" w:line="276" w:lineRule="auto"/>
        <w:jc w:val="both"/>
        <w:rPr>
          <w:b/>
          <w:sz w:val="22"/>
          <w:szCs w:val="22"/>
        </w:rPr>
      </w:pPr>
      <w:r w:rsidRPr="00943193">
        <w:rPr>
          <w:rFonts w:ascii="Garamond" w:eastAsia="Garamond" w:hAnsi="Garamond" w:cs="Garamond"/>
          <w:b/>
          <w:sz w:val="22"/>
          <w:szCs w:val="22"/>
        </w:rPr>
        <w:t xml:space="preserve">Neural Style Transfer: </w:t>
      </w:r>
      <w:r w:rsidRPr="00943193">
        <w:rPr>
          <w:rFonts w:ascii="Garamond" w:eastAsia="Garamond" w:hAnsi="Garamond" w:cs="Garamond"/>
          <w:sz w:val="22"/>
          <w:szCs w:val="22"/>
        </w:rPr>
        <w:t xml:space="preserve">The application can transfer textures from some art/painting on some input image kind-of like </w:t>
      </w:r>
      <w:proofErr w:type="spellStart"/>
      <w:r w:rsidRPr="00943193">
        <w:rPr>
          <w:rFonts w:ascii="Garamond" w:eastAsia="Garamond" w:hAnsi="Garamond" w:cs="Garamond"/>
          <w:sz w:val="22"/>
          <w:szCs w:val="22"/>
        </w:rPr>
        <w:t>Prisma</w:t>
      </w:r>
      <w:proofErr w:type="spellEnd"/>
      <w:r w:rsidRPr="00943193">
        <w:rPr>
          <w:rFonts w:ascii="Garamond" w:eastAsia="Garamond" w:hAnsi="Garamond" w:cs="Garamond"/>
          <w:sz w:val="22"/>
          <w:szCs w:val="22"/>
        </w:rPr>
        <w:t xml:space="preserve"> using a </w:t>
      </w:r>
      <w:proofErr w:type="spellStart"/>
      <w:r w:rsidRPr="00943193">
        <w:rPr>
          <w:rFonts w:ascii="Garamond" w:eastAsia="Garamond" w:hAnsi="Garamond" w:cs="Garamond"/>
          <w:sz w:val="22"/>
          <w:szCs w:val="22"/>
        </w:rPr>
        <w:t>pretrained</w:t>
      </w:r>
      <w:proofErr w:type="spellEnd"/>
      <w:r w:rsidRPr="00943193">
        <w:rPr>
          <w:rFonts w:ascii="Garamond" w:eastAsia="Garamond" w:hAnsi="Garamond" w:cs="Garamond"/>
          <w:sz w:val="22"/>
          <w:szCs w:val="22"/>
        </w:rPr>
        <w:t xml:space="preserve"> VGG16 model.</w:t>
      </w:r>
    </w:p>
    <w:p w:rsidR="004F5453" w:rsidRPr="00943193" w:rsidRDefault="008A3781" w:rsidP="0062658B">
      <w:pPr>
        <w:pStyle w:val="normal0"/>
        <w:numPr>
          <w:ilvl w:val="0"/>
          <w:numId w:val="3"/>
        </w:numPr>
        <w:spacing w:after="100" w:line="276" w:lineRule="auto"/>
        <w:jc w:val="both"/>
        <w:rPr>
          <w:b/>
          <w:sz w:val="22"/>
          <w:szCs w:val="22"/>
        </w:rPr>
      </w:pPr>
      <w:proofErr w:type="spellStart"/>
      <w:r w:rsidRPr="00943193">
        <w:rPr>
          <w:rFonts w:ascii="Garamond" w:eastAsia="Garamond" w:hAnsi="Garamond" w:cs="Garamond"/>
          <w:b/>
          <w:sz w:val="22"/>
          <w:szCs w:val="22"/>
        </w:rPr>
        <w:t>Facenet-tf</w:t>
      </w:r>
      <w:proofErr w:type="spellEnd"/>
      <w:r w:rsidRPr="00943193">
        <w:rPr>
          <w:rFonts w:ascii="Garamond" w:eastAsia="Garamond" w:hAnsi="Garamond" w:cs="Garamond"/>
          <w:b/>
          <w:sz w:val="22"/>
          <w:szCs w:val="22"/>
        </w:rPr>
        <w:t>:</w:t>
      </w:r>
      <w:r w:rsidRPr="00943193">
        <w:rPr>
          <w:rFonts w:ascii="Garamond" w:eastAsia="Garamond" w:hAnsi="Garamond" w:cs="Garamond"/>
          <w:sz w:val="22"/>
          <w:szCs w:val="22"/>
        </w:rPr>
        <w:t xml:space="preserve"> Detect and verify faces using </w:t>
      </w:r>
      <w:proofErr w:type="spellStart"/>
      <w:r w:rsidRPr="00943193">
        <w:rPr>
          <w:rFonts w:ascii="Garamond" w:eastAsia="Garamond" w:hAnsi="Garamond" w:cs="Garamond"/>
          <w:sz w:val="22"/>
          <w:szCs w:val="22"/>
        </w:rPr>
        <w:t>siamese</w:t>
      </w:r>
      <w:proofErr w:type="spellEnd"/>
      <w:r w:rsidRPr="00943193">
        <w:rPr>
          <w:rFonts w:ascii="Garamond" w:eastAsia="Garamond" w:hAnsi="Garamond" w:cs="Garamond"/>
          <w:sz w:val="22"/>
          <w:szCs w:val="22"/>
        </w:rPr>
        <w:t xml:space="preserve"> networks. The project leveraged the </w:t>
      </w:r>
      <w:proofErr w:type="spellStart"/>
      <w:r w:rsidRPr="00943193">
        <w:rPr>
          <w:rFonts w:ascii="Garamond" w:eastAsia="Garamond" w:hAnsi="Garamond" w:cs="Garamond"/>
          <w:sz w:val="22"/>
          <w:szCs w:val="22"/>
        </w:rPr>
        <w:t>convolutional</w:t>
      </w:r>
      <w:proofErr w:type="spellEnd"/>
      <w:r w:rsidRPr="00943193">
        <w:rPr>
          <w:rFonts w:ascii="Garamond" w:eastAsia="Garamond" w:hAnsi="Garamond" w:cs="Garamond"/>
          <w:sz w:val="22"/>
          <w:szCs w:val="22"/>
        </w:rPr>
        <w:t xml:space="preserve"> neural nets to detect t</w:t>
      </w:r>
      <w:r w:rsidRPr="00943193">
        <w:rPr>
          <w:rFonts w:ascii="Garamond" w:eastAsia="Garamond" w:hAnsi="Garamond" w:cs="Garamond"/>
          <w:sz w:val="22"/>
          <w:szCs w:val="22"/>
        </w:rPr>
        <w:t xml:space="preserve">he known and unknown people in real-time. </w:t>
      </w:r>
    </w:p>
    <w:p w:rsidR="004F5453" w:rsidRPr="00943193" w:rsidRDefault="008A3781" w:rsidP="0062658B">
      <w:pPr>
        <w:pStyle w:val="normal0"/>
        <w:numPr>
          <w:ilvl w:val="0"/>
          <w:numId w:val="3"/>
        </w:numPr>
        <w:spacing w:after="100" w:line="276" w:lineRule="auto"/>
        <w:jc w:val="both"/>
        <w:rPr>
          <w:b/>
          <w:sz w:val="22"/>
          <w:szCs w:val="22"/>
        </w:rPr>
      </w:pPr>
      <w:r w:rsidRPr="00943193">
        <w:rPr>
          <w:rFonts w:ascii="Garamond" w:eastAsia="Garamond" w:hAnsi="Garamond" w:cs="Garamond"/>
          <w:b/>
          <w:sz w:val="22"/>
          <w:szCs w:val="22"/>
        </w:rPr>
        <w:t xml:space="preserve">Facial-emotion-recognition: </w:t>
      </w:r>
      <w:r w:rsidRPr="00943193">
        <w:rPr>
          <w:rFonts w:ascii="Garamond" w:eastAsia="Garamond" w:hAnsi="Garamond" w:cs="Garamond"/>
          <w:sz w:val="22"/>
          <w:szCs w:val="22"/>
        </w:rPr>
        <w:t>Detect real-time emotions of people using facial-features using CNNs.</w:t>
      </w:r>
    </w:p>
    <w:p w:rsidR="004F5453" w:rsidRPr="00943193" w:rsidRDefault="008A3781" w:rsidP="0062658B">
      <w:pPr>
        <w:pStyle w:val="normal0"/>
        <w:numPr>
          <w:ilvl w:val="0"/>
          <w:numId w:val="3"/>
        </w:numPr>
        <w:spacing w:after="100" w:line="276" w:lineRule="auto"/>
        <w:jc w:val="both"/>
        <w:rPr>
          <w:b/>
          <w:sz w:val="22"/>
          <w:szCs w:val="22"/>
        </w:rPr>
      </w:pPr>
      <w:proofErr w:type="spellStart"/>
      <w:r w:rsidRPr="00943193">
        <w:rPr>
          <w:rFonts w:ascii="Garamond" w:eastAsia="Garamond" w:hAnsi="Garamond" w:cs="Garamond"/>
          <w:b/>
          <w:sz w:val="22"/>
          <w:szCs w:val="22"/>
        </w:rPr>
        <w:t>Keras</w:t>
      </w:r>
      <w:proofErr w:type="spellEnd"/>
      <w:r w:rsidRPr="00943193">
        <w:rPr>
          <w:rFonts w:ascii="Garamond" w:eastAsia="Garamond" w:hAnsi="Garamond" w:cs="Garamond"/>
          <w:b/>
          <w:sz w:val="22"/>
          <w:szCs w:val="22"/>
        </w:rPr>
        <w:t xml:space="preserve">-opt: </w:t>
      </w:r>
      <w:r w:rsidRPr="00943193">
        <w:rPr>
          <w:rFonts w:ascii="Garamond" w:eastAsia="Garamond" w:hAnsi="Garamond" w:cs="Garamond"/>
          <w:sz w:val="22"/>
          <w:szCs w:val="22"/>
        </w:rPr>
        <w:t xml:space="preserve">This project can be used to add more schedulers and optimizers hacks while training </w:t>
      </w:r>
      <w:proofErr w:type="spellStart"/>
      <w:r w:rsidRPr="00943193">
        <w:rPr>
          <w:rFonts w:ascii="Garamond" w:eastAsia="Garamond" w:hAnsi="Garamond" w:cs="Garamond"/>
          <w:sz w:val="22"/>
          <w:szCs w:val="22"/>
        </w:rPr>
        <w:t>Keras</w:t>
      </w:r>
      <w:proofErr w:type="spellEnd"/>
      <w:r w:rsidRPr="00943193">
        <w:rPr>
          <w:rFonts w:ascii="Garamond" w:eastAsia="Garamond" w:hAnsi="Garamond" w:cs="Garamond"/>
          <w:sz w:val="22"/>
          <w:szCs w:val="22"/>
        </w:rPr>
        <w:t xml:space="preserve"> models for dif</w:t>
      </w:r>
      <w:r w:rsidRPr="00943193">
        <w:rPr>
          <w:rFonts w:ascii="Garamond" w:eastAsia="Garamond" w:hAnsi="Garamond" w:cs="Garamond"/>
          <w:sz w:val="22"/>
          <w:szCs w:val="22"/>
        </w:rPr>
        <w:t>ferent purposes.</w:t>
      </w:r>
    </w:p>
    <w:p w:rsidR="004F5453" w:rsidRPr="00943193" w:rsidRDefault="008A3781" w:rsidP="0062658B">
      <w:pPr>
        <w:pStyle w:val="normal0"/>
        <w:numPr>
          <w:ilvl w:val="0"/>
          <w:numId w:val="3"/>
        </w:numPr>
        <w:spacing w:after="100" w:line="276" w:lineRule="auto"/>
        <w:jc w:val="both"/>
        <w:rPr>
          <w:b/>
          <w:sz w:val="22"/>
          <w:szCs w:val="22"/>
        </w:rPr>
      </w:pPr>
      <w:r w:rsidRPr="00943193">
        <w:rPr>
          <w:rFonts w:ascii="Garamond" w:eastAsia="Garamond" w:hAnsi="Garamond" w:cs="Garamond"/>
          <w:b/>
          <w:sz w:val="22"/>
          <w:szCs w:val="22"/>
        </w:rPr>
        <w:t xml:space="preserve">Neural Machine translation: </w:t>
      </w:r>
      <w:r w:rsidRPr="00943193">
        <w:rPr>
          <w:rFonts w:ascii="Garamond" w:eastAsia="Garamond" w:hAnsi="Garamond" w:cs="Garamond"/>
          <w:sz w:val="22"/>
          <w:szCs w:val="22"/>
        </w:rPr>
        <w:t>Implementation of different attention-based machine translation algorithms using the sequence to sequence networks with LSTM cells.</w:t>
      </w:r>
    </w:p>
    <w:sectPr w:rsidR="004F5453" w:rsidRPr="00943193" w:rsidSect="004F5453">
      <w:pgSz w:w="11900" w:h="16840"/>
      <w:pgMar w:top="720" w:right="720" w:bottom="720" w:left="720" w:header="706" w:footer="706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16ED4"/>
    <w:multiLevelType w:val="multilevel"/>
    <w:tmpl w:val="3394153A"/>
    <w:lvl w:ilvl="0">
      <w:start w:val="56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6DC70CF"/>
    <w:multiLevelType w:val="multilevel"/>
    <w:tmpl w:val="80E684BC"/>
    <w:lvl w:ilvl="0">
      <w:start w:val="56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0711FBF"/>
    <w:multiLevelType w:val="multilevel"/>
    <w:tmpl w:val="51CEA396"/>
    <w:lvl w:ilvl="0">
      <w:start w:val="56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73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F5453"/>
    <w:rsid w:val="004F5453"/>
    <w:rsid w:val="0062658B"/>
    <w:rsid w:val="008A3781"/>
    <w:rsid w:val="00943193"/>
    <w:rsid w:val="00C947AB"/>
    <w:rsid w:val="00DC3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F5453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0"/>
    <w:next w:val="normal0"/>
    <w:rsid w:val="004F5453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4F5453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4F5453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0"/>
    <w:next w:val="normal0"/>
    <w:rsid w:val="004F5453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0"/>
    <w:next w:val="normal0"/>
    <w:rsid w:val="004F5453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F5453"/>
  </w:style>
  <w:style w:type="paragraph" w:styleId="Title">
    <w:name w:val="Title"/>
    <w:basedOn w:val="normal0"/>
    <w:next w:val="normal0"/>
    <w:rsid w:val="004F5453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4F545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rohit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hitgr7" TargetMode="External"/><Relationship Id="rId5" Type="http://schemas.openxmlformats.org/officeDocument/2006/relationships/hyperlink" Target="mailto:rohitgr199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</cp:lastModifiedBy>
  <cp:revision>2</cp:revision>
  <dcterms:created xsi:type="dcterms:W3CDTF">2019-08-06T18:36:00Z</dcterms:created>
  <dcterms:modified xsi:type="dcterms:W3CDTF">2019-08-06T18:36:00Z</dcterms:modified>
</cp:coreProperties>
</file>