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3D49" w14:textId="4C92D72F" w:rsidR="00BF3DD8" w:rsidRDefault="00C436C4" w:rsidP="00C436C4">
      <w:pPr>
        <w:rPr>
          <w:rFonts w:ascii="Times New Roman" w:hAnsi="Times New Roman" w:cs="Times New Roman"/>
          <w:b/>
          <w:bCs/>
          <w:sz w:val="44"/>
          <w:szCs w:val="44"/>
        </w:rPr>
      </w:pPr>
      <w:r w:rsidRPr="00C436C4">
        <w:rPr>
          <w:rFonts w:ascii="Times New Roman" w:hAnsi="Times New Roman" w:cs="Times New Roman"/>
          <w:b/>
          <w:bCs/>
          <w:sz w:val="44"/>
          <w:szCs w:val="44"/>
        </w:rPr>
        <w:t>Case Study – Improving Operational Efficiency in a Distribution Warehouse</w:t>
      </w:r>
    </w:p>
    <w:p w14:paraId="7402229F" w14:textId="14C2B349" w:rsidR="00D04E8A" w:rsidRPr="00D422C1" w:rsidRDefault="00D04E8A" w:rsidP="00C436C4">
      <w:pPr>
        <w:rPr>
          <w:rFonts w:ascii="Times New Roman" w:hAnsi="Times New Roman" w:cs="Times New Roman"/>
          <w:b/>
          <w:bCs/>
          <w:sz w:val="28"/>
          <w:szCs w:val="28"/>
        </w:rPr>
      </w:pPr>
      <w:r w:rsidRPr="00D422C1">
        <w:rPr>
          <w:rFonts w:ascii="Times New Roman" w:hAnsi="Times New Roman" w:cs="Times New Roman"/>
          <w:b/>
          <w:bCs/>
          <w:sz w:val="28"/>
          <w:szCs w:val="28"/>
        </w:rPr>
        <w:t xml:space="preserve">Name: </w:t>
      </w:r>
      <w:proofErr w:type="spellStart"/>
      <w:proofErr w:type="gramStart"/>
      <w:r w:rsidRPr="00D422C1">
        <w:rPr>
          <w:rFonts w:ascii="Times New Roman" w:hAnsi="Times New Roman" w:cs="Times New Roman"/>
          <w:sz w:val="28"/>
          <w:szCs w:val="28"/>
        </w:rPr>
        <w:t>A.Rohith</w:t>
      </w:r>
      <w:proofErr w:type="spellEnd"/>
      <w:proofErr w:type="gramEnd"/>
    </w:p>
    <w:p w14:paraId="0E84D8DA" w14:textId="78CAD802" w:rsidR="00D04E8A" w:rsidRPr="00D422C1" w:rsidRDefault="00D04E8A" w:rsidP="00C436C4">
      <w:pPr>
        <w:rPr>
          <w:rFonts w:ascii="Times New Roman" w:hAnsi="Times New Roman" w:cs="Times New Roman"/>
          <w:b/>
          <w:bCs/>
          <w:sz w:val="28"/>
          <w:szCs w:val="28"/>
        </w:rPr>
      </w:pPr>
      <w:proofErr w:type="gramStart"/>
      <w:r w:rsidRPr="00D422C1">
        <w:rPr>
          <w:rFonts w:ascii="Times New Roman" w:hAnsi="Times New Roman" w:cs="Times New Roman"/>
          <w:b/>
          <w:bCs/>
          <w:sz w:val="28"/>
          <w:szCs w:val="28"/>
        </w:rPr>
        <w:t>Contact:</w:t>
      </w:r>
      <w:r w:rsidRPr="00D422C1">
        <w:rPr>
          <w:rFonts w:ascii="Times New Roman" w:hAnsi="Times New Roman" w:cs="Times New Roman"/>
          <w:sz w:val="28"/>
          <w:szCs w:val="28"/>
        </w:rPr>
        <w:t>anumandlarohithreddy2004@gmail.com</w:t>
      </w:r>
      <w:proofErr w:type="gramEnd"/>
    </w:p>
    <w:p w14:paraId="149E4D84" w14:textId="77777777" w:rsidR="00C436C4" w:rsidRPr="00C436C4" w:rsidRDefault="00C436C4" w:rsidP="00C436C4">
      <w:pPr>
        <w:rPr>
          <w:rFonts w:ascii="Times New Roman" w:hAnsi="Times New Roman" w:cs="Times New Roman"/>
          <w:b/>
          <w:bCs/>
          <w:sz w:val="44"/>
          <w:szCs w:val="44"/>
        </w:rPr>
      </w:pPr>
    </w:p>
    <w:p w14:paraId="7FF622DB" w14:textId="57EF8D5E" w:rsidR="00C436C4" w:rsidRPr="00C436C4" w:rsidRDefault="00C436C4" w:rsidP="00C436C4">
      <w:pPr>
        <w:rPr>
          <w:rFonts w:ascii="Times New Roman" w:hAnsi="Times New Roman" w:cs="Times New Roman"/>
          <w:b/>
          <w:bCs/>
          <w:sz w:val="36"/>
          <w:szCs w:val="36"/>
        </w:rPr>
      </w:pPr>
      <w:r w:rsidRPr="00C436C4">
        <w:rPr>
          <w:rFonts w:ascii="Times New Roman" w:hAnsi="Times New Roman" w:cs="Times New Roman"/>
          <w:b/>
          <w:bCs/>
          <w:sz w:val="36"/>
          <w:szCs w:val="36"/>
        </w:rPr>
        <w:t>1. Introduction</w:t>
      </w:r>
    </w:p>
    <w:p w14:paraId="71F50CA1" w14:textId="5B0906C3" w:rsidR="00C436C4" w:rsidRDefault="00C436C4">
      <w:pPr>
        <w:rPr>
          <w:rFonts w:ascii="Times New Roman" w:hAnsi="Times New Roman" w:cs="Times New Roman"/>
          <w:sz w:val="28"/>
          <w:szCs w:val="28"/>
        </w:rPr>
      </w:pPr>
      <w:r w:rsidRPr="00C436C4">
        <w:rPr>
          <w:rFonts w:ascii="Times New Roman" w:hAnsi="Times New Roman" w:cs="Times New Roman"/>
          <w:sz w:val="28"/>
          <w:szCs w:val="28"/>
        </w:rPr>
        <w:t>In a rapidly growing distribution environment, warehouse operations play a crucial role in ensuring timely product availability and customer satisfaction. As order volumes increase and the business expands to serve multiple retail outlets along with direct customers, operational complexity also increases. To support growth while maintaining service quality, it becomes essential to design a structured, efficient, and scalable operational approach.</w:t>
      </w:r>
    </w:p>
    <w:p w14:paraId="04ACC23F" w14:textId="30E50A70" w:rsidR="00C436C4" w:rsidRDefault="00C436C4">
      <w:pPr>
        <w:rPr>
          <w:rFonts w:ascii="Times New Roman" w:hAnsi="Times New Roman" w:cs="Times New Roman"/>
          <w:b/>
          <w:bCs/>
          <w:sz w:val="36"/>
          <w:szCs w:val="36"/>
        </w:rPr>
      </w:pPr>
      <w:r w:rsidRPr="00C436C4">
        <w:rPr>
          <w:rFonts w:ascii="Times New Roman" w:hAnsi="Times New Roman" w:cs="Times New Roman"/>
          <w:b/>
          <w:bCs/>
          <w:sz w:val="36"/>
          <w:szCs w:val="36"/>
        </w:rPr>
        <w:t>2. Problem Understanding</w:t>
      </w:r>
    </w:p>
    <w:p w14:paraId="0E2D20CD" w14:textId="77777777" w:rsidR="00C436C4" w:rsidRPr="00C436C4" w:rsidRDefault="00C436C4" w:rsidP="00C436C4">
      <w:pPr>
        <w:rPr>
          <w:rFonts w:ascii="Times New Roman" w:hAnsi="Times New Roman" w:cs="Times New Roman"/>
          <w:sz w:val="28"/>
          <w:szCs w:val="28"/>
        </w:rPr>
      </w:pPr>
      <w:r w:rsidRPr="00C436C4">
        <w:rPr>
          <w:rFonts w:ascii="Times New Roman" w:hAnsi="Times New Roman" w:cs="Times New Roman"/>
          <w:sz w:val="28"/>
          <w:szCs w:val="28"/>
        </w:rPr>
        <w:t>The key operational challenges arise from gaps in coordination across warehouse activities, delivery planning, and inventory management. Deliveries are often delayed due to unplanned routing and inconsistent dispatch scheduling. Inside the warehouse, sequential picking and packing slow down order processing and increase the risk of errors. Additionally, fluctuating demand and continuous operations make it difficult to balance inventory levels and utilize vehicles and manpower effectively.</w:t>
      </w:r>
    </w:p>
    <w:p w14:paraId="15A3DC0B" w14:textId="60F38A77" w:rsidR="00C436C4" w:rsidRDefault="00C436C4">
      <w:pPr>
        <w:rPr>
          <w:rFonts w:ascii="Times New Roman" w:hAnsi="Times New Roman" w:cs="Times New Roman"/>
          <w:sz w:val="28"/>
          <w:szCs w:val="28"/>
        </w:rPr>
      </w:pPr>
      <w:r w:rsidRPr="00C436C4">
        <w:rPr>
          <w:rFonts w:ascii="Times New Roman" w:hAnsi="Times New Roman" w:cs="Times New Roman"/>
          <w:sz w:val="28"/>
          <w:szCs w:val="28"/>
        </w:rPr>
        <w:t>The core problem is not isolated to a single function but lies in the absence of an integrated operational flow that connects order processing, dispatch, and inventory control.</w:t>
      </w:r>
    </w:p>
    <w:p w14:paraId="69A3BF08" w14:textId="356C8458" w:rsidR="00C436C4" w:rsidRDefault="00C436C4">
      <w:pPr>
        <w:rPr>
          <w:rFonts w:ascii="Times New Roman" w:hAnsi="Times New Roman" w:cs="Times New Roman"/>
          <w:b/>
          <w:bCs/>
          <w:sz w:val="36"/>
          <w:szCs w:val="36"/>
        </w:rPr>
      </w:pPr>
      <w:r w:rsidRPr="00C436C4">
        <w:rPr>
          <w:rFonts w:ascii="Times New Roman" w:hAnsi="Times New Roman" w:cs="Times New Roman"/>
          <w:b/>
          <w:bCs/>
          <w:sz w:val="36"/>
          <w:szCs w:val="36"/>
        </w:rPr>
        <w:t>3. Objectives</w:t>
      </w:r>
    </w:p>
    <w:p w14:paraId="0F63491C" w14:textId="77777777" w:rsidR="00C436C4" w:rsidRPr="00C436C4" w:rsidRDefault="00C436C4" w:rsidP="00C436C4">
      <w:pPr>
        <w:rPr>
          <w:rFonts w:ascii="Times New Roman" w:hAnsi="Times New Roman" w:cs="Times New Roman"/>
          <w:sz w:val="28"/>
          <w:szCs w:val="28"/>
        </w:rPr>
      </w:pPr>
      <w:r w:rsidRPr="00C436C4">
        <w:rPr>
          <w:rFonts w:ascii="Times New Roman" w:hAnsi="Times New Roman" w:cs="Times New Roman"/>
          <w:sz w:val="28"/>
          <w:szCs w:val="28"/>
        </w:rPr>
        <w:t>The objectives of this case study are to:</w:t>
      </w:r>
    </w:p>
    <w:p w14:paraId="6EF8603B" w14:textId="77777777" w:rsidR="00C436C4" w:rsidRPr="00C436C4" w:rsidRDefault="00C436C4" w:rsidP="00C436C4">
      <w:pPr>
        <w:numPr>
          <w:ilvl w:val="0"/>
          <w:numId w:val="2"/>
        </w:numPr>
        <w:rPr>
          <w:rFonts w:ascii="Times New Roman" w:hAnsi="Times New Roman" w:cs="Times New Roman"/>
          <w:sz w:val="28"/>
          <w:szCs w:val="28"/>
        </w:rPr>
      </w:pPr>
      <w:r w:rsidRPr="00C436C4">
        <w:rPr>
          <w:rFonts w:ascii="Times New Roman" w:hAnsi="Times New Roman" w:cs="Times New Roman"/>
          <w:sz w:val="28"/>
          <w:szCs w:val="28"/>
        </w:rPr>
        <w:t>Ensure timely and reliable deliveries to all customers</w:t>
      </w:r>
    </w:p>
    <w:p w14:paraId="4990A5F4" w14:textId="77777777" w:rsidR="00C436C4" w:rsidRPr="00C436C4" w:rsidRDefault="00C436C4" w:rsidP="00C436C4">
      <w:pPr>
        <w:numPr>
          <w:ilvl w:val="0"/>
          <w:numId w:val="2"/>
        </w:numPr>
        <w:rPr>
          <w:rFonts w:ascii="Times New Roman" w:hAnsi="Times New Roman" w:cs="Times New Roman"/>
          <w:sz w:val="28"/>
          <w:szCs w:val="28"/>
        </w:rPr>
      </w:pPr>
      <w:r w:rsidRPr="00C436C4">
        <w:rPr>
          <w:rFonts w:ascii="Times New Roman" w:hAnsi="Times New Roman" w:cs="Times New Roman"/>
          <w:sz w:val="28"/>
          <w:szCs w:val="28"/>
        </w:rPr>
        <w:t>Improve speed and accuracy in picking and packing operations</w:t>
      </w:r>
    </w:p>
    <w:p w14:paraId="4D3B587B" w14:textId="77777777" w:rsidR="00C436C4" w:rsidRPr="00C436C4" w:rsidRDefault="00C436C4" w:rsidP="00C436C4">
      <w:pPr>
        <w:numPr>
          <w:ilvl w:val="0"/>
          <w:numId w:val="2"/>
        </w:numPr>
        <w:rPr>
          <w:rFonts w:ascii="Times New Roman" w:hAnsi="Times New Roman" w:cs="Times New Roman"/>
          <w:sz w:val="28"/>
          <w:szCs w:val="28"/>
        </w:rPr>
      </w:pPr>
      <w:r w:rsidRPr="00C436C4">
        <w:rPr>
          <w:rFonts w:ascii="Times New Roman" w:hAnsi="Times New Roman" w:cs="Times New Roman"/>
          <w:sz w:val="28"/>
          <w:szCs w:val="28"/>
        </w:rPr>
        <w:t>Optimize utilization of vehicles and manpower</w:t>
      </w:r>
    </w:p>
    <w:p w14:paraId="78BE5486" w14:textId="77777777" w:rsidR="00C436C4" w:rsidRPr="00C436C4" w:rsidRDefault="00C436C4" w:rsidP="00C436C4">
      <w:pPr>
        <w:numPr>
          <w:ilvl w:val="0"/>
          <w:numId w:val="2"/>
        </w:numPr>
        <w:rPr>
          <w:rFonts w:ascii="Times New Roman" w:hAnsi="Times New Roman" w:cs="Times New Roman"/>
          <w:sz w:val="28"/>
          <w:szCs w:val="28"/>
        </w:rPr>
      </w:pPr>
      <w:r w:rsidRPr="00C436C4">
        <w:rPr>
          <w:rFonts w:ascii="Times New Roman" w:hAnsi="Times New Roman" w:cs="Times New Roman"/>
          <w:sz w:val="28"/>
          <w:szCs w:val="28"/>
        </w:rPr>
        <w:lastRenderedPageBreak/>
        <w:t>Maintain balanced inventory levels to avoid shortages and excess stock</w:t>
      </w:r>
    </w:p>
    <w:p w14:paraId="38BDA3D3" w14:textId="77777777" w:rsidR="00C436C4" w:rsidRPr="00C436C4" w:rsidRDefault="00C436C4" w:rsidP="00C436C4">
      <w:pPr>
        <w:numPr>
          <w:ilvl w:val="0"/>
          <w:numId w:val="2"/>
        </w:numPr>
        <w:rPr>
          <w:rFonts w:ascii="Times New Roman" w:hAnsi="Times New Roman" w:cs="Times New Roman"/>
          <w:sz w:val="28"/>
          <w:szCs w:val="28"/>
        </w:rPr>
      </w:pPr>
      <w:r w:rsidRPr="00C436C4">
        <w:rPr>
          <w:rFonts w:ascii="Times New Roman" w:hAnsi="Times New Roman" w:cs="Times New Roman"/>
          <w:sz w:val="28"/>
          <w:szCs w:val="28"/>
        </w:rPr>
        <w:t>Enable smooth operations even during peak demand periods</w:t>
      </w:r>
    </w:p>
    <w:p w14:paraId="0E5E7500" w14:textId="20B873DC" w:rsidR="00C436C4" w:rsidRDefault="00C436C4">
      <w:pPr>
        <w:rPr>
          <w:rFonts w:ascii="Times New Roman" w:hAnsi="Times New Roman" w:cs="Times New Roman"/>
          <w:b/>
          <w:bCs/>
          <w:sz w:val="36"/>
          <w:szCs w:val="36"/>
        </w:rPr>
      </w:pPr>
      <w:r w:rsidRPr="00C436C4">
        <w:rPr>
          <w:rFonts w:ascii="Times New Roman" w:hAnsi="Times New Roman" w:cs="Times New Roman"/>
          <w:b/>
          <w:bCs/>
          <w:sz w:val="36"/>
          <w:szCs w:val="36"/>
        </w:rPr>
        <w:t>4. Assumptions</w:t>
      </w:r>
    </w:p>
    <w:p w14:paraId="65351251" w14:textId="77777777" w:rsidR="00BF3DD8" w:rsidRPr="00BF3DD8" w:rsidRDefault="00BF3DD8" w:rsidP="00BF3DD8">
      <w:pPr>
        <w:numPr>
          <w:ilvl w:val="0"/>
          <w:numId w:val="6"/>
        </w:numPr>
        <w:rPr>
          <w:rFonts w:ascii="Times New Roman" w:hAnsi="Times New Roman" w:cs="Times New Roman"/>
          <w:sz w:val="28"/>
          <w:szCs w:val="28"/>
        </w:rPr>
      </w:pPr>
      <w:r w:rsidRPr="00BF3DD8">
        <w:rPr>
          <w:rFonts w:ascii="Times New Roman" w:hAnsi="Times New Roman" w:cs="Times New Roman"/>
          <w:sz w:val="28"/>
          <w:szCs w:val="28"/>
        </w:rPr>
        <w:t>The warehouse caters to both retail outlets and direct customers</w:t>
      </w:r>
    </w:p>
    <w:p w14:paraId="400C8AB6" w14:textId="77777777" w:rsidR="00BF3DD8" w:rsidRPr="00BF3DD8" w:rsidRDefault="00BF3DD8" w:rsidP="00BF3DD8">
      <w:pPr>
        <w:numPr>
          <w:ilvl w:val="0"/>
          <w:numId w:val="6"/>
        </w:numPr>
        <w:rPr>
          <w:rFonts w:ascii="Times New Roman" w:hAnsi="Times New Roman" w:cs="Times New Roman"/>
          <w:sz w:val="28"/>
          <w:szCs w:val="28"/>
        </w:rPr>
      </w:pPr>
      <w:r w:rsidRPr="00BF3DD8">
        <w:rPr>
          <w:rFonts w:ascii="Times New Roman" w:hAnsi="Times New Roman" w:cs="Times New Roman"/>
          <w:sz w:val="28"/>
          <w:szCs w:val="28"/>
        </w:rPr>
        <w:t>Operations are carried out in multiple shifts</w:t>
      </w:r>
    </w:p>
    <w:p w14:paraId="3C32476D" w14:textId="77777777" w:rsidR="00BF3DD8" w:rsidRPr="00BF3DD8" w:rsidRDefault="00BF3DD8" w:rsidP="00BF3DD8">
      <w:pPr>
        <w:numPr>
          <w:ilvl w:val="0"/>
          <w:numId w:val="6"/>
        </w:numPr>
        <w:rPr>
          <w:rFonts w:ascii="Times New Roman" w:hAnsi="Times New Roman" w:cs="Times New Roman"/>
          <w:sz w:val="28"/>
          <w:szCs w:val="28"/>
        </w:rPr>
      </w:pPr>
      <w:r w:rsidRPr="00BF3DD8">
        <w:rPr>
          <w:rFonts w:ascii="Times New Roman" w:hAnsi="Times New Roman" w:cs="Times New Roman"/>
          <w:sz w:val="28"/>
          <w:szCs w:val="28"/>
        </w:rPr>
        <w:t>Demand varies across days and peak seasons</w:t>
      </w:r>
    </w:p>
    <w:p w14:paraId="6FEAFC3B" w14:textId="77777777" w:rsidR="00BF3DD8" w:rsidRPr="00BF3DD8" w:rsidRDefault="00BF3DD8" w:rsidP="00BF3DD8">
      <w:pPr>
        <w:numPr>
          <w:ilvl w:val="0"/>
          <w:numId w:val="6"/>
        </w:numPr>
        <w:rPr>
          <w:rFonts w:ascii="Times New Roman" w:hAnsi="Times New Roman" w:cs="Times New Roman"/>
          <w:sz w:val="28"/>
          <w:szCs w:val="28"/>
        </w:rPr>
      </w:pPr>
      <w:r w:rsidRPr="00BF3DD8">
        <w:rPr>
          <w:rFonts w:ascii="Times New Roman" w:hAnsi="Times New Roman" w:cs="Times New Roman"/>
          <w:sz w:val="28"/>
          <w:szCs w:val="28"/>
        </w:rPr>
        <w:t>Vehicles and manpower are limited resources and must be planned efficiently</w:t>
      </w:r>
    </w:p>
    <w:p w14:paraId="71C7EB6F" w14:textId="5F7F7357" w:rsidR="00BF3DD8" w:rsidRDefault="00BF3DD8">
      <w:pPr>
        <w:rPr>
          <w:rFonts w:ascii="Times New Roman" w:hAnsi="Times New Roman" w:cs="Times New Roman"/>
          <w:b/>
          <w:bCs/>
          <w:sz w:val="36"/>
          <w:szCs w:val="36"/>
        </w:rPr>
      </w:pPr>
      <w:r w:rsidRPr="00BF3DD8">
        <w:rPr>
          <w:rFonts w:ascii="Times New Roman" w:hAnsi="Times New Roman" w:cs="Times New Roman"/>
          <w:b/>
          <w:bCs/>
          <w:sz w:val="36"/>
          <w:szCs w:val="36"/>
        </w:rPr>
        <w:t>5. Overall Operational Flow</w:t>
      </w:r>
    </w:p>
    <w:p w14:paraId="5488ADF8"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The proposed operational model follows a clear end-to-end flow:</w:t>
      </w:r>
    </w:p>
    <w:p w14:paraId="1A86ED58"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Orders Received → Order Prioritization → Picking &amp; Packing → Dispatch Planning → Vehicle Allocation → Delivery → Inventory Update &amp; Feedback</w:t>
      </w:r>
    </w:p>
    <w:p w14:paraId="454C122C"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This flow ensures that every operational decision supports timely delivery and efficient resource utilization.</w:t>
      </w:r>
    </w:p>
    <w:p w14:paraId="4D512777" w14:textId="6055B616" w:rsidR="00BF3DD8" w:rsidRDefault="00BF3DD8">
      <w:pPr>
        <w:rPr>
          <w:rFonts w:ascii="Times New Roman" w:hAnsi="Times New Roman" w:cs="Times New Roman"/>
          <w:b/>
          <w:bCs/>
          <w:sz w:val="36"/>
          <w:szCs w:val="36"/>
        </w:rPr>
      </w:pPr>
      <w:r w:rsidRPr="00BF3DD8">
        <w:rPr>
          <w:rFonts w:ascii="Times New Roman" w:hAnsi="Times New Roman" w:cs="Times New Roman"/>
          <w:b/>
          <w:bCs/>
          <w:sz w:val="36"/>
          <w:szCs w:val="36"/>
        </w:rPr>
        <w:t>6. Proposed Approach</w:t>
      </w:r>
    </w:p>
    <w:p w14:paraId="12ECBBAD"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6.1 Stabilizing Daily Operations</w:t>
      </w:r>
    </w:p>
    <w:p w14:paraId="1EE89279"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sz w:val="28"/>
          <w:szCs w:val="28"/>
        </w:rPr>
        <w:t>As a Management Trainee – Operations, the first step would be to thoroughly understand existing processes by observing daily activities and coordinating with supervisors. Stabilizing routine operations through clear planning and adherence to processes is essential before implementing improvements</w:t>
      </w:r>
      <w:r w:rsidRPr="00BF3DD8">
        <w:rPr>
          <w:rFonts w:ascii="Times New Roman" w:hAnsi="Times New Roman" w:cs="Times New Roman"/>
          <w:b/>
          <w:bCs/>
          <w:sz w:val="28"/>
          <w:szCs w:val="28"/>
        </w:rPr>
        <w:t>.</w:t>
      </w:r>
    </w:p>
    <w:p w14:paraId="5B47EF64"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413814E0">
          <v:rect id="_x0000_i1055" style="width:0;height:1.5pt" o:hralign="center" o:hrstd="t" o:hr="t" fillcolor="#a0a0a0" stroked="f"/>
        </w:pict>
      </w:r>
    </w:p>
    <w:p w14:paraId="71B7BB72"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6.2 Improving Picking and Packing Efficiency</w:t>
      </w:r>
    </w:p>
    <w:p w14:paraId="309F08BD"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Orders should be processed in an organized manner by grouping similar orders instead of handling them individually. Frequently required items can be made easily accessible to reduce internal movement. A simple verification step before dispatch helps minimize errors and rework.</w:t>
      </w:r>
    </w:p>
    <w:p w14:paraId="601F0C1B"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1F859D29">
          <v:rect id="_x0000_i1056" style="width:0;height:1.5pt" o:hralign="center" o:hrstd="t" o:hr="t" fillcolor="#a0a0a0" stroked="f"/>
        </w:pict>
      </w:r>
    </w:p>
    <w:p w14:paraId="222052A9"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6.3 Delivery Planning and Vehicle Dispatch</w:t>
      </w:r>
    </w:p>
    <w:p w14:paraId="4D0FD19E"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lastRenderedPageBreak/>
        <w:t>Delivery efficiency can be improved by grouping nearby delivery locations and prioritizing critical retail outlet orders. Dispatch schedules should be planned in advance with clearly defined cut-off times. Vehicles must be allocated based on order volume and urgency to ensure timely departures and optimal utilization.</w:t>
      </w:r>
    </w:p>
    <w:p w14:paraId="72E98B63"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63EAE1D1">
          <v:rect id="_x0000_i1057" style="width:0;height:1.5pt" o:hralign="center" o:hrstd="t" o:hr="t" fillcolor="#a0a0a0" stroked="f"/>
        </w:pict>
      </w:r>
    </w:p>
    <w:p w14:paraId="049551E0"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6.4 Managing Continuous Operations</w:t>
      </w:r>
    </w:p>
    <w:p w14:paraId="6F72AA0E"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To support round-the-clock operations, proper shift planning and clear handovers between teams are necessary. Each shift should have defined responsibilities to ensure continuity and avoid operational gaps.</w:t>
      </w:r>
    </w:p>
    <w:p w14:paraId="1CF2D752"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44E60A68">
          <v:rect id="_x0000_i1058" style="width:0;height:1.5pt" o:hralign="center" o:hrstd="t" o:hr="t" fillcolor="#a0a0a0" stroked="f"/>
        </w:pict>
      </w:r>
    </w:p>
    <w:p w14:paraId="2B3B1E8F"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6.5 Inventory Management</w:t>
      </w:r>
    </w:p>
    <w:p w14:paraId="16102F84" w14:textId="77777777" w:rsidR="00BF3DD8" w:rsidRP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Regular inventory monitoring helps maintain product availability while controlling holding costs. Fast-moving items should be tracked more frequently, while slow-moving items can be reviewed periodically. This approach ensures balanced inventory across operations.</w:t>
      </w:r>
    </w:p>
    <w:p w14:paraId="05FB8D16"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482A1ECF">
          <v:rect id="_x0000_i1059" style="width:0;height:1.5pt" o:hralign="center" o:hrstd="t" o:hr="t" fillcolor="#a0a0a0" stroked="f"/>
        </w:pict>
      </w:r>
    </w:p>
    <w:p w14:paraId="1E6025F7"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t>6.6 Handling Demand Fluctuations</w:t>
      </w:r>
    </w:p>
    <w:p w14:paraId="699D2535" w14:textId="77777777" w:rsid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During peak demand periods, flexibility becomes critical. Temporary support in manpower or vehicles, combined with advance planning, helps manage higher volumes without impacting service quality.</w:t>
      </w:r>
    </w:p>
    <w:p w14:paraId="64E2AD95" w14:textId="77777777" w:rsidR="00BF3DD8" w:rsidRPr="00BF3DD8" w:rsidRDefault="00BF3DD8" w:rsidP="00BF3DD8">
      <w:pPr>
        <w:rPr>
          <w:rFonts w:ascii="Times New Roman" w:hAnsi="Times New Roman" w:cs="Times New Roman"/>
          <w:b/>
          <w:bCs/>
          <w:sz w:val="28"/>
          <w:szCs w:val="28"/>
        </w:rPr>
      </w:pPr>
      <w:r w:rsidRPr="00BF3DD8">
        <w:rPr>
          <w:rFonts w:ascii="Times New Roman" w:hAnsi="Times New Roman" w:cs="Times New Roman"/>
          <w:b/>
          <w:bCs/>
          <w:sz w:val="28"/>
          <w:szCs w:val="28"/>
        </w:rPr>
        <w:pict w14:anchorId="3895C63C">
          <v:rect id="_x0000_i1070" style="width:0;height:1.5pt" o:hralign="center" o:hrstd="t" o:hr="t" fillcolor="#a0a0a0" stroked="f"/>
        </w:pict>
      </w:r>
    </w:p>
    <w:p w14:paraId="5D26E7C1" w14:textId="37EB5CB3" w:rsidR="00BF3DD8" w:rsidRDefault="00BF3DD8" w:rsidP="00BF3DD8">
      <w:pPr>
        <w:rPr>
          <w:rFonts w:ascii="Times New Roman" w:hAnsi="Times New Roman" w:cs="Times New Roman"/>
          <w:b/>
          <w:bCs/>
          <w:sz w:val="36"/>
          <w:szCs w:val="36"/>
        </w:rPr>
      </w:pPr>
      <w:r w:rsidRPr="00BF3DD8">
        <w:rPr>
          <w:rFonts w:ascii="Times New Roman" w:hAnsi="Times New Roman" w:cs="Times New Roman"/>
          <w:b/>
          <w:bCs/>
          <w:sz w:val="36"/>
          <w:szCs w:val="36"/>
        </w:rPr>
        <w:t>7. Expected Outcomes</w:t>
      </w:r>
    </w:p>
    <w:p w14:paraId="744E5130" w14:textId="77777777" w:rsidR="00BF3DD8" w:rsidRPr="00BF3DD8" w:rsidRDefault="00BF3DD8" w:rsidP="00BF3DD8">
      <w:pPr>
        <w:numPr>
          <w:ilvl w:val="0"/>
          <w:numId w:val="7"/>
        </w:numPr>
        <w:rPr>
          <w:rFonts w:ascii="Times New Roman" w:hAnsi="Times New Roman" w:cs="Times New Roman"/>
          <w:sz w:val="28"/>
          <w:szCs w:val="28"/>
        </w:rPr>
      </w:pPr>
      <w:r w:rsidRPr="00BF3DD8">
        <w:rPr>
          <w:rFonts w:ascii="Times New Roman" w:hAnsi="Times New Roman" w:cs="Times New Roman"/>
          <w:sz w:val="28"/>
          <w:szCs w:val="28"/>
        </w:rPr>
        <w:t>Improved on-time delivery performance</w:t>
      </w:r>
    </w:p>
    <w:p w14:paraId="7B8D817D" w14:textId="77777777" w:rsidR="00BF3DD8" w:rsidRPr="00BF3DD8" w:rsidRDefault="00BF3DD8" w:rsidP="00BF3DD8">
      <w:pPr>
        <w:numPr>
          <w:ilvl w:val="0"/>
          <w:numId w:val="7"/>
        </w:numPr>
        <w:rPr>
          <w:rFonts w:ascii="Times New Roman" w:hAnsi="Times New Roman" w:cs="Times New Roman"/>
          <w:sz w:val="28"/>
          <w:szCs w:val="28"/>
        </w:rPr>
      </w:pPr>
      <w:r w:rsidRPr="00BF3DD8">
        <w:rPr>
          <w:rFonts w:ascii="Times New Roman" w:hAnsi="Times New Roman" w:cs="Times New Roman"/>
          <w:sz w:val="28"/>
          <w:szCs w:val="28"/>
        </w:rPr>
        <w:t>Reduced operational delays and picking errors</w:t>
      </w:r>
    </w:p>
    <w:p w14:paraId="7EAD9DB4" w14:textId="77777777" w:rsidR="00BF3DD8" w:rsidRPr="00BF3DD8" w:rsidRDefault="00BF3DD8" w:rsidP="00BF3DD8">
      <w:pPr>
        <w:numPr>
          <w:ilvl w:val="0"/>
          <w:numId w:val="7"/>
        </w:numPr>
        <w:rPr>
          <w:rFonts w:ascii="Times New Roman" w:hAnsi="Times New Roman" w:cs="Times New Roman"/>
          <w:sz w:val="28"/>
          <w:szCs w:val="28"/>
        </w:rPr>
      </w:pPr>
      <w:r w:rsidRPr="00BF3DD8">
        <w:rPr>
          <w:rFonts w:ascii="Times New Roman" w:hAnsi="Times New Roman" w:cs="Times New Roman"/>
          <w:sz w:val="28"/>
          <w:szCs w:val="28"/>
        </w:rPr>
        <w:t>Better utilization of vehicles and manpower</w:t>
      </w:r>
    </w:p>
    <w:p w14:paraId="658807FC" w14:textId="77777777" w:rsidR="00BF3DD8" w:rsidRPr="00BF3DD8" w:rsidRDefault="00BF3DD8" w:rsidP="00BF3DD8">
      <w:pPr>
        <w:numPr>
          <w:ilvl w:val="0"/>
          <w:numId w:val="7"/>
        </w:numPr>
        <w:rPr>
          <w:rFonts w:ascii="Times New Roman" w:hAnsi="Times New Roman" w:cs="Times New Roman"/>
          <w:sz w:val="28"/>
          <w:szCs w:val="28"/>
        </w:rPr>
      </w:pPr>
      <w:r w:rsidRPr="00BF3DD8">
        <w:rPr>
          <w:rFonts w:ascii="Times New Roman" w:hAnsi="Times New Roman" w:cs="Times New Roman"/>
          <w:sz w:val="28"/>
          <w:szCs w:val="28"/>
        </w:rPr>
        <w:t>Balanced inventory levels</w:t>
      </w:r>
    </w:p>
    <w:p w14:paraId="2EA749A8" w14:textId="77777777" w:rsidR="00BF3DD8" w:rsidRDefault="00BF3DD8" w:rsidP="00BF3DD8">
      <w:pPr>
        <w:numPr>
          <w:ilvl w:val="0"/>
          <w:numId w:val="7"/>
        </w:numPr>
        <w:rPr>
          <w:rFonts w:ascii="Times New Roman" w:hAnsi="Times New Roman" w:cs="Times New Roman"/>
          <w:sz w:val="28"/>
          <w:szCs w:val="28"/>
        </w:rPr>
      </w:pPr>
      <w:r w:rsidRPr="00BF3DD8">
        <w:rPr>
          <w:rFonts w:ascii="Times New Roman" w:hAnsi="Times New Roman" w:cs="Times New Roman"/>
          <w:sz w:val="28"/>
          <w:szCs w:val="28"/>
        </w:rPr>
        <w:t>Increased customer satisfaction</w:t>
      </w:r>
    </w:p>
    <w:p w14:paraId="3DCDCBDA" w14:textId="77777777" w:rsidR="00BF3DD8" w:rsidRDefault="00BF3DD8" w:rsidP="00BF3DD8">
      <w:pPr>
        <w:rPr>
          <w:rFonts w:ascii="Times New Roman" w:hAnsi="Times New Roman" w:cs="Times New Roman"/>
          <w:b/>
          <w:bCs/>
          <w:sz w:val="36"/>
          <w:szCs w:val="36"/>
        </w:rPr>
      </w:pPr>
    </w:p>
    <w:p w14:paraId="280AD075" w14:textId="77777777" w:rsidR="00BF3DD8" w:rsidRDefault="00BF3DD8" w:rsidP="00BF3DD8">
      <w:pPr>
        <w:rPr>
          <w:rFonts w:ascii="Times New Roman" w:hAnsi="Times New Roman" w:cs="Times New Roman"/>
          <w:b/>
          <w:bCs/>
          <w:sz w:val="36"/>
          <w:szCs w:val="36"/>
        </w:rPr>
      </w:pPr>
    </w:p>
    <w:p w14:paraId="52CE8D19" w14:textId="1B124C6E" w:rsidR="00BF3DD8" w:rsidRDefault="00BF3DD8" w:rsidP="00BF3DD8">
      <w:pPr>
        <w:rPr>
          <w:rFonts w:ascii="Times New Roman" w:hAnsi="Times New Roman" w:cs="Times New Roman"/>
          <w:b/>
          <w:bCs/>
          <w:sz w:val="36"/>
          <w:szCs w:val="36"/>
        </w:rPr>
      </w:pPr>
      <w:r w:rsidRPr="00BF3DD8">
        <w:rPr>
          <w:rFonts w:ascii="Times New Roman" w:hAnsi="Times New Roman" w:cs="Times New Roman"/>
          <w:b/>
          <w:bCs/>
          <w:sz w:val="36"/>
          <w:szCs w:val="36"/>
        </w:rPr>
        <w:t>8. Conclusion</w:t>
      </w:r>
    </w:p>
    <w:p w14:paraId="03F2FEF6" w14:textId="476F2581" w:rsidR="00BF3DD8" w:rsidRDefault="00BF3DD8" w:rsidP="00BF3DD8">
      <w:pPr>
        <w:rPr>
          <w:rFonts w:ascii="Times New Roman" w:hAnsi="Times New Roman" w:cs="Times New Roman"/>
          <w:sz w:val="28"/>
          <w:szCs w:val="28"/>
        </w:rPr>
      </w:pPr>
      <w:r w:rsidRPr="00BF3DD8">
        <w:rPr>
          <w:rFonts w:ascii="Times New Roman" w:hAnsi="Times New Roman" w:cs="Times New Roman"/>
          <w:sz w:val="28"/>
          <w:szCs w:val="28"/>
        </w:rPr>
        <w:t>By carefully understanding the operational challenges and addressing them through structured planning, coordination, and continuous improvement, warehouse efficiency and service reliability can be significantly enhanced. As a Management Trainee – Operations, contributing through observation, learning, and practical execution of these steps would support operational excellence and sustainable business growth.</w:t>
      </w:r>
    </w:p>
    <w:p w14:paraId="3E95B89E" w14:textId="77777777" w:rsidR="00BF3DD8" w:rsidRDefault="00BF3DD8" w:rsidP="00BF3DD8">
      <w:pPr>
        <w:rPr>
          <w:rFonts w:ascii="Times New Roman" w:hAnsi="Times New Roman" w:cs="Times New Roman"/>
          <w:sz w:val="28"/>
          <w:szCs w:val="28"/>
        </w:rPr>
      </w:pPr>
    </w:p>
    <w:p w14:paraId="01E32B07" w14:textId="6C5B6BEF" w:rsidR="00BF3DD8" w:rsidRPr="00BF3DD8" w:rsidRDefault="00BF3DD8" w:rsidP="00BF3DD8">
      <w:pPr>
        <w:rPr>
          <w:rFonts w:ascii="Times New Roman" w:hAnsi="Times New Roman" w:cs="Times New Roman"/>
          <w:b/>
          <w:bCs/>
          <w:sz w:val="36"/>
          <w:szCs w:val="36"/>
        </w:rPr>
      </w:pPr>
      <w:r>
        <w:rPr>
          <w:rFonts w:ascii="Times New Roman" w:hAnsi="Times New Roman" w:cs="Times New Roman"/>
          <w:b/>
          <w:bCs/>
          <w:sz w:val="36"/>
          <w:szCs w:val="36"/>
        </w:rPr>
        <w:t xml:space="preserve">                  </w:t>
      </w:r>
      <w:r w:rsidRPr="00BF3DD8">
        <w:rPr>
          <w:rFonts w:ascii="Times New Roman" w:hAnsi="Times New Roman" w:cs="Times New Roman"/>
          <w:b/>
          <w:bCs/>
          <w:sz w:val="36"/>
          <w:szCs w:val="36"/>
        </w:rPr>
        <w:t>PROPOSED FLOW GRAPH</w:t>
      </w:r>
    </w:p>
    <w:p w14:paraId="33549D87" w14:textId="77777777" w:rsidR="00BF3DD8" w:rsidRPr="00BF3DD8" w:rsidRDefault="00BF3DD8" w:rsidP="00BF3DD8">
      <w:pPr>
        <w:rPr>
          <w:rFonts w:ascii="Times New Roman" w:hAnsi="Times New Roman" w:cs="Times New Roman"/>
          <w:b/>
          <w:bCs/>
          <w:sz w:val="36"/>
          <w:szCs w:val="36"/>
        </w:rPr>
      </w:pPr>
    </w:p>
    <w:p w14:paraId="51351AB0" w14:textId="2086C968" w:rsidR="00BF3DD8" w:rsidRDefault="00BF3DD8">
      <w:pPr>
        <w:rPr>
          <w:rFonts w:ascii="Times New Roman" w:hAnsi="Times New Roman" w:cs="Times New Roman"/>
          <w:b/>
          <w:bCs/>
          <w:sz w:val="36"/>
          <w:szCs w:val="36"/>
        </w:rPr>
      </w:pPr>
      <w:r>
        <w:rPr>
          <w:noProof/>
        </w:rPr>
        <w:drawing>
          <wp:inline distT="0" distB="0" distL="0" distR="0" wp14:anchorId="0B16D2DD" wp14:editId="293D1871">
            <wp:extent cx="5151120" cy="5198689"/>
            <wp:effectExtent l="0" t="0" r="0" b="2540"/>
            <wp:docPr id="75008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3800" cy="5211486"/>
                    </a:xfrm>
                    <a:prstGeom prst="rect">
                      <a:avLst/>
                    </a:prstGeom>
                    <a:noFill/>
                    <a:ln>
                      <a:noFill/>
                    </a:ln>
                  </pic:spPr>
                </pic:pic>
              </a:graphicData>
            </a:graphic>
          </wp:inline>
        </w:drawing>
      </w:r>
    </w:p>
    <w:p w14:paraId="669A65B5" w14:textId="53182383" w:rsidR="00BF3DD8" w:rsidRPr="00C436C4" w:rsidRDefault="00BF3DD8">
      <w:pPr>
        <w:rPr>
          <w:rFonts w:ascii="Times New Roman" w:hAnsi="Times New Roman" w:cs="Times New Roman"/>
          <w:b/>
          <w:bCs/>
          <w:sz w:val="36"/>
          <w:szCs w:val="36"/>
        </w:rPr>
      </w:pPr>
    </w:p>
    <w:sectPr w:rsidR="00BF3DD8" w:rsidRPr="00C436C4" w:rsidSect="00C436C4">
      <w:head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6474" w14:textId="77777777" w:rsidR="00C436C4" w:rsidRDefault="00C436C4" w:rsidP="00C436C4">
      <w:pPr>
        <w:spacing w:after="0" w:line="240" w:lineRule="auto"/>
      </w:pPr>
      <w:r>
        <w:separator/>
      </w:r>
    </w:p>
  </w:endnote>
  <w:endnote w:type="continuationSeparator" w:id="0">
    <w:p w14:paraId="53D0B7AF" w14:textId="77777777" w:rsidR="00C436C4" w:rsidRDefault="00C436C4" w:rsidP="00C43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E77A" w14:textId="77777777" w:rsidR="00C436C4" w:rsidRDefault="00C436C4" w:rsidP="00C436C4">
      <w:pPr>
        <w:spacing w:after="0" w:line="240" w:lineRule="auto"/>
      </w:pPr>
      <w:r>
        <w:separator/>
      </w:r>
    </w:p>
  </w:footnote>
  <w:footnote w:type="continuationSeparator" w:id="0">
    <w:p w14:paraId="764F847E" w14:textId="77777777" w:rsidR="00C436C4" w:rsidRDefault="00C436C4" w:rsidP="00C43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2376" w14:textId="6188E475" w:rsidR="00C436C4" w:rsidRPr="00C436C4" w:rsidRDefault="00C436C4" w:rsidP="00C436C4">
    <w:pPr>
      <w:rPr>
        <w:rFonts w:ascii="Times New Roman" w:hAnsi="Times New Roman" w:cs="Times New Roman"/>
        <w:b/>
        <w:bCs/>
        <w:sz w:val="44"/>
        <w:szCs w:val="44"/>
      </w:rPr>
    </w:pPr>
  </w:p>
  <w:p w14:paraId="584E2DAE" w14:textId="77777777" w:rsidR="00C436C4" w:rsidRDefault="00C436C4">
    <w:pPr>
      <w:pStyle w:val="Header"/>
    </w:pPr>
  </w:p>
  <w:p w14:paraId="6951DC45" w14:textId="77777777" w:rsidR="00C436C4" w:rsidRDefault="00C43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85A"/>
    <w:multiLevelType w:val="multilevel"/>
    <w:tmpl w:val="222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1997"/>
    <w:multiLevelType w:val="hybridMultilevel"/>
    <w:tmpl w:val="EA0A2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D26DE"/>
    <w:multiLevelType w:val="multilevel"/>
    <w:tmpl w:val="B26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C1858"/>
    <w:multiLevelType w:val="multilevel"/>
    <w:tmpl w:val="553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D6BD3"/>
    <w:multiLevelType w:val="hybridMultilevel"/>
    <w:tmpl w:val="829C2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CC0DB5"/>
    <w:multiLevelType w:val="multilevel"/>
    <w:tmpl w:val="1DE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A570A"/>
    <w:multiLevelType w:val="hybridMultilevel"/>
    <w:tmpl w:val="C6E28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9060249">
    <w:abstractNumId w:val="6"/>
  </w:num>
  <w:num w:numId="2" w16cid:durableId="1191383621">
    <w:abstractNumId w:val="0"/>
  </w:num>
  <w:num w:numId="3" w16cid:durableId="376124494">
    <w:abstractNumId w:val="3"/>
  </w:num>
  <w:num w:numId="4" w16cid:durableId="1851867382">
    <w:abstractNumId w:val="4"/>
  </w:num>
  <w:num w:numId="5" w16cid:durableId="1498153736">
    <w:abstractNumId w:val="1"/>
  </w:num>
  <w:num w:numId="6" w16cid:durableId="1790660740">
    <w:abstractNumId w:val="2"/>
  </w:num>
  <w:num w:numId="7" w16cid:durableId="891574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C4"/>
    <w:rsid w:val="005428E0"/>
    <w:rsid w:val="0060235E"/>
    <w:rsid w:val="00A051D7"/>
    <w:rsid w:val="00BF3DD8"/>
    <w:rsid w:val="00C436C4"/>
    <w:rsid w:val="00D04E8A"/>
    <w:rsid w:val="00D422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B7BE1"/>
  <w15:chartTrackingRefBased/>
  <w15:docId w15:val="{74DC94A4-EE56-4A09-A63C-42649363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DD8"/>
  </w:style>
  <w:style w:type="paragraph" w:styleId="Heading1">
    <w:name w:val="heading 1"/>
    <w:basedOn w:val="Normal"/>
    <w:next w:val="Normal"/>
    <w:link w:val="Heading1Char"/>
    <w:uiPriority w:val="9"/>
    <w:qFormat/>
    <w:rsid w:val="00C43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6C4"/>
    <w:rPr>
      <w:rFonts w:eastAsiaTheme="majorEastAsia" w:cstheme="majorBidi"/>
      <w:color w:val="272727" w:themeColor="text1" w:themeTint="D8"/>
    </w:rPr>
  </w:style>
  <w:style w:type="paragraph" w:styleId="Title">
    <w:name w:val="Title"/>
    <w:basedOn w:val="Normal"/>
    <w:next w:val="Normal"/>
    <w:link w:val="TitleChar"/>
    <w:uiPriority w:val="10"/>
    <w:qFormat/>
    <w:rsid w:val="00C43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6C4"/>
    <w:pPr>
      <w:spacing w:before="160"/>
      <w:jc w:val="center"/>
    </w:pPr>
    <w:rPr>
      <w:i/>
      <w:iCs/>
      <w:color w:val="404040" w:themeColor="text1" w:themeTint="BF"/>
    </w:rPr>
  </w:style>
  <w:style w:type="character" w:customStyle="1" w:styleId="QuoteChar">
    <w:name w:val="Quote Char"/>
    <w:basedOn w:val="DefaultParagraphFont"/>
    <w:link w:val="Quote"/>
    <w:uiPriority w:val="29"/>
    <w:rsid w:val="00C436C4"/>
    <w:rPr>
      <w:i/>
      <w:iCs/>
      <w:color w:val="404040" w:themeColor="text1" w:themeTint="BF"/>
    </w:rPr>
  </w:style>
  <w:style w:type="paragraph" w:styleId="ListParagraph">
    <w:name w:val="List Paragraph"/>
    <w:basedOn w:val="Normal"/>
    <w:uiPriority w:val="34"/>
    <w:qFormat/>
    <w:rsid w:val="00C436C4"/>
    <w:pPr>
      <w:ind w:left="720"/>
      <w:contextualSpacing/>
    </w:pPr>
  </w:style>
  <w:style w:type="character" w:styleId="IntenseEmphasis">
    <w:name w:val="Intense Emphasis"/>
    <w:basedOn w:val="DefaultParagraphFont"/>
    <w:uiPriority w:val="21"/>
    <w:qFormat/>
    <w:rsid w:val="00C436C4"/>
    <w:rPr>
      <w:i/>
      <w:iCs/>
      <w:color w:val="0F4761" w:themeColor="accent1" w:themeShade="BF"/>
    </w:rPr>
  </w:style>
  <w:style w:type="paragraph" w:styleId="IntenseQuote">
    <w:name w:val="Intense Quote"/>
    <w:basedOn w:val="Normal"/>
    <w:next w:val="Normal"/>
    <w:link w:val="IntenseQuoteChar"/>
    <w:uiPriority w:val="30"/>
    <w:qFormat/>
    <w:rsid w:val="00C43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6C4"/>
    <w:rPr>
      <w:i/>
      <w:iCs/>
      <w:color w:val="0F4761" w:themeColor="accent1" w:themeShade="BF"/>
    </w:rPr>
  </w:style>
  <w:style w:type="character" w:styleId="IntenseReference">
    <w:name w:val="Intense Reference"/>
    <w:basedOn w:val="DefaultParagraphFont"/>
    <w:uiPriority w:val="32"/>
    <w:qFormat/>
    <w:rsid w:val="00C436C4"/>
    <w:rPr>
      <w:b/>
      <w:bCs/>
      <w:smallCaps/>
      <w:color w:val="0F4761" w:themeColor="accent1" w:themeShade="BF"/>
      <w:spacing w:val="5"/>
    </w:rPr>
  </w:style>
  <w:style w:type="paragraph" w:styleId="Header">
    <w:name w:val="header"/>
    <w:basedOn w:val="Normal"/>
    <w:link w:val="HeaderChar"/>
    <w:uiPriority w:val="99"/>
    <w:unhideWhenUsed/>
    <w:rsid w:val="00C436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6C4"/>
  </w:style>
  <w:style w:type="paragraph" w:styleId="Footer">
    <w:name w:val="footer"/>
    <w:basedOn w:val="Normal"/>
    <w:link w:val="FooterChar"/>
    <w:uiPriority w:val="99"/>
    <w:unhideWhenUsed/>
    <w:rsid w:val="00C436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dc:description/>
  <cp:lastModifiedBy>Vishnu Vardhan</cp:lastModifiedBy>
  <cp:revision>2</cp:revision>
  <dcterms:created xsi:type="dcterms:W3CDTF">2026-01-27T05:52:00Z</dcterms:created>
  <dcterms:modified xsi:type="dcterms:W3CDTF">2026-01-27T06:14:00Z</dcterms:modified>
</cp:coreProperties>
</file>