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7565"/>
      </w:tblGrid>
      <w:tr w:rsidR="00970381" w:rsidRPr="00967C0F" w14:paraId="741944C4" w14:textId="77777777" w:rsidTr="00F52FD8">
        <w:tc>
          <w:tcPr>
            <w:tcW w:w="1461" w:type="dxa"/>
          </w:tcPr>
          <w:p w14:paraId="18294133" w14:textId="77777777" w:rsidR="00970381" w:rsidRPr="00967C0F" w:rsidRDefault="00970381" w:rsidP="000E6DB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7C0F">
              <w:rPr>
                <w:rFonts w:asciiTheme="minorHAnsi" w:hAnsiTheme="minorHAnsi" w:cstheme="minorHAns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1A6415A3" wp14:editId="0C9ED4A7">
                  <wp:extent cx="790575" cy="40957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80" cy="409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8" w:type="dxa"/>
          </w:tcPr>
          <w:p w14:paraId="01B700B2" w14:textId="77777777" w:rsidR="00970381" w:rsidRPr="00967C0F" w:rsidRDefault="00970381" w:rsidP="004B71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7C0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Sri </w:t>
            </w:r>
            <w:proofErr w:type="spellStart"/>
            <w:r w:rsidRPr="00967C0F">
              <w:rPr>
                <w:rFonts w:asciiTheme="minorHAnsi" w:hAnsiTheme="minorHAnsi" w:cstheme="minorHAnsi"/>
                <w:b/>
                <w:sz w:val="22"/>
                <w:szCs w:val="22"/>
              </w:rPr>
              <w:t>Sivasubramaniya</w:t>
            </w:r>
            <w:proofErr w:type="spellEnd"/>
            <w:r w:rsidRPr="00967C0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Nadar College of Engineering, </w:t>
            </w:r>
            <w:proofErr w:type="spellStart"/>
            <w:r w:rsidRPr="00967C0F">
              <w:rPr>
                <w:rFonts w:asciiTheme="minorHAnsi" w:hAnsiTheme="minorHAnsi" w:cstheme="minorHAnsi"/>
                <w:b/>
                <w:sz w:val="22"/>
                <w:szCs w:val="22"/>
              </w:rPr>
              <w:t>Kalavakkam</w:t>
            </w:r>
            <w:proofErr w:type="spellEnd"/>
            <w:r w:rsidRPr="00967C0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603 110</w:t>
            </w:r>
          </w:p>
          <w:p w14:paraId="64A264DC" w14:textId="77777777" w:rsidR="00970381" w:rsidRPr="00967C0F" w:rsidRDefault="00970381" w:rsidP="004B71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7C0F">
              <w:rPr>
                <w:rFonts w:asciiTheme="minorHAnsi" w:hAnsiTheme="minorHAnsi" w:cstheme="minorHAnsi"/>
                <w:b/>
                <w:sz w:val="22"/>
                <w:szCs w:val="22"/>
              </w:rPr>
              <w:t>(An Autonomous Institution, Affiliated to Anna University, Chennai)</w:t>
            </w:r>
          </w:p>
          <w:p w14:paraId="45042E9B" w14:textId="77777777" w:rsidR="00970381" w:rsidRPr="00967C0F" w:rsidRDefault="00970381" w:rsidP="004B71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67C0F">
              <w:rPr>
                <w:rFonts w:asciiTheme="minorHAnsi" w:hAnsiTheme="minorHAnsi" w:cstheme="minorHAnsi"/>
                <w:sz w:val="22"/>
                <w:szCs w:val="22"/>
              </w:rPr>
              <w:t>Computer Science and Engineering</w:t>
            </w:r>
          </w:p>
          <w:p w14:paraId="11F60BB4" w14:textId="77777777" w:rsidR="00575B33" w:rsidRPr="00967C0F" w:rsidRDefault="00575B33" w:rsidP="004B71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5B715F" w14:textId="57C5A0D6" w:rsidR="00970381" w:rsidRPr="00967C0F" w:rsidRDefault="006E7135" w:rsidP="004B71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7C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 1</w:t>
            </w:r>
            <w:r w:rsidR="007276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&amp; CAT2</w:t>
            </w:r>
            <w:r w:rsidRPr="00967C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D23E7A" w:rsidRPr="00967C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–</w:t>
            </w:r>
            <w:r w:rsidRPr="00967C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Assignment</w:t>
            </w:r>
            <w:r w:rsidR="007276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  <w:r w:rsidR="00D23E7A" w:rsidRPr="00967C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- </w:t>
            </w:r>
            <w:r w:rsidR="00970381" w:rsidRPr="00967C0F">
              <w:rPr>
                <w:rFonts w:asciiTheme="minorHAnsi" w:hAnsiTheme="minorHAnsi" w:cstheme="minorHAnsi"/>
                <w:b/>
                <w:sz w:val="22"/>
                <w:szCs w:val="22"/>
              </w:rPr>
              <w:t>Regulations – R2021</w:t>
            </w:r>
          </w:p>
        </w:tc>
      </w:tr>
    </w:tbl>
    <w:tbl>
      <w:tblPr>
        <w:tblW w:w="9923" w:type="dxa"/>
        <w:tblInd w:w="-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1253"/>
        <w:gridCol w:w="1970"/>
        <w:gridCol w:w="2363"/>
        <w:gridCol w:w="508"/>
        <w:gridCol w:w="565"/>
        <w:gridCol w:w="565"/>
        <w:gridCol w:w="747"/>
      </w:tblGrid>
      <w:tr w:rsidR="00575B33" w:rsidRPr="00967C0F" w14:paraId="1962AC82" w14:textId="77777777" w:rsidTr="00575B33">
        <w:trPr>
          <w:trHeight w:val="432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27355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Code</w:t>
            </w:r>
          </w:p>
        </w:tc>
        <w:tc>
          <w:tcPr>
            <w:tcW w:w="1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F5088" w14:textId="004A3453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UCS</w:t>
            </w:r>
            <w:r w:rsidR="004173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1601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14448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Name</w:t>
            </w:r>
          </w:p>
        </w:tc>
        <w:tc>
          <w:tcPr>
            <w:tcW w:w="4748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52D96" w14:textId="72FD02D6" w:rsidR="00575B33" w:rsidRPr="00967C0F" w:rsidRDefault="007276BC" w:rsidP="004B710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Internet Programming</w:t>
            </w:r>
          </w:p>
        </w:tc>
      </w:tr>
      <w:tr w:rsidR="00AE4FEB" w:rsidRPr="00967C0F" w14:paraId="050C5839" w14:textId="77777777" w:rsidTr="0039110D">
        <w:trPr>
          <w:trHeight w:val="278"/>
        </w:trPr>
        <w:tc>
          <w:tcPr>
            <w:tcW w:w="19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0C8F8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Type</w:t>
            </w:r>
          </w:p>
        </w:tc>
        <w:tc>
          <w:tcPr>
            <w:tcW w:w="125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AD8D0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Theory</w:t>
            </w:r>
          </w:p>
        </w:tc>
        <w:tc>
          <w:tcPr>
            <w:tcW w:w="197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C942F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Category</w:t>
            </w:r>
          </w:p>
        </w:tc>
        <w:tc>
          <w:tcPr>
            <w:tcW w:w="23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D82C7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Professional Core (PC)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CC81" w14:textId="77777777" w:rsidR="00AE4FEB" w:rsidRPr="00967C0F" w:rsidRDefault="00AE4FEB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86440" w14:textId="77777777" w:rsidR="00AE4FEB" w:rsidRPr="00967C0F" w:rsidRDefault="00AE4FEB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AE0F5" w14:textId="77777777" w:rsidR="00AE4FEB" w:rsidRPr="00967C0F" w:rsidRDefault="00AE4FEB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62668" w14:textId="4AC659A0" w:rsidR="00AE4FEB" w:rsidRPr="00AE4FEB" w:rsidRDefault="00AE4FEB" w:rsidP="004B710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AE4FEB" w:rsidRPr="00967C0F" w14:paraId="707A8441" w14:textId="77777777" w:rsidTr="0078394A">
        <w:trPr>
          <w:trHeight w:val="27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A140AC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AE8A4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FBB378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0DEE8" w14:textId="77777777" w:rsidR="00AE4FEB" w:rsidRPr="00967C0F" w:rsidRDefault="00AE4FEB" w:rsidP="004B710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43BBB" w14:textId="77777777" w:rsidR="00AE4FEB" w:rsidRPr="00967C0F" w:rsidRDefault="00AE4FEB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4396C" w14:textId="77777777" w:rsidR="00AE4FEB" w:rsidRPr="00967C0F" w:rsidRDefault="00AE4FEB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B9875" w14:textId="77777777" w:rsidR="00AE4FEB" w:rsidRPr="00967C0F" w:rsidRDefault="00AE4FEB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A2BAF" w14:textId="122EE082" w:rsidR="00AE4FEB" w:rsidRPr="00967C0F" w:rsidRDefault="00AE4FEB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575B33" w:rsidRPr="00967C0F" w14:paraId="188C9B41" w14:textId="77777777" w:rsidTr="00575B33">
        <w:trPr>
          <w:trHeight w:val="562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0ADD9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</w:p>
        </w:tc>
        <w:tc>
          <w:tcPr>
            <w:tcW w:w="32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A179B" w14:textId="77777777" w:rsidR="00575B33" w:rsidRPr="00967C0F" w:rsidRDefault="00575B33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R-2021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84A81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Academic Year</w:t>
            </w:r>
          </w:p>
        </w:tc>
        <w:tc>
          <w:tcPr>
            <w:tcW w:w="23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F35B8" w14:textId="4F360474" w:rsidR="00575B33" w:rsidRPr="00967C0F" w:rsidRDefault="00575B33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2023-24 (</w:t>
            </w:r>
            <w:r w:rsidR="007276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Even</w:t>
            </w: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575B33" w:rsidRPr="00967C0F" w14:paraId="50D3047F" w14:textId="77777777" w:rsidTr="00575B33">
        <w:trPr>
          <w:trHeight w:val="432"/>
        </w:trPr>
        <w:tc>
          <w:tcPr>
            <w:tcW w:w="1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CC40F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Degree and Branch</w:t>
            </w:r>
          </w:p>
        </w:tc>
        <w:tc>
          <w:tcPr>
            <w:tcW w:w="32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A5D2D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B.E. Computer Science &amp; Engineering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54623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Batch</w:t>
            </w:r>
          </w:p>
        </w:tc>
        <w:tc>
          <w:tcPr>
            <w:tcW w:w="23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08ECC" w14:textId="5A6D7760" w:rsidR="00575B33" w:rsidRPr="00967C0F" w:rsidRDefault="00575B33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</w:t>
            </w:r>
            <w:r w:rsidR="007276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-2</w:t>
            </w:r>
            <w:r w:rsidR="007276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575B33" w:rsidRPr="00967C0F" w14:paraId="7C06EB21" w14:textId="77777777" w:rsidTr="00575B33">
        <w:trPr>
          <w:trHeight w:val="432"/>
        </w:trPr>
        <w:tc>
          <w:tcPr>
            <w:tcW w:w="32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0548D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Semester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88BF2" w14:textId="3BB41E5A" w:rsidR="00575B33" w:rsidRPr="00967C0F" w:rsidRDefault="0041735E" w:rsidP="004B710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="00575B33"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DC43E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Faculty Name</w:t>
            </w:r>
          </w:p>
        </w:tc>
        <w:tc>
          <w:tcPr>
            <w:tcW w:w="23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E45C7" w14:textId="77777777" w:rsidR="00575B33" w:rsidRPr="00967C0F" w:rsidRDefault="00575B33" w:rsidP="004B7108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967C0F">
              <w:rPr>
                <w:rFonts w:ascii="Calibri" w:eastAsia="Cambria" w:hAnsi="Calibri" w:cs="Calibri"/>
                <w:b/>
                <w:sz w:val="22"/>
                <w:szCs w:val="22"/>
              </w:rPr>
              <w:t>Mr. S. Raghavendra Kumar</w:t>
            </w:r>
          </w:p>
          <w:p w14:paraId="5E910202" w14:textId="18639D6C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eastAsia="Cambria" w:hAnsi="Calibri" w:cs="Calibri"/>
                <w:b/>
                <w:sz w:val="22"/>
                <w:szCs w:val="22"/>
              </w:rPr>
              <w:t xml:space="preserve">Dr. B. </w:t>
            </w:r>
            <w:proofErr w:type="spellStart"/>
            <w:r w:rsidRPr="00967C0F">
              <w:rPr>
                <w:rFonts w:ascii="Calibri" w:eastAsia="Cambria" w:hAnsi="Calibri" w:cs="Calibri"/>
                <w:b/>
                <w:sz w:val="22"/>
                <w:szCs w:val="22"/>
              </w:rPr>
              <w:t>Prabavathy</w:t>
            </w:r>
            <w:proofErr w:type="spellEnd"/>
          </w:p>
        </w:tc>
      </w:tr>
      <w:tr w:rsidR="00575B33" w:rsidRPr="00967C0F" w14:paraId="564EF2E4" w14:textId="77777777" w:rsidTr="00575B33">
        <w:trPr>
          <w:trHeight w:val="432"/>
        </w:trPr>
        <w:tc>
          <w:tcPr>
            <w:tcW w:w="51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73A1D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Department Offering the Course</w:t>
            </w:r>
          </w:p>
        </w:tc>
        <w:tc>
          <w:tcPr>
            <w:tcW w:w="47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D3E61" w14:textId="77777777" w:rsidR="00575B33" w:rsidRPr="00967C0F" w:rsidRDefault="00575B33" w:rsidP="004B7108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Computer Science and Engineering</w:t>
            </w:r>
          </w:p>
        </w:tc>
      </w:tr>
    </w:tbl>
    <w:p w14:paraId="08700BB1" w14:textId="77777777" w:rsidR="00970381" w:rsidRPr="00967C0F" w:rsidRDefault="00970381" w:rsidP="004B710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B8B5F40" w14:textId="4BD2139C" w:rsidR="00B43F42" w:rsidRDefault="00FF15CF" w:rsidP="00FF15CF">
      <w:pPr>
        <w:ind w:left="6480"/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Deadline: 09.05.2024</w:t>
      </w:r>
    </w:p>
    <w:p w14:paraId="5E05F965" w14:textId="77777777" w:rsidR="0036302E" w:rsidRPr="00967C0F" w:rsidRDefault="0036302E" w:rsidP="00FF15CF">
      <w:pPr>
        <w:ind w:left="6480"/>
        <w:jc w:val="center"/>
        <w:rPr>
          <w:rFonts w:cstheme="minorHAnsi"/>
          <w:b/>
          <w:bCs/>
          <w:sz w:val="22"/>
          <w:szCs w:val="22"/>
        </w:rPr>
      </w:pPr>
    </w:p>
    <w:p w14:paraId="5E87F973" w14:textId="0FEDECB5" w:rsidR="00A750B7" w:rsidRPr="00967C0F" w:rsidRDefault="00387BFD" w:rsidP="004B7108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Design of </w:t>
      </w:r>
      <w:r w:rsidR="00C74A20">
        <w:rPr>
          <w:rFonts w:cstheme="minorHAnsi"/>
          <w:b/>
          <w:bCs/>
          <w:sz w:val="22"/>
          <w:szCs w:val="22"/>
        </w:rPr>
        <w:t>Recipe Finder Full Stack Web Application</w:t>
      </w:r>
    </w:p>
    <w:p w14:paraId="4F11AEB4" w14:textId="77777777" w:rsidR="00647BC5" w:rsidRPr="00967C0F" w:rsidRDefault="00647BC5" w:rsidP="004B7108">
      <w:pPr>
        <w:jc w:val="center"/>
        <w:rPr>
          <w:rFonts w:cstheme="minorHAnsi"/>
          <w:b/>
          <w:bCs/>
          <w:sz w:val="22"/>
          <w:szCs w:val="22"/>
        </w:rPr>
      </w:pPr>
    </w:p>
    <w:p w14:paraId="4977FF53" w14:textId="147FC2D7" w:rsidR="0048022B" w:rsidRPr="00967C0F" w:rsidRDefault="0048022B" w:rsidP="004B7108">
      <w:pPr>
        <w:pStyle w:val="NormalWeb"/>
        <w:shd w:val="clear" w:color="auto" w:fill="FFFFFF"/>
        <w:spacing w:beforeAutospacing="0" w:afterAutospacing="0"/>
        <w:jc w:val="both"/>
        <w:textAlignment w:val="baseline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67C0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Problem Description</w:t>
      </w:r>
    </w:p>
    <w:p w14:paraId="1B71849A" w14:textId="77777777" w:rsidR="004A2F10" w:rsidRPr="00967C0F" w:rsidRDefault="004A2F10" w:rsidP="004B7108">
      <w:pPr>
        <w:pStyle w:val="NormalWeb"/>
        <w:shd w:val="clear" w:color="auto" w:fill="FFFFFF"/>
        <w:spacing w:beforeAutospacing="0" w:afterAutospacing="0"/>
        <w:jc w:val="both"/>
        <w:textAlignment w:val="baseline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D173DED" w14:textId="26324ED0" w:rsidR="000478A6" w:rsidRDefault="00C74A20" w:rsidP="004B7108">
      <w:pPr>
        <w:shd w:val="clear" w:color="auto" w:fill="FFFFFF"/>
        <w:rPr>
          <w:rFonts w:asciiTheme="minorHAnsi" w:hAnsiTheme="minorHAnsi" w:cstheme="minorHAnsi"/>
          <w:color w:val="3A3A3A"/>
          <w:lang w:eastAsia="en-IN"/>
        </w:rPr>
      </w:pPr>
      <w:r w:rsidRPr="00B75CFB">
        <w:rPr>
          <w:rFonts w:asciiTheme="minorHAnsi" w:hAnsiTheme="minorHAnsi" w:cstheme="minorHAnsi"/>
          <w:color w:val="3A3A3A"/>
          <w:lang w:eastAsia="en-IN"/>
        </w:rPr>
        <w:t>D</w:t>
      </w:r>
      <w:r w:rsidRPr="00ED0C54">
        <w:rPr>
          <w:rFonts w:asciiTheme="minorHAnsi" w:hAnsiTheme="minorHAnsi" w:cstheme="minorHAnsi"/>
          <w:color w:val="3A3A3A"/>
          <w:lang w:eastAsia="en-IN"/>
        </w:rPr>
        <w:t>e</w:t>
      </w:r>
      <w:r w:rsidR="00671131">
        <w:rPr>
          <w:rFonts w:asciiTheme="minorHAnsi" w:hAnsiTheme="minorHAnsi" w:cstheme="minorHAnsi"/>
          <w:color w:val="3A3A3A"/>
          <w:lang w:eastAsia="en-IN"/>
        </w:rPr>
        <w:t>sign</w:t>
      </w:r>
      <w:r w:rsidRPr="00ED0C54">
        <w:rPr>
          <w:rFonts w:asciiTheme="minorHAnsi" w:hAnsiTheme="minorHAnsi" w:cstheme="minorHAnsi"/>
          <w:color w:val="3A3A3A"/>
          <w:lang w:eastAsia="en-IN"/>
        </w:rPr>
        <w:t xml:space="preserve"> a </w:t>
      </w:r>
      <w:r w:rsidRPr="00B75CFB">
        <w:rPr>
          <w:rFonts w:asciiTheme="minorHAnsi" w:hAnsiTheme="minorHAnsi" w:cstheme="minorHAnsi"/>
          <w:color w:val="3A3A3A"/>
          <w:lang w:eastAsia="en-IN"/>
        </w:rPr>
        <w:t>full stack R</w:t>
      </w:r>
      <w:r w:rsidRPr="00ED0C54">
        <w:rPr>
          <w:rFonts w:asciiTheme="minorHAnsi" w:hAnsiTheme="minorHAnsi" w:cstheme="minorHAnsi"/>
          <w:color w:val="3A3A3A"/>
          <w:lang w:eastAsia="en-IN"/>
        </w:rPr>
        <w:t xml:space="preserve">ecipe </w:t>
      </w:r>
      <w:r w:rsidRPr="00B75CFB">
        <w:rPr>
          <w:rFonts w:asciiTheme="minorHAnsi" w:hAnsiTheme="minorHAnsi" w:cstheme="minorHAnsi"/>
          <w:color w:val="3A3A3A"/>
          <w:lang w:eastAsia="en-IN"/>
        </w:rPr>
        <w:t>F</w:t>
      </w:r>
      <w:r w:rsidRPr="00ED0C54">
        <w:rPr>
          <w:rFonts w:asciiTheme="minorHAnsi" w:hAnsiTheme="minorHAnsi" w:cstheme="minorHAnsi"/>
          <w:color w:val="3A3A3A"/>
          <w:lang w:eastAsia="en-IN"/>
        </w:rPr>
        <w:t xml:space="preserve">inder </w:t>
      </w:r>
      <w:r w:rsidRPr="00B75CFB">
        <w:rPr>
          <w:rFonts w:asciiTheme="minorHAnsi" w:hAnsiTheme="minorHAnsi" w:cstheme="minorHAnsi"/>
          <w:color w:val="3A3A3A"/>
          <w:lang w:eastAsia="en-IN"/>
        </w:rPr>
        <w:t xml:space="preserve">web </w:t>
      </w:r>
      <w:r w:rsidRPr="00ED0C54">
        <w:rPr>
          <w:rFonts w:asciiTheme="minorHAnsi" w:hAnsiTheme="minorHAnsi" w:cstheme="minorHAnsi"/>
          <w:color w:val="3A3A3A"/>
          <w:lang w:eastAsia="en-IN"/>
        </w:rPr>
        <w:t>application</w:t>
      </w:r>
      <w:r w:rsidRPr="00B75CFB">
        <w:rPr>
          <w:rFonts w:asciiTheme="minorHAnsi" w:hAnsiTheme="minorHAnsi" w:cstheme="minorHAnsi"/>
          <w:color w:val="3A3A3A"/>
          <w:lang w:eastAsia="en-IN"/>
        </w:rPr>
        <w:t xml:space="preserve"> which</w:t>
      </w:r>
      <w:r w:rsidRPr="00ED0C54">
        <w:rPr>
          <w:rFonts w:asciiTheme="minorHAnsi" w:hAnsiTheme="minorHAnsi" w:cstheme="minorHAnsi"/>
          <w:color w:val="3A3A3A"/>
          <w:lang w:eastAsia="en-IN"/>
        </w:rPr>
        <w:t xml:space="preserve"> allows users to search for recipes based </w:t>
      </w:r>
      <w:r w:rsidRPr="00B75CFB">
        <w:rPr>
          <w:rFonts w:asciiTheme="minorHAnsi" w:hAnsiTheme="minorHAnsi" w:cstheme="minorHAnsi"/>
          <w:color w:val="3A3A3A"/>
          <w:lang w:eastAsia="en-IN"/>
        </w:rPr>
        <w:t>on the name of the recipe</w:t>
      </w:r>
      <w:r w:rsidRPr="00ED0C54">
        <w:rPr>
          <w:rFonts w:asciiTheme="minorHAnsi" w:hAnsiTheme="minorHAnsi" w:cstheme="minorHAnsi"/>
          <w:color w:val="3A3A3A"/>
          <w:lang w:eastAsia="en-IN"/>
        </w:rPr>
        <w:t xml:space="preserve">. The app can fetch data from various recipe APIs, display recipes, and provide additional details such as cooking instructions, nutritional information, and user reviews. </w:t>
      </w:r>
      <w:r w:rsidR="000478A6">
        <w:rPr>
          <w:rFonts w:asciiTheme="minorHAnsi" w:hAnsiTheme="minorHAnsi" w:cstheme="minorHAnsi"/>
          <w:color w:val="3A3A3A"/>
          <w:lang w:eastAsia="en-IN"/>
        </w:rPr>
        <w:t xml:space="preserve">Prepare a report containing the design, code, output snapshots, best practices used and learning outcomes. </w:t>
      </w:r>
    </w:p>
    <w:p w14:paraId="6E0B7819" w14:textId="514D219E" w:rsidR="006F305D" w:rsidRDefault="006F305D" w:rsidP="007D005E">
      <w:pPr>
        <w:shd w:val="clear" w:color="auto" w:fill="FFFFFF"/>
        <w:ind w:left="2160"/>
        <w:rPr>
          <w:rFonts w:asciiTheme="minorHAnsi" w:hAnsiTheme="minorHAnsi" w:cstheme="minorHAnsi"/>
          <w:color w:val="3A3A3A"/>
          <w:lang w:eastAsia="en-IN"/>
        </w:rPr>
      </w:pPr>
      <w:r>
        <w:rPr>
          <w:rFonts w:asciiTheme="minorHAnsi" w:hAnsiTheme="minorHAnsi" w:cstheme="minorHAnsi"/>
          <w:color w:val="3A3A3A"/>
          <w:lang w:eastAsia="en-IN"/>
        </w:rPr>
        <w:t>[CO1, CO2, CO4, CO5</w:t>
      </w:r>
      <w:r w:rsidR="00243116">
        <w:rPr>
          <w:rFonts w:asciiTheme="minorHAnsi" w:hAnsiTheme="minorHAnsi" w:cstheme="minorHAnsi"/>
          <w:color w:val="3A3A3A"/>
          <w:lang w:eastAsia="en-IN"/>
        </w:rPr>
        <w:t xml:space="preserve">, </w:t>
      </w:r>
      <w:r w:rsidR="00176186">
        <w:rPr>
          <w:rFonts w:asciiTheme="minorHAnsi" w:hAnsiTheme="minorHAnsi" w:cstheme="minorHAnsi"/>
          <w:color w:val="3A3A3A"/>
          <w:lang w:eastAsia="en-IN"/>
        </w:rPr>
        <w:t xml:space="preserve">K5, </w:t>
      </w:r>
      <w:r w:rsidR="000478A6">
        <w:rPr>
          <w:rFonts w:asciiTheme="minorHAnsi" w:hAnsiTheme="minorHAnsi" w:cstheme="minorHAnsi"/>
          <w:color w:val="3A3A3A"/>
          <w:lang w:eastAsia="en-IN"/>
        </w:rPr>
        <w:t>1.4.1, 2.1.2, 2.2.3, 3.2.1, 10.1.2, 13.3.1</w:t>
      </w:r>
      <w:r>
        <w:rPr>
          <w:rFonts w:asciiTheme="minorHAnsi" w:hAnsiTheme="minorHAnsi" w:cstheme="minorHAnsi"/>
          <w:color w:val="3A3A3A"/>
          <w:lang w:eastAsia="en-IN"/>
        </w:rPr>
        <w:t>]</w:t>
      </w:r>
    </w:p>
    <w:p w14:paraId="598B8528" w14:textId="13F9B7C3" w:rsidR="00C74A20" w:rsidRPr="00ED0C54" w:rsidRDefault="00C74A20" w:rsidP="004B7108">
      <w:pPr>
        <w:shd w:val="clear" w:color="auto" w:fill="FFFFFF"/>
        <w:rPr>
          <w:rFonts w:asciiTheme="minorHAnsi" w:hAnsiTheme="minorHAnsi" w:cstheme="minorHAnsi"/>
          <w:color w:val="3A3A3A"/>
          <w:lang w:eastAsia="en-IN"/>
        </w:rPr>
      </w:pPr>
      <w:r w:rsidRPr="00ED0C54">
        <w:rPr>
          <w:rFonts w:asciiTheme="minorHAnsi" w:hAnsiTheme="minorHAnsi" w:cstheme="minorHAnsi"/>
          <w:color w:val="3A3A3A"/>
          <w:lang w:eastAsia="en-IN"/>
        </w:rPr>
        <w:t>Here are some key features to consider:</w:t>
      </w:r>
    </w:p>
    <w:p w14:paraId="58803296" w14:textId="77777777" w:rsidR="00C74A20" w:rsidRPr="00ED0C54" w:rsidRDefault="00C74A20" w:rsidP="004B7108">
      <w:pPr>
        <w:numPr>
          <w:ilvl w:val="0"/>
          <w:numId w:val="7"/>
        </w:numPr>
        <w:shd w:val="clear" w:color="auto" w:fill="FFFFFF"/>
        <w:ind w:left="1170"/>
        <w:rPr>
          <w:rFonts w:asciiTheme="minorHAnsi" w:hAnsiTheme="minorHAnsi" w:cstheme="minorHAnsi"/>
          <w:color w:val="3A3A3A"/>
          <w:lang w:eastAsia="en-IN"/>
        </w:rPr>
      </w:pPr>
      <w:r w:rsidRPr="00ED0C54">
        <w:rPr>
          <w:rFonts w:asciiTheme="minorHAnsi" w:hAnsiTheme="minorHAnsi" w:cstheme="minorHAnsi"/>
          <w:b/>
          <w:bCs/>
          <w:color w:val="3A3A3A"/>
          <w:lang w:eastAsia="en-IN"/>
        </w:rPr>
        <w:t>Recipe Search: </w:t>
      </w:r>
      <w:r w:rsidRPr="00ED0C54">
        <w:rPr>
          <w:rFonts w:asciiTheme="minorHAnsi" w:hAnsiTheme="minorHAnsi" w:cstheme="minorHAnsi"/>
          <w:color w:val="3A3A3A"/>
          <w:lang w:eastAsia="en-IN"/>
        </w:rPr>
        <w:t xml:space="preserve">Incorporate a search feature that empowers users to discover recipes by entering </w:t>
      </w:r>
      <w:proofErr w:type="gramStart"/>
      <w:r w:rsidRPr="00ED0C54">
        <w:rPr>
          <w:rFonts w:asciiTheme="minorHAnsi" w:hAnsiTheme="minorHAnsi" w:cstheme="minorHAnsi"/>
          <w:color w:val="3A3A3A"/>
          <w:lang w:eastAsia="en-IN"/>
        </w:rPr>
        <w:t>keyword</w:t>
      </w:r>
      <w:proofErr w:type="gramEnd"/>
      <w:r w:rsidRPr="00B75CFB">
        <w:rPr>
          <w:rFonts w:asciiTheme="minorHAnsi" w:hAnsiTheme="minorHAnsi" w:cstheme="minorHAnsi"/>
          <w:color w:val="3A3A3A"/>
          <w:lang w:eastAsia="en-IN"/>
        </w:rPr>
        <w:t>.</w:t>
      </w:r>
    </w:p>
    <w:p w14:paraId="49218347" w14:textId="77777777" w:rsidR="00C74A20" w:rsidRPr="00ED0C54" w:rsidRDefault="00C74A20" w:rsidP="004B7108">
      <w:pPr>
        <w:numPr>
          <w:ilvl w:val="0"/>
          <w:numId w:val="7"/>
        </w:numPr>
        <w:shd w:val="clear" w:color="auto" w:fill="FFFFFF"/>
        <w:ind w:left="1170"/>
        <w:rPr>
          <w:rFonts w:asciiTheme="minorHAnsi" w:hAnsiTheme="minorHAnsi" w:cstheme="minorHAnsi"/>
          <w:color w:val="3A3A3A"/>
          <w:lang w:eastAsia="en-IN"/>
        </w:rPr>
      </w:pPr>
      <w:r w:rsidRPr="00ED0C54">
        <w:rPr>
          <w:rFonts w:asciiTheme="minorHAnsi" w:hAnsiTheme="minorHAnsi" w:cstheme="minorHAnsi"/>
          <w:b/>
          <w:bCs/>
          <w:color w:val="3A3A3A"/>
          <w:lang w:eastAsia="en-IN"/>
        </w:rPr>
        <w:t>Filtering and Sorting: </w:t>
      </w:r>
      <w:r w:rsidRPr="00ED0C54">
        <w:rPr>
          <w:rFonts w:asciiTheme="minorHAnsi" w:hAnsiTheme="minorHAnsi" w:cstheme="minorHAnsi"/>
          <w:color w:val="3A3A3A"/>
          <w:lang w:eastAsia="en-IN"/>
        </w:rPr>
        <w:t xml:space="preserve">Provide options to filter and sort recipes based on criteria such as cooking time, difficulty level, </w:t>
      </w:r>
      <w:r w:rsidRPr="00B75CFB">
        <w:rPr>
          <w:rFonts w:asciiTheme="minorHAnsi" w:hAnsiTheme="minorHAnsi" w:cstheme="minorHAnsi"/>
          <w:color w:val="3A3A3A"/>
          <w:lang w:eastAsia="en-IN"/>
        </w:rPr>
        <w:t xml:space="preserve">and </w:t>
      </w:r>
      <w:proofErr w:type="gramStart"/>
      <w:r w:rsidRPr="00ED0C54">
        <w:rPr>
          <w:rFonts w:asciiTheme="minorHAnsi" w:hAnsiTheme="minorHAnsi" w:cstheme="minorHAnsi"/>
          <w:color w:val="3A3A3A"/>
          <w:lang w:eastAsia="en-IN"/>
        </w:rPr>
        <w:t>cuisine</w:t>
      </w:r>
      <w:proofErr w:type="gramEnd"/>
    </w:p>
    <w:p w14:paraId="59ADB088" w14:textId="77777777" w:rsidR="00C74A20" w:rsidRDefault="00C74A20" w:rsidP="004B7108">
      <w:pPr>
        <w:numPr>
          <w:ilvl w:val="0"/>
          <w:numId w:val="7"/>
        </w:numPr>
        <w:shd w:val="clear" w:color="auto" w:fill="FFFFFF"/>
        <w:ind w:left="1170"/>
        <w:rPr>
          <w:rFonts w:asciiTheme="minorHAnsi" w:hAnsiTheme="minorHAnsi" w:cstheme="minorHAnsi"/>
          <w:color w:val="3A3A3A"/>
          <w:lang w:eastAsia="en-IN"/>
        </w:rPr>
      </w:pPr>
      <w:r w:rsidRPr="00ED0C54">
        <w:rPr>
          <w:rFonts w:asciiTheme="minorHAnsi" w:hAnsiTheme="minorHAnsi" w:cstheme="minorHAnsi"/>
          <w:b/>
          <w:bCs/>
          <w:color w:val="3A3A3A"/>
          <w:lang w:eastAsia="en-IN"/>
        </w:rPr>
        <w:t>Recipe Details:</w:t>
      </w:r>
      <w:r w:rsidRPr="00ED0C54">
        <w:rPr>
          <w:rFonts w:asciiTheme="minorHAnsi" w:hAnsiTheme="minorHAnsi" w:cstheme="minorHAnsi"/>
          <w:color w:val="3A3A3A"/>
          <w:lang w:eastAsia="en-IN"/>
        </w:rPr>
        <w:t> Display detailed information about each recipe, including ingredients</w:t>
      </w:r>
      <w:r w:rsidRPr="00B75CFB">
        <w:rPr>
          <w:rFonts w:asciiTheme="minorHAnsi" w:hAnsiTheme="minorHAnsi" w:cstheme="minorHAnsi"/>
          <w:color w:val="3A3A3A"/>
          <w:lang w:eastAsia="en-IN"/>
        </w:rPr>
        <w:t xml:space="preserve"> and </w:t>
      </w:r>
      <w:r w:rsidRPr="00ED0C54">
        <w:rPr>
          <w:rFonts w:asciiTheme="minorHAnsi" w:hAnsiTheme="minorHAnsi" w:cstheme="minorHAnsi"/>
          <w:color w:val="3A3A3A"/>
          <w:lang w:eastAsia="en-IN"/>
        </w:rPr>
        <w:t>step-by-step instructions</w:t>
      </w:r>
      <w:r w:rsidRPr="00B75CFB">
        <w:rPr>
          <w:rFonts w:asciiTheme="minorHAnsi" w:hAnsiTheme="minorHAnsi" w:cstheme="minorHAnsi"/>
          <w:color w:val="3A3A3A"/>
          <w:lang w:eastAsia="en-IN"/>
        </w:rPr>
        <w:t xml:space="preserve"> along with the image</w:t>
      </w:r>
      <w:r>
        <w:rPr>
          <w:rFonts w:asciiTheme="minorHAnsi" w:hAnsiTheme="minorHAnsi" w:cstheme="minorHAnsi"/>
          <w:color w:val="3A3A3A"/>
          <w:lang w:eastAsia="en-IN"/>
        </w:rPr>
        <w:t>.</w:t>
      </w:r>
    </w:p>
    <w:p w14:paraId="1AA44FE6" w14:textId="37093A80" w:rsidR="00EA0AAF" w:rsidRDefault="00C74A20" w:rsidP="004B7108">
      <w:pPr>
        <w:numPr>
          <w:ilvl w:val="0"/>
          <w:numId w:val="7"/>
        </w:numPr>
        <w:shd w:val="clear" w:color="auto" w:fill="FFFFFF"/>
        <w:ind w:left="1170"/>
        <w:rPr>
          <w:rFonts w:asciiTheme="minorHAnsi" w:hAnsiTheme="minorHAnsi" w:cstheme="minorHAnsi"/>
          <w:color w:val="3A3A3A"/>
          <w:lang w:eastAsia="en-IN"/>
        </w:rPr>
      </w:pPr>
      <w:r w:rsidRPr="00ED0C54">
        <w:rPr>
          <w:rFonts w:asciiTheme="minorHAnsi" w:hAnsiTheme="minorHAnsi" w:cstheme="minorHAnsi"/>
          <w:b/>
          <w:bCs/>
          <w:color w:val="3A3A3A"/>
          <w:lang w:eastAsia="en-IN"/>
        </w:rPr>
        <w:t>Saved Recipes: </w:t>
      </w:r>
      <w:r w:rsidRPr="00ED0C54">
        <w:rPr>
          <w:rFonts w:asciiTheme="minorHAnsi" w:hAnsiTheme="minorHAnsi" w:cstheme="minorHAnsi"/>
          <w:color w:val="3A3A3A"/>
          <w:lang w:eastAsia="en-IN"/>
        </w:rPr>
        <w:t>Allow users to save their favorite recipes for future reference. Provide a personal recipe collection where users can manage and organize their</w:t>
      </w:r>
      <w:r w:rsidR="007218E1">
        <w:rPr>
          <w:rFonts w:asciiTheme="minorHAnsi" w:hAnsiTheme="minorHAnsi" w:cstheme="minorHAnsi"/>
          <w:color w:val="3A3A3A"/>
          <w:lang w:eastAsia="en-IN"/>
        </w:rPr>
        <w:t xml:space="preserve"> saved </w:t>
      </w:r>
      <w:proofErr w:type="gramStart"/>
      <w:r w:rsidR="007218E1">
        <w:rPr>
          <w:rFonts w:asciiTheme="minorHAnsi" w:hAnsiTheme="minorHAnsi" w:cstheme="minorHAnsi"/>
          <w:color w:val="3A3A3A"/>
          <w:lang w:eastAsia="en-IN"/>
        </w:rPr>
        <w:t>recipes</w:t>
      </w:r>
      <w:proofErr w:type="gramEnd"/>
    </w:p>
    <w:p w14:paraId="736C2746" w14:textId="77777777" w:rsidR="00FC04E3" w:rsidRDefault="00FC04E3" w:rsidP="00FC04E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 the following:</w:t>
      </w:r>
    </w:p>
    <w:p w14:paraId="77099C9A" w14:textId="6C27EAAF" w:rsidR="004D768C" w:rsidRPr="004D768C" w:rsidRDefault="00D8091F" w:rsidP="00942C11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Calibri" w:hAnsi="Calibri" w:cs="Calibri"/>
        </w:rPr>
      </w:pPr>
      <w:r>
        <w:rPr>
          <w:rFonts w:asciiTheme="minorHAnsi" w:hAnsiTheme="minorHAnsi" w:cstheme="minorHAnsi"/>
          <w:color w:val="3A3A3A"/>
          <w:lang w:eastAsia="en-IN"/>
        </w:rPr>
        <w:t>M</w:t>
      </w:r>
      <w:r w:rsidR="004D768C" w:rsidRPr="004D768C">
        <w:rPr>
          <w:rFonts w:asciiTheme="minorHAnsi" w:hAnsiTheme="minorHAnsi" w:cstheme="minorHAnsi"/>
          <w:color w:val="3A3A3A"/>
          <w:lang w:eastAsia="en-IN"/>
        </w:rPr>
        <w:t>ost app</w:t>
      </w:r>
      <w:r w:rsidR="00F9164E">
        <w:rPr>
          <w:rFonts w:asciiTheme="minorHAnsi" w:hAnsiTheme="minorHAnsi" w:cstheme="minorHAnsi"/>
          <w:color w:val="3A3A3A"/>
          <w:lang w:eastAsia="en-IN"/>
        </w:rPr>
        <w:t xml:space="preserve">ealing layout </w:t>
      </w:r>
      <w:proofErr w:type="gramStart"/>
      <w:r w:rsidR="00F9164E">
        <w:rPr>
          <w:rFonts w:asciiTheme="minorHAnsi" w:hAnsiTheme="minorHAnsi" w:cstheme="minorHAnsi"/>
          <w:color w:val="3A3A3A"/>
          <w:lang w:eastAsia="en-IN"/>
        </w:rPr>
        <w:t>template</w:t>
      </w:r>
      <w:proofErr w:type="gramEnd"/>
    </w:p>
    <w:p w14:paraId="172BA1A1" w14:textId="724E540A" w:rsidR="00FC04E3" w:rsidRDefault="00FC04E3" w:rsidP="00FC04E3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DB1813">
        <w:rPr>
          <w:rFonts w:ascii="Calibri" w:hAnsi="Calibri" w:cs="Calibri"/>
        </w:rPr>
        <w:t>Schema of the necessary MongoDB collections</w:t>
      </w:r>
    </w:p>
    <w:p w14:paraId="26FCE371" w14:textId="672EC610" w:rsidR="00FC04E3" w:rsidRDefault="00D8091F" w:rsidP="00FC04E3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="00FC04E3" w:rsidRPr="003A2A0E">
        <w:rPr>
          <w:rFonts w:ascii="Calibri" w:hAnsi="Calibri" w:cs="Calibri"/>
        </w:rPr>
        <w:t>ecessary endpoints, controllers, collections, and components as a sequence diagram</w:t>
      </w:r>
    </w:p>
    <w:p w14:paraId="4EAE3972" w14:textId="77777777" w:rsidR="00FC04E3" w:rsidRDefault="00FC04E3" w:rsidP="00FC04E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 the following operations:</w:t>
      </w:r>
    </w:p>
    <w:p w14:paraId="3EC7A99E" w14:textId="77777777" w:rsidR="00FC04E3" w:rsidRDefault="00FC04E3" w:rsidP="00FC04E3">
      <w:pPr>
        <w:pStyle w:val="ListParagraph"/>
        <w:numPr>
          <w:ilvl w:val="0"/>
          <w:numId w:val="8"/>
        </w:numPr>
      </w:pPr>
      <w:r>
        <w:t xml:space="preserve">Sending appropriate GET http requests </w:t>
      </w:r>
      <w:proofErr w:type="gramStart"/>
      <w:r>
        <w:t>from front end,</w:t>
      </w:r>
      <w:proofErr w:type="gramEnd"/>
      <w:r>
        <w:t xml:space="preserve"> to the endpoint in the node server.</w:t>
      </w:r>
    </w:p>
    <w:p w14:paraId="5DD1DB82" w14:textId="77777777" w:rsidR="00FC04E3" w:rsidRPr="00C74A20" w:rsidRDefault="00FC04E3" w:rsidP="00FC04E3">
      <w:pPr>
        <w:shd w:val="clear" w:color="auto" w:fill="FFFFFF"/>
        <w:rPr>
          <w:rFonts w:asciiTheme="minorHAnsi" w:hAnsiTheme="minorHAnsi" w:cstheme="minorHAnsi"/>
          <w:color w:val="3A3A3A"/>
          <w:lang w:eastAsia="en-IN"/>
        </w:rPr>
      </w:pPr>
    </w:p>
    <w:p w14:paraId="22414F55" w14:textId="4628916C" w:rsidR="00802440" w:rsidRDefault="004B7108" w:rsidP="004B7108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D5FC835" wp14:editId="36A0F190">
            <wp:extent cx="4115345" cy="4876800"/>
            <wp:effectExtent l="0" t="0" r="0" b="0"/>
            <wp:docPr id="839256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91" cy="4887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64290" w14:textId="77777777" w:rsidR="003D4A94" w:rsidRDefault="003D4A94" w:rsidP="004B7108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F4FBC2F" w14:textId="77777777" w:rsidR="009D69B4" w:rsidRPr="00967C0F" w:rsidRDefault="009D69B4" w:rsidP="009D69B4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7C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 a report containing the following: </w:t>
      </w:r>
      <w:r w:rsidRPr="00967C0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967C0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967C0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967C0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967C0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967C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[</w:t>
      </w:r>
      <w:r w:rsidRPr="00967C0F">
        <w:rPr>
          <w:rFonts w:asciiTheme="minorHAnsi" w:hAnsiTheme="minorHAnsi" w:cstheme="minorHAnsi"/>
          <w:b/>
          <w:bCs/>
          <w:sz w:val="22"/>
          <w:szCs w:val="22"/>
        </w:rPr>
        <w:t>10.1.1, 10.1.2]</w:t>
      </w:r>
    </w:p>
    <w:p w14:paraId="70F32B24" w14:textId="10AD3034" w:rsidR="009D69B4" w:rsidRDefault="009D69B4" w:rsidP="009D69B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Draw the design, write the collections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used</w:t>
      </w:r>
      <w:proofErr w:type="gramEnd"/>
    </w:p>
    <w:p w14:paraId="1EDE821D" w14:textId="78ABA025" w:rsidR="009D69B4" w:rsidRDefault="009D69B4" w:rsidP="009D69B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Code with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snapshots</w:t>
      </w:r>
      <w:proofErr w:type="gramEnd"/>
    </w:p>
    <w:p w14:paraId="754ADD17" w14:textId="5F1EE5F9" w:rsidR="009D69B4" w:rsidRPr="00967C0F" w:rsidRDefault="009D69B4" w:rsidP="009D69B4">
      <w:pPr>
        <w:pStyle w:val="ListParagraph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7C0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sectPr w:rsidR="009D69B4" w:rsidRPr="00967C0F" w:rsidSect="00D77897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4244"/>
    <w:multiLevelType w:val="multilevel"/>
    <w:tmpl w:val="7022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161FA"/>
    <w:multiLevelType w:val="hybridMultilevel"/>
    <w:tmpl w:val="015EC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C2B"/>
    <w:multiLevelType w:val="hybridMultilevel"/>
    <w:tmpl w:val="71543A42"/>
    <w:lvl w:ilvl="0" w:tplc="2856F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4A69"/>
    <w:multiLevelType w:val="multilevel"/>
    <w:tmpl w:val="CF4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270EF2"/>
    <w:multiLevelType w:val="hybridMultilevel"/>
    <w:tmpl w:val="26445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D3F13"/>
    <w:multiLevelType w:val="multilevel"/>
    <w:tmpl w:val="007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3796A"/>
    <w:multiLevelType w:val="multilevel"/>
    <w:tmpl w:val="4AE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74255"/>
    <w:multiLevelType w:val="hybridMultilevel"/>
    <w:tmpl w:val="0E262A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45124"/>
    <w:multiLevelType w:val="multilevel"/>
    <w:tmpl w:val="F492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457990">
    <w:abstractNumId w:val="5"/>
  </w:num>
  <w:num w:numId="2" w16cid:durableId="885291344">
    <w:abstractNumId w:val="0"/>
  </w:num>
  <w:num w:numId="3" w16cid:durableId="592011124">
    <w:abstractNumId w:val="7"/>
  </w:num>
  <w:num w:numId="4" w16cid:durableId="2024045833">
    <w:abstractNumId w:val="8"/>
  </w:num>
  <w:num w:numId="5" w16cid:durableId="1959219362">
    <w:abstractNumId w:val="3"/>
  </w:num>
  <w:num w:numId="6" w16cid:durableId="1857579176">
    <w:abstractNumId w:val="2"/>
  </w:num>
  <w:num w:numId="7" w16cid:durableId="854617709">
    <w:abstractNumId w:val="6"/>
  </w:num>
  <w:num w:numId="8" w16cid:durableId="1968972485">
    <w:abstractNumId w:val="1"/>
  </w:num>
  <w:num w:numId="9" w16cid:durableId="63798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CF"/>
    <w:rsid w:val="000018D4"/>
    <w:rsid w:val="00001C37"/>
    <w:rsid w:val="00007381"/>
    <w:rsid w:val="00013D71"/>
    <w:rsid w:val="00014534"/>
    <w:rsid w:val="00021427"/>
    <w:rsid w:val="000304E0"/>
    <w:rsid w:val="00033696"/>
    <w:rsid w:val="000478A6"/>
    <w:rsid w:val="00050825"/>
    <w:rsid w:val="000873C4"/>
    <w:rsid w:val="0009012A"/>
    <w:rsid w:val="00091A26"/>
    <w:rsid w:val="000C2814"/>
    <w:rsid w:val="000E6DBE"/>
    <w:rsid w:val="00152949"/>
    <w:rsid w:val="001722F7"/>
    <w:rsid w:val="00173C31"/>
    <w:rsid w:val="00173EE2"/>
    <w:rsid w:val="00176186"/>
    <w:rsid w:val="00185687"/>
    <w:rsid w:val="001A7013"/>
    <w:rsid w:val="001B4C2B"/>
    <w:rsid w:val="001D75E7"/>
    <w:rsid w:val="001F592D"/>
    <w:rsid w:val="0020204D"/>
    <w:rsid w:val="00243116"/>
    <w:rsid w:val="0024443D"/>
    <w:rsid w:val="00246855"/>
    <w:rsid w:val="00273175"/>
    <w:rsid w:val="00293CB2"/>
    <w:rsid w:val="002B2F80"/>
    <w:rsid w:val="002B3D2F"/>
    <w:rsid w:val="002B6352"/>
    <w:rsid w:val="002C4D57"/>
    <w:rsid w:val="002E6469"/>
    <w:rsid w:val="002F4056"/>
    <w:rsid w:val="002F52B9"/>
    <w:rsid w:val="002F6A04"/>
    <w:rsid w:val="00303351"/>
    <w:rsid w:val="003105D0"/>
    <w:rsid w:val="00324FEC"/>
    <w:rsid w:val="00344539"/>
    <w:rsid w:val="0036302E"/>
    <w:rsid w:val="003703C0"/>
    <w:rsid w:val="00377FC2"/>
    <w:rsid w:val="00382B80"/>
    <w:rsid w:val="003842BB"/>
    <w:rsid w:val="00387BFD"/>
    <w:rsid w:val="003D0562"/>
    <w:rsid w:val="003D27EB"/>
    <w:rsid w:val="003D41FB"/>
    <w:rsid w:val="003D4A94"/>
    <w:rsid w:val="003F10C3"/>
    <w:rsid w:val="003F1E41"/>
    <w:rsid w:val="003F51B8"/>
    <w:rsid w:val="00414766"/>
    <w:rsid w:val="0041735E"/>
    <w:rsid w:val="004241D4"/>
    <w:rsid w:val="0044251F"/>
    <w:rsid w:val="00470A3C"/>
    <w:rsid w:val="0048022B"/>
    <w:rsid w:val="004841B8"/>
    <w:rsid w:val="004945B2"/>
    <w:rsid w:val="004A2F10"/>
    <w:rsid w:val="004B0455"/>
    <w:rsid w:val="004B7108"/>
    <w:rsid w:val="004C75DF"/>
    <w:rsid w:val="004D4CFA"/>
    <w:rsid w:val="004D768C"/>
    <w:rsid w:val="004F2337"/>
    <w:rsid w:val="004F6099"/>
    <w:rsid w:val="00503FAF"/>
    <w:rsid w:val="00504080"/>
    <w:rsid w:val="00506DD6"/>
    <w:rsid w:val="00514099"/>
    <w:rsid w:val="005144E6"/>
    <w:rsid w:val="00520A9F"/>
    <w:rsid w:val="00541194"/>
    <w:rsid w:val="00541482"/>
    <w:rsid w:val="00544BCD"/>
    <w:rsid w:val="00544E28"/>
    <w:rsid w:val="00571AD5"/>
    <w:rsid w:val="00575B33"/>
    <w:rsid w:val="0059231B"/>
    <w:rsid w:val="005A3332"/>
    <w:rsid w:val="005B7FD6"/>
    <w:rsid w:val="005D5EB6"/>
    <w:rsid w:val="005E3320"/>
    <w:rsid w:val="005E4683"/>
    <w:rsid w:val="0062271E"/>
    <w:rsid w:val="006263AC"/>
    <w:rsid w:val="0063441F"/>
    <w:rsid w:val="006352A8"/>
    <w:rsid w:val="00641B18"/>
    <w:rsid w:val="00646917"/>
    <w:rsid w:val="00647BC5"/>
    <w:rsid w:val="00652C89"/>
    <w:rsid w:val="00655E98"/>
    <w:rsid w:val="00671131"/>
    <w:rsid w:val="0067444C"/>
    <w:rsid w:val="006A64CE"/>
    <w:rsid w:val="006A7017"/>
    <w:rsid w:val="006B4181"/>
    <w:rsid w:val="006D1CD9"/>
    <w:rsid w:val="006E7135"/>
    <w:rsid w:val="006F305D"/>
    <w:rsid w:val="006F6532"/>
    <w:rsid w:val="007218E1"/>
    <w:rsid w:val="007247A6"/>
    <w:rsid w:val="007276BC"/>
    <w:rsid w:val="00751DB0"/>
    <w:rsid w:val="00762ECF"/>
    <w:rsid w:val="007647BB"/>
    <w:rsid w:val="00787354"/>
    <w:rsid w:val="007A7CE8"/>
    <w:rsid w:val="007B40AF"/>
    <w:rsid w:val="007C6D66"/>
    <w:rsid w:val="007D004A"/>
    <w:rsid w:val="007D005E"/>
    <w:rsid w:val="007D38D5"/>
    <w:rsid w:val="007F29D8"/>
    <w:rsid w:val="007F4809"/>
    <w:rsid w:val="007F60C6"/>
    <w:rsid w:val="007F767C"/>
    <w:rsid w:val="00802440"/>
    <w:rsid w:val="00813C7D"/>
    <w:rsid w:val="00825B2F"/>
    <w:rsid w:val="0083752B"/>
    <w:rsid w:val="008447A1"/>
    <w:rsid w:val="00844AB9"/>
    <w:rsid w:val="00894FCE"/>
    <w:rsid w:val="008A0C0A"/>
    <w:rsid w:val="008A122A"/>
    <w:rsid w:val="008B65AE"/>
    <w:rsid w:val="008E132D"/>
    <w:rsid w:val="008E7783"/>
    <w:rsid w:val="008F0B70"/>
    <w:rsid w:val="00904597"/>
    <w:rsid w:val="00912FE2"/>
    <w:rsid w:val="009251AC"/>
    <w:rsid w:val="0092662E"/>
    <w:rsid w:val="0093606D"/>
    <w:rsid w:val="00941962"/>
    <w:rsid w:val="00951B82"/>
    <w:rsid w:val="00960B7A"/>
    <w:rsid w:val="00967C0F"/>
    <w:rsid w:val="00970381"/>
    <w:rsid w:val="009923D3"/>
    <w:rsid w:val="009A3365"/>
    <w:rsid w:val="009C1582"/>
    <w:rsid w:val="009D69B4"/>
    <w:rsid w:val="009E0CDC"/>
    <w:rsid w:val="00A118E2"/>
    <w:rsid w:val="00A151A5"/>
    <w:rsid w:val="00A342BD"/>
    <w:rsid w:val="00A418D8"/>
    <w:rsid w:val="00A47D17"/>
    <w:rsid w:val="00A55732"/>
    <w:rsid w:val="00A60334"/>
    <w:rsid w:val="00A6559F"/>
    <w:rsid w:val="00A750B7"/>
    <w:rsid w:val="00A962DB"/>
    <w:rsid w:val="00A97403"/>
    <w:rsid w:val="00AC497E"/>
    <w:rsid w:val="00AC5BBD"/>
    <w:rsid w:val="00AD0DEA"/>
    <w:rsid w:val="00AD66C8"/>
    <w:rsid w:val="00AE4FEB"/>
    <w:rsid w:val="00AE7D7A"/>
    <w:rsid w:val="00AF074A"/>
    <w:rsid w:val="00B23B9B"/>
    <w:rsid w:val="00B43F42"/>
    <w:rsid w:val="00B44C1E"/>
    <w:rsid w:val="00B65711"/>
    <w:rsid w:val="00B67B36"/>
    <w:rsid w:val="00B701B3"/>
    <w:rsid w:val="00B7513D"/>
    <w:rsid w:val="00B81AD4"/>
    <w:rsid w:val="00BA5233"/>
    <w:rsid w:val="00BA6873"/>
    <w:rsid w:val="00C060A9"/>
    <w:rsid w:val="00C130AD"/>
    <w:rsid w:val="00C17E46"/>
    <w:rsid w:val="00C33827"/>
    <w:rsid w:val="00C423F4"/>
    <w:rsid w:val="00C74A20"/>
    <w:rsid w:val="00C7554F"/>
    <w:rsid w:val="00C80B75"/>
    <w:rsid w:val="00CB7E43"/>
    <w:rsid w:val="00CC27A4"/>
    <w:rsid w:val="00CD65E7"/>
    <w:rsid w:val="00D173AB"/>
    <w:rsid w:val="00D229C5"/>
    <w:rsid w:val="00D23E7A"/>
    <w:rsid w:val="00D407F4"/>
    <w:rsid w:val="00D42E88"/>
    <w:rsid w:val="00D6298F"/>
    <w:rsid w:val="00D6613A"/>
    <w:rsid w:val="00D70525"/>
    <w:rsid w:val="00D72372"/>
    <w:rsid w:val="00D77897"/>
    <w:rsid w:val="00D8091F"/>
    <w:rsid w:val="00D90FC2"/>
    <w:rsid w:val="00D97AD0"/>
    <w:rsid w:val="00DA4063"/>
    <w:rsid w:val="00DA6492"/>
    <w:rsid w:val="00DC2FC4"/>
    <w:rsid w:val="00E06D96"/>
    <w:rsid w:val="00E12D75"/>
    <w:rsid w:val="00E16B11"/>
    <w:rsid w:val="00E2041C"/>
    <w:rsid w:val="00E219ED"/>
    <w:rsid w:val="00E254CE"/>
    <w:rsid w:val="00E42EF2"/>
    <w:rsid w:val="00E5546E"/>
    <w:rsid w:val="00E817FA"/>
    <w:rsid w:val="00E860B2"/>
    <w:rsid w:val="00E929F1"/>
    <w:rsid w:val="00E9582B"/>
    <w:rsid w:val="00EA0AAF"/>
    <w:rsid w:val="00EC37DA"/>
    <w:rsid w:val="00EC53D0"/>
    <w:rsid w:val="00EE43F3"/>
    <w:rsid w:val="00F158ED"/>
    <w:rsid w:val="00F17708"/>
    <w:rsid w:val="00F31F80"/>
    <w:rsid w:val="00F55978"/>
    <w:rsid w:val="00F7378F"/>
    <w:rsid w:val="00F9164E"/>
    <w:rsid w:val="00FB186B"/>
    <w:rsid w:val="00FB6EF8"/>
    <w:rsid w:val="00FC04E3"/>
    <w:rsid w:val="00FD1026"/>
    <w:rsid w:val="00FD68E9"/>
    <w:rsid w:val="00FE6DAA"/>
    <w:rsid w:val="00FF15CF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7447"/>
  <w15:chartTrackingRefBased/>
  <w15:docId w15:val="{CA140B60-11A3-4E3D-82CF-8C6C7D7D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2ECF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2ECF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762ECF"/>
    <w:pPr>
      <w:spacing w:beforeAutospacing="1" w:afterAutospacing="1"/>
    </w:pPr>
    <w:rPr>
      <w:color w:val="00000A"/>
      <w:lang w:val="en-IN" w:eastAsia="en-IN"/>
    </w:rPr>
  </w:style>
  <w:style w:type="character" w:styleId="Emphasis">
    <w:name w:val="Emphasis"/>
    <w:basedOn w:val="DefaultParagraphFont"/>
    <w:uiPriority w:val="20"/>
    <w:qFormat/>
    <w:rsid w:val="008A122A"/>
    <w:rPr>
      <w:i/>
      <w:iCs/>
    </w:rPr>
  </w:style>
  <w:style w:type="table" w:styleId="TableGrid">
    <w:name w:val="Table Grid"/>
    <w:basedOn w:val="TableNormal"/>
    <w:uiPriority w:val="39"/>
    <w:rsid w:val="0002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A0C0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C04E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B Prabavathy</cp:lastModifiedBy>
  <cp:revision>54</cp:revision>
  <dcterms:created xsi:type="dcterms:W3CDTF">2024-04-27T16:45:00Z</dcterms:created>
  <dcterms:modified xsi:type="dcterms:W3CDTF">2024-05-07T04:59:00Z</dcterms:modified>
</cp:coreProperties>
</file>