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08BB" w:rsidRDefault="00D208BB" w:rsidP="00D208BB">
      <w:pPr>
        <w:pStyle w:val="Heading1"/>
        <w:jc w:val="center"/>
      </w:pPr>
      <w:r>
        <w:t>Linear Regression</w:t>
      </w:r>
    </w:p>
    <w:p w:rsidR="00D208BB" w:rsidRDefault="00D208BB" w:rsidP="00D208BB"/>
    <w:p w:rsidR="00D208BB" w:rsidRDefault="00D208BB" w:rsidP="00D208BB">
      <w:pPr>
        <w:pStyle w:val="Heading2"/>
        <w:numPr>
          <w:ilvl w:val="0"/>
          <w:numId w:val="1"/>
        </w:numPr>
      </w:pPr>
      <w:r>
        <w:t>Linear Regression</w:t>
      </w:r>
    </w:p>
    <w:p w:rsidR="00D208BB" w:rsidRPr="00225F92" w:rsidRDefault="00D208BB" w:rsidP="00D208BB">
      <w:r>
        <w:rPr>
          <w:noProof/>
        </w:rPr>
        <w:drawing>
          <wp:inline distT="0" distB="0" distL="0" distR="0">
            <wp:extent cx="6554419" cy="65049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042" cy="653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186">
        <w:rPr>
          <w:noProof/>
        </w:rPr>
        <w:drawing>
          <wp:inline distT="0" distB="0" distL="0" distR="0">
            <wp:extent cx="6548654" cy="1894637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7458" cy="190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186">
        <w:rPr>
          <w:noProof/>
        </w:rPr>
        <w:lastRenderedPageBreak/>
        <w:drawing>
          <wp:inline distT="0" distB="0" distL="0" distR="0">
            <wp:extent cx="6495415" cy="3577277"/>
            <wp:effectExtent l="0" t="0" r="63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191" cy="358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903186">
        <w:rPr>
          <w:noProof/>
        </w:rPr>
        <w:drawing>
          <wp:inline distT="0" distB="0" distL="0" distR="0" wp14:anchorId="7D2B7DBB" wp14:editId="088378CE">
            <wp:extent cx="6495897" cy="555299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159" cy="556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186">
        <w:rPr>
          <w:noProof/>
        </w:rPr>
        <w:lastRenderedPageBreak/>
        <w:drawing>
          <wp:inline distT="0" distB="0" distL="0" distR="0">
            <wp:extent cx="6488582" cy="6236276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409" cy="6245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186">
        <w:rPr>
          <w:noProof/>
        </w:rPr>
        <w:lastRenderedPageBreak/>
        <w:drawing>
          <wp:inline distT="0" distB="0" distL="0" distR="0">
            <wp:extent cx="6488430" cy="4035882"/>
            <wp:effectExtent l="0" t="0" r="762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440" cy="40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186">
        <w:rPr>
          <w:noProof/>
        </w:rPr>
        <w:lastRenderedPageBreak/>
        <w:drawing>
          <wp:inline distT="0" distB="0" distL="0" distR="0">
            <wp:extent cx="6475752" cy="5928309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624" cy="5956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8BB" w:rsidRPr="00A05E31" w:rsidRDefault="00D208BB" w:rsidP="00D208BB">
      <w:pPr>
        <w:pStyle w:val="Heading3"/>
      </w:pPr>
      <w:r>
        <w:t>Results:</w:t>
      </w:r>
    </w:p>
    <w:tbl>
      <w:tblPr>
        <w:tblStyle w:val="TableGrid"/>
        <w:tblpPr w:leftFromText="180" w:rightFromText="180" w:vertAnchor="text" w:horzAnchor="margin" w:tblpY="283"/>
        <w:tblW w:w="104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01"/>
        <w:gridCol w:w="5484"/>
      </w:tblGrid>
      <w:tr w:rsidR="00D208BB" w:rsidTr="00B16075">
        <w:tc>
          <w:tcPr>
            <w:tcW w:w="5001" w:type="dxa"/>
          </w:tcPr>
          <w:p w:rsidR="00D208BB" w:rsidRDefault="00D208BB" w:rsidP="00B16075">
            <w:pPr>
              <w:jc w:val="right"/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484" w:type="dxa"/>
          </w:tcPr>
          <w:p w:rsidR="00D208BB" w:rsidRPr="008B2E4A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D208BB" w:rsidTr="00B16075">
        <w:tc>
          <w:tcPr>
            <w:tcW w:w="5001" w:type="dxa"/>
          </w:tcPr>
          <w:p w:rsidR="00D208BB" w:rsidRDefault="00D208BB" w:rsidP="00B16075">
            <w:pPr>
              <w:rPr>
                <w:rFonts w:ascii="Consolas" w:hAnsi="Consolas"/>
                <w:sz w:val="21"/>
                <w:szCs w:val="21"/>
                <w:shd w:val="clear" w:color="auto" w:fill="F3F3F3"/>
              </w:rPr>
            </w:pPr>
            <w:r w:rsidRPr="00D66E10">
              <w:rPr>
                <w:rFonts w:ascii="Consolas" w:hAnsi="Consolas"/>
                <w:sz w:val="21"/>
                <w:szCs w:val="21"/>
                <w:shd w:val="clear" w:color="auto" w:fill="F3F3F3"/>
              </w:rPr>
              <w:t>Batch Gradient Descent</w:t>
            </w:r>
          </w:p>
          <w:p w:rsidR="00D208BB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484" w:type="dxa"/>
          </w:tcPr>
          <w:p w:rsidR="00D208BB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>Stochastic Gradient Descent</w:t>
            </w:r>
          </w:p>
          <w:p w:rsidR="00D208BB" w:rsidRPr="008B2E4A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D208BB" w:rsidTr="00B16075">
        <w:tc>
          <w:tcPr>
            <w:tcW w:w="5001" w:type="dxa"/>
          </w:tcPr>
          <w:p w:rsidR="00D208BB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weights:  </w:t>
            </w:r>
          </w:p>
          <w:p w:rsidR="00D208BB" w:rsidRPr="008B2E4A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w0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14.9047221</w:t>
            </w:r>
          </w:p>
          <w:p w:rsidR="00D208BB" w:rsidRPr="008B2E4A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w1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0.36752656</w:t>
            </w:r>
          </w:p>
          <w:p w:rsidR="00D208BB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w2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1.6965344</w:t>
            </w:r>
          </w:p>
          <w:p w:rsidR="00D208BB" w:rsidRPr="008B2E4A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  <w:p w:rsidR="00D208BB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Total Cost: 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9.403235190130703</w:t>
            </w:r>
          </w:p>
        </w:tc>
        <w:tc>
          <w:tcPr>
            <w:tcW w:w="5484" w:type="dxa"/>
          </w:tcPr>
          <w:p w:rsidR="00D208BB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weights:  </w:t>
            </w:r>
          </w:p>
          <w:p w:rsidR="00D208BB" w:rsidRPr="008B2E4A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w0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14.95107574</w:t>
            </w:r>
          </w:p>
          <w:p w:rsidR="00D208BB" w:rsidRPr="008B2E4A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w1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0.39873559</w:t>
            </w:r>
          </w:p>
          <w:p w:rsidR="00D208BB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w2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1.75867644</w:t>
            </w:r>
          </w:p>
          <w:p w:rsidR="00D208BB" w:rsidRPr="008B2E4A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  <w:p w:rsidR="00D208BB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Total Cost: 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9.407225072389698</w:t>
            </w:r>
          </w:p>
        </w:tc>
      </w:tr>
      <w:tr w:rsidR="00D208BB" w:rsidTr="00B16075">
        <w:tc>
          <w:tcPr>
            <w:tcW w:w="5001" w:type="dxa"/>
          </w:tcPr>
          <w:p w:rsidR="00D208BB" w:rsidRDefault="00D208BB" w:rsidP="00B16075">
            <w:pPr>
              <w:jc w:val="right"/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484" w:type="dxa"/>
          </w:tcPr>
          <w:p w:rsidR="00D208BB" w:rsidRDefault="00D208BB" w:rsidP="00B16075">
            <w:pPr>
              <w:jc w:val="center"/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</w:tbl>
    <w:p w:rsidR="00D208BB" w:rsidRDefault="00D208BB" w:rsidP="00D208BB">
      <w:pPr>
        <w:ind w:firstLine="454"/>
        <w:jc w:val="right"/>
      </w:pPr>
    </w:p>
    <w:p w:rsidR="00D208BB" w:rsidRDefault="00D208BB" w:rsidP="00D208BB">
      <w:pPr>
        <w:pStyle w:val="Heading3"/>
      </w:pPr>
      <w:r>
        <w:t>Plots:</w:t>
      </w:r>
    </w:p>
    <w:p w:rsidR="00D208BB" w:rsidRDefault="00D208BB" w:rsidP="00D208BB"/>
    <w:p w:rsidR="00D208BB" w:rsidRDefault="00D208BB" w:rsidP="00D208BB">
      <w:r>
        <w:rPr>
          <w:noProof/>
        </w:rPr>
        <w:lastRenderedPageBreak/>
        <w:drawing>
          <wp:inline distT="0" distB="0" distL="0" distR="0" wp14:anchorId="212D4A45" wp14:editId="6186EC17">
            <wp:extent cx="3320938" cy="2714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855" cy="275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1C22F2" wp14:editId="227569AB">
            <wp:extent cx="3318366" cy="2657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409" cy="271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8BB" w:rsidRDefault="00D208BB" w:rsidP="00D208BB">
      <w:r>
        <w:rPr>
          <w:noProof/>
        </w:rPr>
        <w:drawing>
          <wp:inline distT="0" distB="0" distL="0" distR="0" wp14:anchorId="0D63911A" wp14:editId="3FC24CF7">
            <wp:extent cx="3234988" cy="242887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640" cy="244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0F7441" wp14:editId="17EB90E5">
            <wp:extent cx="3349164" cy="25146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244" cy="251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8BB" w:rsidRDefault="00D208BB" w:rsidP="00D208BB">
      <w:r>
        <w:rPr>
          <w:noProof/>
        </w:rPr>
        <w:drawing>
          <wp:inline distT="0" distB="0" distL="0" distR="0" wp14:anchorId="43226C45" wp14:editId="1AA06D0F">
            <wp:extent cx="3298419" cy="2476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926" cy="248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8491B2" wp14:editId="53D62ACF">
            <wp:extent cx="3219450" cy="2417209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019" cy="2429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8BB" w:rsidRDefault="00D208BB" w:rsidP="00D208BB">
      <w:pPr>
        <w:pStyle w:val="Heading2"/>
        <w:numPr>
          <w:ilvl w:val="0"/>
          <w:numId w:val="1"/>
        </w:numPr>
      </w:pPr>
      <w:r>
        <w:t>Ridge Regression</w:t>
      </w:r>
    </w:p>
    <w:p w:rsidR="00D208BB" w:rsidRDefault="00D208BB" w:rsidP="00D208BB"/>
    <w:p w:rsidR="00D208BB" w:rsidRDefault="00D208BB" w:rsidP="00D208BB"/>
    <w:p w:rsidR="00D208BB" w:rsidRPr="00225F92" w:rsidRDefault="00D208BB" w:rsidP="00D208BB"/>
    <w:p w:rsidR="00D208BB" w:rsidRPr="00A05E31" w:rsidRDefault="00D208BB" w:rsidP="00D208BB">
      <w:r>
        <w:t>Results:</w:t>
      </w:r>
    </w:p>
    <w:tbl>
      <w:tblPr>
        <w:tblStyle w:val="TableGrid"/>
        <w:tblpPr w:leftFromText="180" w:rightFromText="180" w:vertAnchor="text" w:horzAnchor="margin" w:tblpY="283"/>
        <w:tblW w:w="105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29"/>
        <w:gridCol w:w="5514"/>
      </w:tblGrid>
      <w:tr w:rsidR="00D208BB" w:rsidTr="00B16075">
        <w:trPr>
          <w:trHeight w:val="222"/>
        </w:trPr>
        <w:tc>
          <w:tcPr>
            <w:tcW w:w="5029" w:type="dxa"/>
          </w:tcPr>
          <w:p w:rsidR="00D208BB" w:rsidRDefault="00D208BB" w:rsidP="00B16075">
            <w:pPr>
              <w:jc w:val="right"/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514" w:type="dxa"/>
          </w:tcPr>
          <w:p w:rsidR="00D208BB" w:rsidRPr="008B2E4A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D208BB" w:rsidTr="00B16075">
        <w:trPr>
          <w:trHeight w:val="458"/>
        </w:trPr>
        <w:tc>
          <w:tcPr>
            <w:tcW w:w="5029" w:type="dxa"/>
          </w:tcPr>
          <w:p w:rsidR="00D208BB" w:rsidRDefault="00D208BB" w:rsidP="00B16075">
            <w:pPr>
              <w:rPr>
                <w:rFonts w:ascii="Consolas" w:hAnsi="Consolas"/>
                <w:sz w:val="21"/>
                <w:szCs w:val="21"/>
                <w:shd w:val="clear" w:color="auto" w:fill="F3F3F3"/>
              </w:rPr>
            </w:pPr>
            <w:r w:rsidRPr="00D66E10">
              <w:rPr>
                <w:rFonts w:ascii="Consolas" w:hAnsi="Consolas"/>
                <w:sz w:val="21"/>
                <w:szCs w:val="21"/>
                <w:shd w:val="clear" w:color="auto" w:fill="F3F3F3"/>
              </w:rPr>
              <w:lastRenderedPageBreak/>
              <w:t>Batch Gradient Descent</w:t>
            </w:r>
          </w:p>
          <w:p w:rsidR="00D208BB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514" w:type="dxa"/>
          </w:tcPr>
          <w:p w:rsidR="00D208BB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>Stochastic Gradient Descent</w:t>
            </w:r>
          </w:p>
          <w:p w:rsidR="00D208BB" w:rsidRPr="008B2E4A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D208BB" w:rsidTr="00B16075">
        <w:trPr>
          <w:trHeight w:val="236"/>
        </w:trPr>
        <w:tc>
          <w:tcPr>
            <w:tcW w:w="5029" w:type="dxa"/>
          </w:tcPr>
          <w:p w:rsidR="00D208BB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weights:  </w:t>
            </w:r>
          </w:p>
          <w:p w:rsidR="00D208BB" w:rsidRPr="008B2E4A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w0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14.75716074</w:t>
            </w:r>
          </w:p>
          <w:p w:rsidR="00D208BB" w:rsidRPr="008B2E4A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w1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0.36824758</w:t>
            </w:r>
          </w:p>
          <w:p w:rsidR="00D208BB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w2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1.67956428</w:t>
            </w:r>
          </w:p>
          <w:p w:rsidR="00D208BB" w:rsidRPr="008B2E4A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  <w:p w:rsidR="00D208BB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Total Cost: 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9.429059509401734</w:t>
            </w:r>
          </w:p>
        </w:tc>
        <w:tc>
          <w:tcPr>
            <w:tcW w:w="5514" w:type="dxa"/>
          </w:tcPr>
          <w:p w:rsidR="00D208BB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weights:  </w:t>
            </w:r>
          </w:p>
          <w:p w:rsidR="00D208BB" w:rsidRPr="008B2E4A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w0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14.8376096</w:t>
            </w:r>
          </w:p>
          <w:p w:rsidR="00D208BB" w:rsidRPr="008B2E4A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w1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0.18609906</w:t>
            </w:r>
          </w:p>
          <w:p w:rsidR="00D208BB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w2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1.76646287</w:t>
            </w:r>
          </w:p>
          <w:p w:rsidR="00D208BB" w:rsidRPr="008B2E4A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  <w:p w:rsidR="00D208BB" w:rsidRDefault="00D208BB" w:rsidP="00B16075">
            <w:pPr>
              <w:rPr>
                <w:rFonts w:ascii="Consolas" w:hAnsi="Consolas"/>
                <w:noProof/>
                <w:color w:val="333333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Total Cost: 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9.421065885290048</w:t>
            </w:r>
          </w:p>
          <w:p w:rsidR="00D208BB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D208BB" w:rsidTr="00B16075">
        <w:trPr>
          <w:trHeight w:val="695"/>
        </w:trPr>
        <w:tc>
          <w:tcPr>
            <w:tcW w:w="5029" w:type="dxa"/>
          </w:tcPr>
          <w:p w:rsidR="00D208BB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  <w:p w:rsidR="00D208BB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  <w:p w:rsidR="00D208BB" w:rsidRPr="008B2E4A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514" w:type="dxa"/>
          </w:tcPr>
          <w:p w:rsidR="00D208BB" w:rsidRPr="008B2E4A" w:rsidRDefault="00D208BB" w:rsidP="00B16075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D208BB" w:rsidTr="00B16075">
        <w:trPr>
          <w:trHeight w:val="74"/>
        </w:trPr>
        <w:tc>
          <w:tcPr>
            <w:tcW w:w="5029" w:type="dxa"/>
          </w:tcPr>
          <w:p w:rsidR="00D208BB" w:rsidRDefault="00D208BB" w:rsidP="00B16075">
            <w:pPr>
              <w:jc w:val="right"/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514" w:type="dxa"/>
          </w:tcPr>
          <w:p w:rsidR="00D208BB" w:rsidRDefault="00D208BB" w:rsidP="00B16075">
            <w:pPr>
              <w:jc w:val="center"/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</w:tbl>
    <w:p w:rsidR="00D208BB" w:rsidRDefault="00D208BB" w:rsidP="00D208BB"/>
    <w:p w:rsidR="00D208BB" w:rsidRPr="00D07953" w:rsidRDefault="00D208BB" w:rsidP="00D208BB">
      <w:r>
        <w:rPr>
          <w:noProof/>
        </w:rPr>
        <w:lastRenderedPageBreak/>
        <w:drawing>
          <wp:inline distT="0" distB="0" distL="0" distR="0" wp14:anchorId="5A353C89" wp14:editId="47603ED8">
            <wp:extent cx="3324225" cy="265390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96" cy="267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57AD99" wp14:editId="08ABAB37">
            <wp:extent cx="3223359" cy="2590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782" cy="262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D40E49" wp14:editId="2E34CDED">
            <wp:extent cx="3273045" cy="245745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8" cy="247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CCDAE9" wp14:editId="5FF6E001">
            <wp:extent cx="3234987" cy="242887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567" cy="244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FC6B85" wp14:editId="1AB58909">
            <wp:extent cx="3286125" cy="2467270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268" cy="249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56EF31" wp14:editId="3F230B3C">
            <wp:extent cx="3298418" cy="2476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976" cy="249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3F4" w:rsidRDefault="002913F4"/>
    <w:sectPr w:rsidR="002913F4" w:rsidSect="00903186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3809E8"/>
    <w:multiLevelType w:val="hybridMultilevel"/>
    <w:tmpl w:val="052A6A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325A3A"/>
    <w:multiLevelType w:val="hybridMultilevel"/>
    <w:tmpl w:val="052A6A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8BB"/>
    <w:rsid w:val="002913F4"/>
    <w:rsid w:val="00903186"/>
    <w:rsid w:val="00BD39AB"/>
    <w:rsid w:val="00D20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2CDF6"/>
  <w15:chartTrackingRefBased/>
  <w15:docId w15:val="{1E31BA84-9053-4A0C-B81D-5EA73C823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208BB"/>
  </w:style>
  <w:style w:type="paragraph" w:styleId="Heading1">
    <w:name w:val="heading 1"/>
    <w:basedOn w:val="Normal"/>
    <w:next w:val="Normal"/>
    <w:link w:val="Heading1Char"/>
    <w:uiPriority w:val="9"/>
    <w:qFormat/>
    <w:rsid w:val="00D208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08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08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08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208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208B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D208BB"/>
    <w:rPr>
      <w:color w:val="808080"/>
    </w:rPr>
  </w:style>
  <w:style w:type="paragraph" w:styleId="ListParagraph">
    <w:name w:val="List Paragraph"/>
    <w:basedOn w:val="Normal"/>
    <w:uiPriority w:val="34"/>
    <w:qFormat/>
    <w:rsid w:val="00D208BB"/>
    <w:pPr>
      <w:ind w:left="720"/>
      <w:contextualSpacing/>
    </w:pPr>
  </w:style>
  <w:style w:type="table" w:styleId="TableGrid">
    <w:name w:val="Table Grid"/>
    <w:basedOn w:val="TableNormal"/>
    <w:uiPriority w:val="39"/>
    <w:rsid w:val="00D208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Rohith Saranga</dc:creator>
  <cp:keywords/>
  <dc:description/>
  <cp:lastModifiedBy>Rohith Saranga</cp:lastModifiedBy>
  <cp:revision>1</cp:revision>
  <dcterms:created xsi:type="dcterms:W3CDTF">2019-09-21T13:17:00Z</dcterms:created>
  <dcterms:modified xsi:type="dcterms:W3CDTF">2019-09-21T14:18:00Z</dcterms:modified>
</cp:coreProperties>
</file>