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tblpY="-573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3295"/>
        <w:gridCol w:w="5316"/>
      </w:tblGrid>
      <w:tr w14:paraId="7670D6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exact"/>
          <w:tblHeader/>
        </w:trPr>
        <w:tc>
          <w:tcPr>
            <w:tcW w:w="10188" w:type="dxa"/>
            <w:gridSpan w:val="3"/>
            <w:tcBorders>
              <w:bottom w:val="single" w:color="000000" w:themeColor="text1" w:sz="12" w:space="0"/>
            </w:tcBorders>
            <w:tcMar>
              <w:bottom w:w="216" w:type="dxa"/>
              <w:right w:w="0" w:type="dxa"/>
            </w:tcMar>
          </w:tcPr>
          <w:p w14:paraId="74261DF7">
            <w:pPr>
              <w:pStyle w:val="9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Rohitha Chandhaluru</w:t>
            </w:r>
          </w:p>
        </w:tc>
      </w:tr>
      <w:tr w14:paraId="39A587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7" w:type="dxa"/>
            <w:tcBorders>
              <w:top w:val="single" w:color="000000" w:themeColor="text1" w:sz="12" w:space="0"/>
            </w:tcBorders>
          </w:tcPr>
          <w:p w14:paraId="73816BDF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295" w:type="dxa"/>
            <w:tcBorders>
              <w:top w:val="single" w:color="000000" w:themeColor="text1" w:sz="12" w:space="0"/>
            </w:tcBorders>
          </w:tcPr>
          <w:p w14:paraId="799C88B5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5316" w:type="dxa"/>
            <w:tcBorders>
              <w:top w:val="single" w:color="000000" w:themeColor="text1" w:sz="12" w:space="0"/>
            </w:tcBorders>
          </w:tcPr>
          <w:p w14:paraId="78500A00">
            <w:pPr>
              <w:pStyle w:val="14"/>
              <w:rPr>
                <w:rFonts w:ascii="Times New Roman" w:hAnsi="Times New Roman" w:cs="Times New Roman"/>
              </w:rPr>
            </w:pPr>
          </w:p>
        </w:tc>
      </w:tr>
      <w:tr w14:paraId="027FC8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577" w:type="dxa"/>
            <w:tcBorders>
              <w:right w:val="single" w:color="000000" w:themeColor="text1" w:sz="12" w:space="0"/>
            </w:tcBorders>
            <w:vAlign w:val="center"/>
          </w:tcPr>
          <w:p w14:paraId="1DB02D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8019743393</w:t>
            </w:r>
          </w:p>
        </w:tc>
        <w:tc>
          <w:tcPr>
            <w:tcW w:w="3295" w:type="dxa"/>
            <w:tcBorders>
              <w:left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14:paraId="77F0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rohithachandhaluru</w:t>
            </w:r>
            <w:r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5316" w:type="dxa"/>
            <w:tcBorders>
              <w:left w:val="single" w:color="000000" w:themeColor="text1" w:sz="12" w:space="0"/>
            </w:tcBorders>
            <w:vAlign w:val="center"/>
          </w:tcPr>
          <w:p w14:paraId="15D91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https://www.linkedin.com/in/rohithachandhaluru/</w:t>
            </w:r>
          </w:p>
        </w:tc>
      </w:tr>
      <w:tr w14:paraId="71D7D5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7" w:type="dxa"/>
            <w:tcBorders>
              <w:bottom w:val="single" w:color="000000" w:themeColor="text1" w:sz="12" w:space="0"/>
            </w:tcBorders>
          </w:tcPr>
          <w:p w14:paraId="129096B7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295" w:type="dxa"/>
            <w:tcBorders>
              <w:bottom w:val="single" w:color="000000" w:themeColor="text1" w:sz="12" w:space="0"/>
            </w:tcBorders>
          </w:tcPr>
          <w:p w14:paraId="7C02C4BA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5316" w:type="dxa"/>
            <w:tcBorders>
              <w:bottom w:val="single" w:color="000000" w:themeColor="text1" w:sz="12" w:space="0"/>
            </w:tcBorders>
          </w:tcPr>
          <w:p w14:paraId="54614768">
            <w:pPr>
              <w:pStyle w:val="14"/>
              <w:rPr>
                <w:rFonts w:ascii="Times New Roman" w:hAnsi="Times New Roman" w:cs="Times New Roman"/>
              </w:rPr>
            </w:pPr>
          </w:p>
        </w:tc>
      </w:tr>
      <w:tr w14:paraId="48A397FE"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489" w:hRule="atLeast"/>
        </w:trPr>
        <w:tc>
          <w:tcPr>
            <w:tcW w:w="1577" w:type="dxa"/>
            <w:tcBorders>
              <w:bottom w:val="single" w:color="auto" w:sz="12" w:space="0"/>
            </w:tcBorders>
          </w:tcPr>
          <w:p w14:paraId="0E78246B">
            <w:pPr>
              <w:pStyle w:val="2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306284188"/>
                <w:placeholder>
                  <w:docPart w:val="4641C422EF92418193783FDC3675C4E5"/>
                </w:placeholder>
                <w:temporary/>
                <w:showingPlcHdr/>
                <w15:appearance w15:val="hidden"/>
              </w:sdtPr>
              <w:sdtEndPr>
                <w:rPr>
                  <w:rFonts w:ascii="Times New Roman" w:hAnsi="Times New Roman" w:cs="Times New Roman"/>
                </w:rPr>
              </w:sdtEndPr>
              <w:sdtContent>
                <w:r>
                  <w:rPr>
                    <w:rFonts w:ascii="Times New Roman" w:hAnsi="Times New Roman" w:cs="Times New Roman"/>
                  </w:rPr>
                  <w:t>Objective</w:t>
                </w:r>
              </w:sdtContent>
            </w:sdt>
          </w:p>
        </w:tc>
        <w:tc>
          <w:tcPr>
            <w:tcW w:w="8611" w:type="dxa"/>
            <w:gridSpan w:val="2"/>
            <w:tcBorders>
              <w:bottom w:val="single" w:color="auto" w:sz="12" w:space="0"/>
            </w:tcBorders>
            <w:tcMar>
              <w:top w:w="216" w:type="dxa"/>
              <w:bottom w:w="216" w:type="dxa"/>
            </w:tcMar>
          </w:tcPr>
          <w:p w14:paraId="6B745073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apply my knowledge in Computer Science and programming skills in languages like Java, Python, and C, while contributing to innovative software projects, gaining hands-on experience, and enhancing my technical and professional skills in a collaborative environment.</w:t>
            </w:r>
          </w:p>
        </w:tc>
      </w:tr>
      <w:tr w14:paraId="298BBD78"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14" w:hRule="atLeast"/>
        </w:trPr>
        <w:tc>
          <w:tcPr>
            <w:tcW w:w="1577" w:type="dxa"/>
            <w:tcBorders>
              <w:top w:val="single" w:color="auto" w:sz="12" w:space="0"/>
              <w:bottom w:val="single" w:color="auto" w:sz="12" w:space="0"/>
            </w:tcBorders>
          </w:tcPr>
          <w:p w14:paraId="03AD7EC5">
            <w:pPr>
              <w:pStyle w:val="2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75742575"/>
                <w:placeholder>
                  <w:docPart w:val="ED9FCD6F56ED4094BCC68717D7913A55"/>
                </w:placeholder>
                <w:temporary/>
                <w:showingPlcHdr/>
                <w15:appearance w15:val="hidden"/>
              </w:sdtPr>
              <w:sdtEndPr>
                <w:rPr>
                  <w:rFonts w:ascii="Times New Roman" w:hAnsi="Times New Roman" w:cs="Times New Roman"/>
                </w:rPr>
              </w:sdtEndPr>
              <w:sdtContent>
                <w:r>
                  <w:rPr>
                    <w:rFonts w:ascii="Times New Roman" w:hAnsi="Times New Roman" w:cs="Times New Roman"/>
                  </w:rPr>
                  <w:t>Education</w:t>
                </w:r>
              </w:sdtContent>
            </w:sdt>
          </w:p>
        </w:tc>
        <w:tc>
          <w:tcPr>
            <w:tcW w:w="8611" w:type="dxa"/>
            <w:gridSpan w:val="2"/>
            <w:tcBorders>
              <w:top w:val="single" w:color="auto" w:sz="12" w:space="0"/>
              <w:bottom w:val="single" w:color="auto" w:sz="12" w:space="0"/>
            </w:tcBorders>
            <w:tcMar>
              <w:top w:w="216" w:type="dxa"/>
              <w:bottom w:w="216" w:type="dxa"/>
            </w:tcMar>
          </w:tcPr>
          <w:p w14:paraId="52627929">
            <w:pPr>
              <w:pStyle w:val="2"/>
              <w:ind w:left="146" w:hanging="146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B. Tech in Data Science Engineering (Currently Pursuing)</w:t>
            </w:r>
          </w:p>
          <w:p w14:paraId="76AA3EB0">
            <w:pPr>
              <w:pStyle w:val="2"/>
              <w:ind w:left="5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At Sri Venkateswara College of Engineering, Tirupati (August 2024 – Present)</w:t>
            </w:r>
          </w:p>
          <w:p w14:paraId="7F7359E1">
            <w:pPr>
              <w:pStyle w:val="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 xml:space="preserve">2nd Year Student </w:t>
            </w:r>
          </w:p>
          <w:p w14:paraId="1CB05C34">
            <w:pPr>
              <w:pStyle w:val="2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Diploma in computer science engineering</w:t>
            </w:r>
          </w:p>
          <w:p w14:paraId="653D785F">
            <w:pPr>
              <w:pStyle w:val="2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At Sri Venkateswara Govt Polytechnic College, Tirupati (July 2021 - November 2023)</w:t>
            </w:r>
          </w:p>
          <w:p w14:paraId="41794FB7">
            <w:pPr>
              <w:pStyle w:val="2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Graduated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</w:rPr>
              <w:t xml:space="preserve">with 86% </w:t>
            </w:r>
          </w:p>
          <w:p w14:paraId="69A792D6">
            <w:pPr>
              <w:pStyle w:val="2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>Certified by NBA</w:t>
            </w:r>
          </w:p>
          <w:p w14:paraId="1B363CD0">
            <w:pPr>
              <w:pStyle w:val="2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Secondary School Certification</w:t>
            </w:r>
          </w:p>
          <w:p w14:paraId="1D79C943">
            <w:pPr>
              <w:pStyle w:val="2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At Sri Chaitanya Techno High School, Tirupati (March 2020)</w:t>
            </w:r>
          </w:p>
          <w:p w14:paraId="11165CAF">
            <w:pPr>
              <w:pStyle w:val="1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Graduated</w:t>
            </w:r>
            <w:r>
              <w:rPr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with 98% </w:t>
            </w:r>
          </w:p>
          <w:p w14:paraId="4ACBA85D">
            <w:pPr>
              <w:pStyle w:val="1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Certified by the state board</w:t>
            </w:r>
          </w:p>
        </w:tc>
      </w:tr>
      <w:tr w14:paraId="6F31C3B8"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1008" w:hRule="atLeast"/>
        </w:trPr>
        <w:tc>
          <w:tcPr>
            <w:tcW w:w="1577" w:type="dxa"/>
            <w:tcBorders>
              <w:top w:val="single" w:color="auto" w:sz="12" w:space="0"/>
            </w:tcBorders>
          </w:tcPr>
          <w:p w14:paraId="5724F86A">
            <w:pPr>
              <w:pStyle w:val="2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061677347"/>
                <w:placeholder>
                  <w:docPart w:val="2DF1C0394EB040F7B6FB541CBE344297"/>
                </w:placeholder>
                <w:temporary/>
                <w:showingPlcHdr/>
                <w15:appearance w15:val="hidden"/>
              </w:sdtPr>
              <w:sdtEndPr>
                <w:rPr>
                  <w:rFonts w:ascii="Times New Roman" w:hAnsi="Times New Roman" w:cs="Times New Roman"/>
                </w:rPr>
              </w:sdtEndPr>
              <w:sdtContent>
                <w:r>
                  <w:rPr>
                    <w:rFonts w:ascii="Times New Roman" w:hAnsi="Times New Roman" w:cs="Times New Roman"/>
                  </w:rPr>
                  <w:t>Experience</w:t>
                </w:r>
              </w:sdtContent>
            </w:sdt>
          </w:p>
        </w:tc>
        <w:tc>
          <w:tcPr>
            <w:tcW w:w="8611" w:type="dxa"/>
            <w:gridSpan w:val="2"/>
            <w:tcBorders>
              <w:top w:val="single" w:color="auto" w:sz="12" w:space="0"/>
            </w:tcBorders>
            <w:tcMar>
              <w:top w:w="216" w:type="dxa"/>
              <w:bottom w:w="216" w:type="dxa"/>
            </w:tcMar>
          </w:tcPr>
          <w:p w14:paraId="0C0B0023">
            <w:pPr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Web Developer at Gangaram Technologies - Internship - Tirupati, India – 6 Months</w:t>
            </w:r>
          </w:p>
          <w:p w14:paraId="1FB6741A">
            <w:pPr>
              <w:pStyle w:val="15"/>
              <w:numPr>
                <w:ilvl w:val="0"/>
                <w:numId w:val="3"/>
              </w:numPr>
              <w:ind w:right="-557" w:hanging="599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Built responsive websites and dynamic components using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HTML</w:t>
            </w:r>
            <w:r>
              <w:rPr>
                <w:rFonts w:ascii="Times New Roman" w:hAnsi="Times New Roman" w:cs="Times New Roman"/>
                <w:lang w:val="en-I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CSS</w:t>
            </w:r>
            <w:r>
              <w:rPr>
                <w:rFonts w:ascii="Times New Roman" w:hAnsi="Times New Roman" w:cs="Times New Roman"/>
                <w:lang w:val="en-IN"/>
              </w:rPr>
              <w:t xml:space="preserve">, and 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JavaScript</w:t>
            </w:r>
            <w:r>
              <w:rPr>
                <w:rFonts w:ascii="Times New Roman" w:hAnsi="Times New Roman" w:cs="Times New Roman"/>
                <w:lang w:val="en-IN"/>
              </w:rPr>
              <w:t>.</w:t>
            </w:r>
          </w:p>
          <w:p w14:paraId="6143B493">
            <w:pPr>
              <w:pStyle w:val="15"/>
              <w:numPr>
                <w:ilvl w:val="0"/>
                <w:numId w:val="3"/>
              </w:numPr>
              <w:ind w:hanging="59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clean, structured code for easy updates and scalability.</w:t>
            </w:r>
          </w:p>
          <w:p w14:paraId="2A1E5268">
            <w:pPr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Content Writer at cook-n-klean - Internship – Remote – 3 Months</w:t>
            </w:r>
          </w:p>
          <w:p w14:paraId="7B1425A3">
            <w:pPr>
              <w:pStyle w:val="15"/>
              <w:numPr>
                <w:ilvl w:val="0"/>
                <w:numId w:val="4"/>
              </w:numPr>
              <w:ind w:hanging="599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Conducted keyword research and optimized content for SEO strategies.</w:t>
            </w:r>
          </w:p>
          <w:p w14:paraId="3277DD72">
            <w:pPr>
              <w:pStyle w:val="15"/>
              <w:numPr>
                <w:ilvl w:val="0"/>
                <w:numId w:val="4"/>
              </w:numPr>
              <w:ind w:hanging="59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It improved user engagement with structured and innovative content.</w:t>
            </w:r>
          </w:p>
        </w:tc>
      </w:tr>
      <w:tr w14:paraId="0A5004B6"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075" w:hRule="atLeast"/>
        </w:trPr>
        <w:tc>
          <w:tcPr>
            <w:tcW w:w="1577" w:type="dxa"/>
            <w:tcBorders>
              <w:top w:val="single" w:color="auto" w:sz="12" w:space="0"/>
              <w:bottom w:val="single" w:color="auto" w:sz="12" w:space="0"/>
            </w:tcBorders>
          </w:tcPr>
          <w:p w14:paraId="5FD83F63">
            <w:pPr>
              <w:ind w:left="0"/>
              <w:rPr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Projects</w:t>
            </w:r>
          </w:p>
          <w:p w14:paraId="20BB471B"/>
        </w:tc>
        <w:tc>
          <w:tcPr>
            <w:tcW w:w="8611" w:type="dxa"/>
            <w:gridSpan w:val="2"/>
            <w:tcBorders>
              <w:top w:val="single" w:color="auto" w:sz="12" w:space="0"/>
              <w:bottom w:val="single" w:color="auto" w:sz="12" w:space="0"/>
            </w:tcBorders>
            <w:tcMar>
              <w:top w:w="216" w:type="dxa"/>
              <w:bottom w:w="216" w:type="dxa"/>
            </w:tcMar>
          </w:tcPr>
          <w:p w14:paraId="5317B396">
            <w:pPr>
              <w:pStyle w:val="2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Fresh Fruit Booking System</w:t>
            </w:r>
          </w:p>
          <w:p w14:paraId="09EBDAC7">
            <w:pPr>
              <w:pStyle w:val="2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IN"/>
              </w:rPr>
              <w:t>Developed Fresh Pics Website with functionalities like booking, visiting, and purchasing slots.</w:t>
            </w:r>
          </w:p>
          <w:p w14:paraId="0241B907">
            <w:pPr>
              <w:pStyle w:val="15"/>
              <w:numPr>
                <w:ilvl w:val="0"/>
                <w:numId w:val="5"/>
              </w:numPr>
              <w:rPr>
                <w:lang w:val="en-IN"/>
              </w:rPr>
            </w:pPr>
            <w:r>
              <w:rPr>
                <w:lang w:val="en-IN"/>
              </w:rPr>
              <w:t>Technologies used: HTML, CSS, Java script, Bootstrap, Google Analytics</w:t>
            </w:r>
          </w:p>
          <w:p w14:paraId="7C91685F">
            <w:pPr>
              <w:pStyle w:val="2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Exam Preparation Platform</w:t>
            </w:r>
          </w:p>
          <w:p w14:paraId="1E9AD5AB">
            <w:pPr>
              <w:pStyle w:val="2"/>
              <w:numPr>
                <w:ilvl w:val="0"/>
                <w:numId w:val="6"/>
              </w:numPr>
              <w:tabs>
                <w:tab w:val="clear" w:pos="720"/>
              </w:tabs>
              <w:rPr>
                <w:rFonts w:ascii="Times New Roman" w:hAnsi="Times New Roman" w:cs="Times New Roman"/>
                <w:b w:val="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IN"/>
              </w:rPr>
              <w:t>Created Crack ECET website by integrating</w:t>
            </w:r>
            <w:r>
              <w:rPr>
                <w:rFonts w:ascii="Open Sans" w:hAnsi="Open Sans" w:cs="Open Sans"/>
                <w:b w:val="0"/>
                <w:color w:val="3A3A3A"/>
                <w:sz w:val="20"/>
                <w:szCs w:val="20"/>
                <w:shd w:val="clear" w:color="auto" w:fill="F9FAFB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programming language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IN"/>
              </w:rPr>
              <w:t>concepts for mock tests.</w:t>
            </w:r>
          </w:p>
          <w:p w14:paraId="59FF3CED">
            <w:pPr>
              <w:pStyle w:val="15"/>
              <w:numPr>
                <w:ilvl w:val="0"/>
                <w:numId w:val="5"/>
              </w:numPr>
              <w:rPr>
                <w:lang w:val="en-IN"/>
              </w:rPr>
            </w:pPr>
            <w:r>
              <w:rPr>
                <w:lang w:val="en-IN"/>
              </w:rPr>
              <w:t>Technologies used: HTML, CSS, Java script, Bootstrap, PHP</w:t>
            </w:r>
          </w:p>
          <w:p w14:paraId="507EFBC2">
            <w:pPr>
              <w:pStyle w:val="2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Personal Portfolio</w:t>
            </w:r>
          </w:p>
          <w:p w14:paraId="4318BC0E">
            <w:pPr>
              <w:pStyle w:val="2"/>
              <w:numPr>
                <w:ilvl w:val="0"/>
                <w:numId w:val="7"/>
              </w:numPr>
              <w:rPr>
                <w:rFonts w:ascii="Times New Roman" w:hAnsi="Times New Roman" w:cs="Times New Roman"/>
                <w:b w:val="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IN"/>
              </w:rPr>
              <w:t>Designed and coded a professional showcase website for personal projects and achievements.</w:t>
            </w:r>
          </w:p>
        </w:tc>
      </w:tr>
      <w:tr w14:paraId="64816AA4"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14" w:hRule="atLeast"/>
        </w:trPr>
        <w:tc>
          <w:tcPr>
            <w:tcW w:w="1577" w:type="dxa"/>
            <w:tcBorders>
              <w:top w:val="single" w:color="auto" w:sz="12" w:space="0"/>
              <w:bottom w:val="single" w:color="auto" w:sz="12" w:space="0"/>
            </w:tcBorders>
          </w:tcPr>
          <w:p w14:paraId="4681C1A2"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Skills</w:t>
            </w:r>
          </w:p>
        </w:tc>
        <w:tc>
          <w:tcPr>
            <w:tcW w:w="8611" w:type="dxa"/>
            <w:gridSpan w:val="2"/>
            <w:tcBorders>
              <w:top w:val="single" w:color="auto" w:sz="12" w:space="0"/>
              <w:bottom w:val="single" w:color="auto" w:sz="12" w:space="0"/>
            </w:tcBorders>
            <w:tcMar>
              <w:top w:w="216" w:type="dxa"/>
              <w:bottom w:w="216" w:type="dxa"/>
            </w:tcMar>
          </w:tcPr>
          <w:p w14:paraId="1D98A61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Proficient Programming Languages: </w:t>
            </w:r>
            <w:r>
              <w:rPr>
                <w:rFonts w:ascii="Times New Roman" w:hAnsi="Times New Roman" w:cs="Times New Roman"/>
              </w:rPr>
              <w:t>Python, HTML, CSS, JavaScript, SQL, C,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C++</w:t>
            </w:r>
          </w:p>
          <w:p w14:paraId="2A076B9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Skilled: </w:t>
            </w:r>
            <w:r>
              <w:rPr>
                <w:rFonts w:ascii="Times New Roman" w:hAnsi="Times New Roman" w:cs="Times New Roman"/>
              </w:rPr>
              <w:t>Data Processing, Data Visualization, Java</w:t>
            </w:r>
          </w:p>
          <w:p w14:paraId="76615E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Familiar: </w:t>
            </w:r>
            <w:r>
              <w:rPr>
                <w:rFonts w:ascii="Times New Roman" w:hAnsi="Times New Roman" w:cs="Times New Roman"/>
              </w:rPr>
              <w:t>PHP, MongoDB, Node.js, React</w:t>
            </w:r>
          </w:p>
          <w:p w14:paraId="705EFF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Novice: </w:t>
            </w:r>
            <w:r>
              <w:rPr>
                <w:rFonts w:ascii="Times New Roman" w:hAnsi="Times New Roman" w:cs="Times New Roman"/>
              </w:rPr>
              <w:t>Django, TensorFlow, Scikit-learn</w:t>
            </w:r>
          </w:p>
        </w:tc>
      </w:tr>
      <w:tr w14:paraId="37BB0E14"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08" w:hRule="atLeast"/>
        </w:trPr>
        <w:tc>
          <w:tcPr>
            <w:tcW w:w="1577" w:type="dxa"/>
            <w:tcBorders>
              <w:top w:val="single" w:color="auto" w:sz="12" w:space="0"/>
              <w:bottom w:val="single" w:color="auto" w:sz="12" w:space="0"/>
            </w:tcBorders>
          </w:tcPr>
          <w:p w14:paraId="130C3E5B"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Achievements</w:t>
            </w:r>
          </w:p>
        </w:tc>
        <w:tc>
          <w:tcPr>
            <w:tcW w:w="8611" w:type="dxa"/>
            <w:gridSpan w:val="2"/>
            <w:tcBorders>
              <w:top w:val="single" w:color="auto" w:sz="12" w:space="0"/>
              <w:bottom w:val="single" w:color="auto" w:sz="12" w:space="0"/>
            </w:tcBorders>
            <w:tcMar>
              <w:top w:w="216" w:type="dxa"/>
              <w:bottom w:w="216" w:type="dxa"/>
            </w:tcMar>
          </w:tcPr>
          <w:p w14:paraId="6C891AAB">
            <w:pPr>
              <w:ind w:left="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Awarded Third Prize in the Code debugging Challenge for exceptional problem-solving and debugging skills.</w:t>
            </w:r>
          </w:p>
        </w:tc>
      </w:tr>
      <w:tr w14:paraId="671DD847"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420" w:hRule="atLeast"/>
        </w:trPr>
        <w:tc>
          <w:tcPr>
            <w:tcW w:w="1577" w:type="dxa"/>
            <w:tcBorders>
              <w:top w:val="single" w:color="auto" w:sz="12" w:space="0"/>
              <w:bottom w:val="single" w:color="auto" w:sz="12" w:space="0"/>
            </w:tcBorders>
          </w:tcPr>
          <w:p w14:paraId="3BDCBECC"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Interests</w:t>
            </w:r>
          </w:p>
        </w:tc>
        <w:tc>
          <w:tcPr>
            <w:tcW w:w="8611" w:type="dxa"/>
            <w:gridSpan w:val="2"/>
            <w:tcBorders>
              <w:top w:val="single" w:color="auto" w:sz="12" w:space="0"/>
              <w:bottom w:val="single" w:color="auto" w:sz="12" w:space="0"/>
            </w:tcBorders>
            <w:tcMar>
              <w:top w:w="216" w:type="dxa"/>
              <w:bottom w:w="216" w:type="dxa"/>
            </w:tcMar>
          </w:tcPr>
          <w:p w14:paraId="622CF1CD">
            <w:pPr>
              <w:ind w:left="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develop predictive and analytics models, Learn Android Application Development, Amazon EC2, Optimizing Google Ads platform, and exploring innovative software solutions</w:t>
            </w:r>
          </w:p>
        </w:tc>
      </w:tr>
      <w:tr w14:paraId="002F8870">
        <w:tblPrEx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39" w:hRule="atLeast"/>
        </w:trPr>
        <w:tc>
          <w:tcPr>
            <w:tcW w:w="1577" w:type="dxa"/>
            <w:tcBorders>
              <w:top w:val="single" w:color="auto" w:sz="12" w:space="0"/>
              <w:bottom w:val="single" w:color="auto" w:sz="12" w:space="0"/>
            </w:tcBorders>
          </w:tcPr>
          <w:p w14:paraId="6E32B1D0"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Co-curricular Activities</w:t>
            </w:r>
          </w:p>
        </w:tc>
        <w:tc>
          <w:tcPr>
            <w:tcW w:w="8611" w:type="dxa"/>
            <w:gridSpan w:val="2"/>
            <w:tcBorders>
              <w:top w:val="single" w:color="auto" w:sz="12" w:space="0"/>
              <w:bottom w:val="single" w:color="auto" w:sz="12" w:space="0"/>
            </w:tcBorders>
            <w:tcMar>
              <w:top w:w="216" w:type="dxa"/>
              <w:bottom w:w="216" w:type="dxa"/>
            </w:tcMar>
          </w:tcPr>
          <w:p w14:paraId="1C34730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Student Incubator Mentor</w:t>
            </w:r>
          </w:p>
          <w:p w14:paraId="391DCAF0">
            <w:pPr>
              <w:pStyle w:val="15"/>
              <w:numPr>
                <w:ilvl w:val="0"/>
                <w:numId w:val="4"/>
              </w:numPr>
              <w:ind w:left="713" w:hanging="283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Guided a student in skill development. Mentored in Web Development-related skills.</w:t>
            </w:r>
          </w:p>
        </w:tc>
      </w:tr>
    </w:tbl>
    <w:p w14:paraId="5963FB00">
      <w:pPr>
        <w:ind w:left="0"/>
      </w:pPr>
      <w:bookmarkStart w:id="0" w:name="_GoBack"/>
      <w:bookmarkEnd w:id="0"/>
    </w:p>
    <w:sectPr>
      <w:pgSz w:w="12240" w:h="15840"/>
      <w:pgMar w:top="1080" w:right="1080" w:bottom="0" w:left="108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04D6C"/>
    <w:multiLevelType w:val="multilevel"/>
    <w:tmpl w:val="12904D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3757B5"/>
    <w:multiLevelType w:val="multilevel"/>
    <w:tmpl w:val="3F3757B5"/>
    <w:lvl w:ilvl="0" w:tentative="0">
      <w:start w:val="1"/>
      <w:numFmt w:val="bullet"/>
      <w:lvlText w:val=""/>
      <w:lvlJc w:val="left"/>
      <w:pPr>
        <w:ind w:left="86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8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0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2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4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6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8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0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24" w:hanging="360"/>
      </w:pPr>
      <w:rPr>
        <w:rFonts w:hint="default" w:ascii="Wingdings" w:hAnsi="Wingdings"/>
      </w:rPr>
    </w:lvl>
  </w:abstractNum>
  <w:abstractNum w:abstractNumId="2">
    <w:nsid w:val="4200416C"/>
    <w:multiLevelType w:val="multilevel"/>
    <w:tmpl w:val="420041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3B37848"/>
    <w:multiLevelType w:val="multilevel"/>
    <w:tmpl w:val="43B37848"/>
    <w:lvl w:ilvl="0" w:tentative="0">
      <w:start w:val="1"/>
      <w:numFmt w:val="bullet"/>
      <w:lvlText w:val=""/>
      <w:lvlJc w:val="left"/>
      <w:pPr>
        <w:ind w:left="86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8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0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2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4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6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8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0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24" w:hanging="360"/>
      </w:pPr>
      <w:rPr>
        <w:rFonts w:hint="default" w:ascii="Wingdings" w:hAnsi="Wingdings"/>
      </w:rPr>
    </w:lvl>
  </w:abstractNum>
  <w:abstractNum w:abstractNumId="4">
    <w:nsid w:val="4A710599"/>
    <w:multiLevelType w:val="multilevel"/>
    <w:tmpl w:val="4A710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6EA218E"/>
    <w:multiLevelType w:val="multilevel"/>
    <w:tmpl w:val="56EA21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F802782"/>
    <w:multiLevelType w:val="multilevel"/>
    <w:tmpl w:val="7F8027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C1"/>
    <w:rsid w:val="00173742"/>
    <w:rsid w:val="002412C1"/>
    <w:rsid w:val="00321B49"/>
    <w:rsid w:val="00321B5E"/>
    <w:rsid w:val="0036399A"/>
    <w:rsid w:val="003C540A"/>
    <w:rsid w:val="003E4B37"/>
    <w:rsid w:val="004A60C1"/>
    <w:rsid w:val="00567AD6"/>
    <w:rsid w:val="00583F53"/>
    <w:rsid w:val="005C5DBB"/>
    <w:rsid w:val="006C0B06"/>
    <w:rsid w:val="007431A1"/>
    <w:rsid w:val="00756006"/>
    <w:rsid w:val="008B2585"/>
    <w:rsid w:val="00941666"/>
    <w:rsid w:val="009E3722"/>
    <w:rsid w:val="00BD4CE1"/>
    <w:rsid w:val="00D35206"/>
    <w:rsid w:val="00D6608B"/>
    <w:rsid w:val="00DB38B2"/>
    <w:rsid w:val="00F57062"/>
    <w:rsid w:val="34BF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unhideWhenUsed="0" w:uiPriority="2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pacing w:after="0" w:line="240" w:lineRule="auto"/>
      <w:ind w:left="144"/>
    </w:pPr>
    <w:rPr>
      <w:rFonts w:cs="Times New Roman (Body CS)" w:asciiTheme="minorHAnsi" w:hAnsiTheme="minorHAnsi" w:eastAsiaTheme="minorHAnsi"/>
      <w:color w:val="000000" w:themeColor="text1"/>
      <w:sz w:val="20"/>
      <w:szCs w:val="24"/>
      <w:lang w:val="en-US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0"/>
    <w:uiPriority w:val="2"/>
    <w:pPr>
      <w:ind w:left="0"/>
      <w:outlineLvl w:val="0"/>
    </w:pPr>
    <w:rPr>
      <w:rFonts w:asciiTheme="majorHAnsi" w:hAnsiTheme="majorHAnsi"/>
      <w:b/>
      <w:sz w:val="24"/>
    </w:rPr>
  </w:style>
  <w:style w:type="paragraph" w:styleId="3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Subtitle"/>
    <w:basedOn w:val="1"/>
    <w:next w:val="1"/>
    <w:link w:val="12"/>
    <w:qFormat/>
    <w:uiPriority w:val="1"/>
    <w:pPr>
      <w:ind w:left="0"/>
    </w:pPr>
    <w:rPr>
      <w:sz w:val="28"/>
    </w:rPr>
  </w:style>
  <w:style w:type="paragraph" w:styleId="9">
    <w:name w:val="Title"/>
    <w:basedOn w:val="1"/>
    <w:next w:val="1"/>
    <w:link w:val="11"/>
    <w:qFormat/>
    <w:uiPriority w:val="0"/>
    <w:pPr>
      <w:ind w:left="0"/>
    </w:pPr>
    <w:rPr>
      <w:rFonts w:asciiTheme="majorHAnsi" w:hAnsiTheme="majorHAnsi"/>
      <w:b/>
      <w:sz w:val="48"/>
    </w:rPr>
  </w:style>
  <w:style w:type="character" w:customStyle="1" w:styleId="10">
    <w:name w:val="Heading 1 Char"/>
    <w:basedOn w:val="4"/>
    <w:link w:val="2"/>
    <w:uiPriority w:val="2"/>
    <w:rPr>
      <w:rFonts w:cs="Times New Roman (Body CS)" w:asciiTheme="majorHAnsi" w:hAnsiTheme="majorHAnsi"/>
      <w:b/>
      <w:color w:val="000000" w:themeColor="text1"/>
      <w:sz w:val="24"/>
      <w:szCs w:val="24"/>
      <w:lang w:val="en-US"/>
      <w14:textFill>
        <w14:solidFill>
          <w14:schemeClr w14:val="tx1"/>
        </w14:solidFill>
      </w14:textFill>
    </w:rPr>
  </w:style>
  <w:style w:type="character" w:customStyle="1" w:styleId="11">
    <w:name w:val="Title Char"/>
    <w:basedOn w:val="4"/>
    <w:link w:val="9"/>
    <w:qFormat/>
    <w:uiPriority w:val="0"/>
    <w:rPr>
      <w:rFonts w:cs="Times New Roman (Body CS)" w:asciiTheme="majorHAnsi" w:hAnsiTheme="majorHAnsi"/>
      <w:b/>
      <w:color w:val="000000" w:themeColor="text1"/>
      <w:sz w:val="48"/>
      <w:szCs w:val="24"/>
      <w:lang w:val="en-US"/>
      <w14:textFill>
        <w14:solidFill>
          <w14:schemeClr w14:val="tx1"/>
        </w14:solidFill>
      </w14:textFill>
    </w:rPr>
  </w:style>
  <w:style w:type="character" w:customStyle="1" w:styleId="12">
    <w:name w:val="Subtitle Char"/>
    <w:basedOn w:val="4"/>
    <w:link w:val="8"/>
    <w:qFormat/>
    <w:uiPriority w:val="1"/>
    <w:rPr>
      <w:rFonts w:cs="Times New Roman (Body CS)"/>
      <w:color w:val="000000" w:themeColor="text1"/>
      <w:sz w:val="28"/>
      <w:szCs w:val="24"/>
      <w:lang w:val="en-US"/>
      <w14:textFill>
        <w14:solidFill>
          <w14:schemeClr w14:val="tx1"/>
        </w14:solidFill>
      </w14:textFill>
    </w:rPr>
  </w:style>
  <w:style w:type="paragraph" w:customStyle="1" w:styleId="13">
    <w:name w:val="Graphic Anchor"/>
    <w:basedOn w:val="1"/>
    <w:semiHidden/>
    <w:qFormat/>
    <w:uiPriority w:val="7"/>
    <w:rPr>
      <w:sz w:val="2"/>
    </w:rPr>
  </w:style>
  <w:style w:type="paragraph" w:customStyle="1" w:styleId="14">
    <w:name w:val="Table Small Rows"/>
    <w:basedOn w:val="1"/>
    <w:next w:val="1"/>
    <w:semiHidden/>
    <w:qFormat/>
    <w:uiPriority w:val="7"/>
    <w:rPr>
      <w:sz w:val="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Experience Timeline"/>
    <w:basedOn w:val="1"/>
    <w:qFormat/>
    <w:uiPriority w:val="7"/>
    <w:pPr>
      <w:ind w:left="0"/>
    </w:pPr>
  </w:style>
  <w:style w:type="character" w:customStyle="1" w:styleId="17">
    <w:name w:val="Heading 4 Char"/>
    <w:basedOn w:val="4"/>
    <w:link w:val="3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0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641C422EF92418193783FDC3675C4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25190C-F2B1-45F6-9A94-56BF00F2CC29}"/>
      </w:docPartPr>
      <w:docPartBody>
        <w:p w14:paraId="3147DA3F">
          <w:pPr>
            <w:pStyle w:val="4"/>
          </w:pPr>
          <w:r>
            <w:t>Objective</w:t>
          </w:r>
        </w:p>
      </w:docPartBody>
    </w:docPart>
    <w:docPart>
      <w:docPartPr>
        <w:name w:val="ED9FCD6F56ED4094BCC68717D7913A5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25C914-0FD3-4221-AB64-45D62292B787}"/>
      </w:docPartPr>
      <w:docPartBody>
        <w:p w14:paraId="47746391">
          <w:pPr>
            <w:pStyle w:val="5"/>
          </w:pPr>
          <w:r>
            <w:t>Education</w:t>
          </w:r>
        </w:p>
      </w:docPartBody>
    </w:docPart>
    <w:docPart>
      <w:docPartPr>
        <w:name w:val="2DF1C0394EB040F7B6FB541CBE34429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BB369B-7D9B-4C72-9943-66A6119BAC0D}"/>
      </w:docPartPr>
      <w:docPartBody>
        <w:p w14:paraId="421B0953">
          <w:pPr>
            <w:pStyle w:val="11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14"/>
    <w:rsid w:val="001A12E1"/>
    <w:rsid w:val="00567AD6"/>
    <w:rsid w:val="005C5DBB"/>
    <w:rsid w:val="00794FC6"/>
    <w:rsid w:val="009135AF"/>
    <w:rsid w:val="00A806BF"/>
    <w:rsid w:val="00BD4CE1"/>
    <w:rsid w:val="00BF4CDF"/>
    <w:rsid w:val="00EE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te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641C422EF92418193783FDC3675C4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te-IN"/>
      <w14:ligatures w14:val="standardContextual"/>
    </w:rPr>
  </w:style>
  <w:style w:type="paragraph" w:customStyle="1" w:styleId="5">
    <w:name w:val="ED9FCD6F56ED4094BCC68717D7913A5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te-IN"/>
      <w14:ligatures w14:val="standardContextual"/>
    </w:rPr>
  </w:style>
  <w:style w:type="paragraph" w:customStyle="1" w:styleId="6">
    <w:name w:val="AFD5F3C833A64BF4963B3E5C07F51B8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te-IN"/>
      <w14:ligatures w14:val="standardContextual"/>
    </w:rPr>
  </w:style>
  <w:style w:type="paragraph" w:customStyle="1" w:styleId="7">
    <w:name w:val="B1CFA79CCFB64629ACA5272DC0F421C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te-IN"/>
      <w14:ligatures w14:val="standardContextual"/>
    </w:rPr>
  </w:style>
  <w:style w:type="paragraph" w:customStyle="1" w:styleId="8">
    <w:name w:val="832927F492EA437FB52BD759007CF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te-IN"/>
      <w14:ligatures w14:val="standardContextual"/>
    </w:rPr>
  </w:style>
  <w:style w:type="paragraph" w:customStyle="1" w:styleId="9">
    <w:name w:val="7F56C2D858BF48A19AB81DC76A453A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te-IN"/>
      <w14:ligatures w14:val="standardContextual"/>
    </w:rPr>
  </w:style>
  <w:style w:type="paragraph" w:customStyle="1" w:styleId="10">
    <w:name w:val="B901D68D074E4811AE4788F56CFBDC9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te-IN"/>
      <w14:ligatures w14:val="standardContextual"/>
    </w:rPr>
  </w:style>
  <w:style w:type="paragraph" w:customStyle="1" w:styleId="11">
    <w:name w:val="2DF1C0394EB040F7B6FB541CBE34429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te-IN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68A05-4AD5-4932-A087-AB17B938DF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</Words>
  <Characters>2149</Characters>
  <Lines>65</Lines>
  <Paragraphs>54</Paragraphs>
  <TotalTime>152</TotalTime>
  <ScaleCrop>false</ScaleCrop>
  <LinksUpToDate>false</LinksUpToDate>
  <CharactersWithSpaces>2406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2024-11-29T12:51:00Z</dcterms:created>
  <dc:creator>Tenny priya Chandhaluru</dc:creator>
  <cp:lastModifiedBy>Rohitha</cp:lastModifiedBy>
  <dcterms:modified xsi:type="dcterms:W3CDTF">2025-02-07T13:04:05Z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2454879a-72d8-4afb-a38f-af0a64776a37</vt:lpwstr>
  </property>
  <property fmtid="{D5CDD505-2E9C-101B-9397-08002B2CF9AE}" pid="3" name="KSOProductBuildVer">
    <vt:lpwstr>1033-12.2.0.19805</vt:lpwstr>
  </property>
  <property fmtid="{D5CDD505-2E9C-101B-9397-08002B2CF9AE}" pid="4" name="ICV">
    <vt:lpwstr>92107250169245A687D1FC49EA86E090_12</vt:lpwstr>
  </property>
</Properties>
</file>