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CB3" w:rsidRDefault="00B22F2D" w:rsidP="00B22F2D">
      <w:pPr>
        <w:pStyle w:val="Title"/>
      </w:pPr>
      <w:r>
        <w:t xml:space="preserve">                Requirement Analysis</w:t>
      </w:r>
    </w:p>
    <w:p w:rsidR="0049455F" w:rsidRDefault="0049455F" w:rsidP="0049455F">
      <w:pPr>
        <w:pStyle w:val="Heading1"/>
        <w:rPr>
          <w:sz w:val="40"/>
          <w:szCs w:val="40"/>
        </w:rPr>
      </w:pPr>
      <w:r>
        <w:rPr>
          <w:sz w:val="40"/>
          <w:szCs w:val="40"/>
        </w:rPr>
        <w:t>Introduction:</w:t>
      </w:r>
    </w:p>
    <w:p w:rsidR="00833984" w:rsidRPr="00833984" w:rsidRDefault="00833984" w:rsidP="00833984"/>
    <w:p w:rsidR="0049455F" w:rsidRPr="00833984" w:rsidRDefault="001E7D0F" w:rsidP="0049455F">
      <w:pPr>
        <w:pStyle w:val="NormalWeb"/>
        <w:shd w:val="clear" w:color="auto" w:fill="FFFFFF"/>
        <w:spacing w:before="0" w:beforeAutospacing="0" w:after="225" w:afterAutospacing="0" w:line="300" w:lineRule="atLeast"/>
        <w:jc w:val="both"/>
        <w:rPr>
          <w:rFonts w:asciiTheme="minorBidi" w:hAnsiTheme="minorBidi" w:cs="Arial"/>
          <w:color w:val="5B5A5A"/>
          <w:sz w:val="32"/>
          <w:szCs w:val="32"/>
        </w:rPr>
      </w:pPr>
      <w:r w:rsidRPr="00833984">
        <w:rPr>
          <w:rFonts w:asciiTheme="minorBidi" w:hAnsiTheme="minorBidi"/>
          <w:sz w:val="28"/>
          <w:szCs w:val="28"/>
        </w:rPr>
        <w:t xml:space="preserve"> </w:t>
      </w:r>
      <w:r w:rsidR="0049455F" w:rsidRPr="00833984">
        <w:rPr>
          <w:rFonts w:asciiTheme="minorBidi" w:hAnsiTheme="minorBidi" w:cs="Arial"/>
          <w:color w:val="5B5A5A"/>
          <w:sz w:val="32"/>
          <w:szCs w:val="32"/>
        </w:rPr>
        <w:t>Airline reservation systems</w:t>
      </w:r>
      <w:r w:rsidR="0049455F" w:rsidRPr="00833984">
        <w:rPr>
          <w:rFonts w:asciiTheme="minorBidi" w:hAnsiTheme="minorBidi" w:cs="Arial"/>
          <w:color w:val="5B5A5A"/>
          <w:sz w:val="32"/>
          <w:szCs w:val="32"/>
        </w:rPr>
        <w:t> include </w:t>
      </w:r>
      <w:r w:rsidR="0049455F" w:rsidRPr="00833984">
        <w:rPr>
          <w:rFonts w:asciiTheme="minorBidi" w:hAnsiTheme="minorBidi" w:cs="Arial"/>
          <w:i/>
          <w:iCs/>
          <w:color w:val="5B5A5A"/>
          <w:sz w:val="32"/>
          <w:szCs w:val="32"/>
        </w:rPr>
        <w:t>passenger reservations, airline schedules, and ticket records</w:t>
      </w:r>
      <w:r w:rsidR="0049455F" w:rsidRPr="00833984">
        <w:rPr>
          <w:rFonts w:asciiTheme="minorBidi" w:hAnsiTheme="minorBidi" w:cs="Arial"/>
          <w:color w:val="5B5A5A"/>
          <w:sz w:val="32"/>
          <w:szCs w:val="32"/>
        </w:rPr>
        <w:t xml:space="preserve">. An airline’s direct distribution works within their reservation system, as well as pushing out information to the GDS. The second </w:t>
      </w:r>
      <w:proofErr w:type="gramStart"/>
      <w:r w:rsidR="0049455F" w:rsidRPr="00833984">
        <w:rPr>
          <w:rFonts w:asciiTheme="minorBidi" w:hAnsiTheme="minorBidi" w:cs="Arial"/>
          <w:color w:val="5B5A5A"/>
          <w:sz w:val="32"/>
          <w:szCs w:val="32"/>
        </w:rPr>
        <w:t>type of direct distribution channel are</w:t>
      </w:r>
      <w:proofErr w:type="gramEnd"/>
      <w:r w:rsidR="0049455F" w:rsidRPr="00833984">
        <w:rPr>
          <w:rFonts w:asciiTheme="minorBidi" w:hAnsiTheme="minorBidi" w:cs="Arial"/>
          <w:color w:val="5B5A5A"/>
          <w:sz w:val="32"/>
          <w:szCs w:val="32"/>
        </w:rPr>
        <w:t xml:space="preserve"> consumers who use the internet or </w:t>
      </w:r>
      <w:r w:rsidR="0049455F" w:rsidRPr="00833984">
        <w:rPr>
          <w:rFonts w:asciiTheme="minorBidi" w:hAnsiTheme="minorBidi" w:cs="Arial"/>
          <w:b/>
          <w:bCs/>
          <w:color w:val="5B5A5A"/>
          <w:sz w:val="32"/>
          <w:szCs w:val="32"/>
        </w:rPr>
        <w:t>mobile applications</w:t>
      </w:r>
      <w:r w:rsidR="0049455F" w:rsidRPr="00833984">
        <w:rPr>
          <w:rFonts w:asciiTheme="minorBidi" w:hAnsiTheme="minorBidi" w:cs="Arial"/>
          <w:color w:val="5B5A5A"/>
          <w:sz w:val="32"/>
          <w:szCs w:val="32"/>
        </w:rPr>
        <w:t> to make their reservations.</w:t>
      </w:r>
    </w:p>
    <w:p w:rsidR="0049455F" w:rsidRPr="00833984" w:rsidRDefault="0049455F" w:rsidP="0049455F">
      <w:pPr>
        <w:pStyle w:val="NormalWeb"/>
        <w:shd w:val="clear" w:color="auto" w:fill="FFFFFF"/>
        <w:spacing w:before="0" w:beforeAutospacing="0" w:after="225" w:afterAutospacing="0" w:line="300" w:lineRule="atLeast"/>
        <w:jc w:val="both"/>
        <w:rPr>
          <w:rFonts w:asciiTheme="minorBidi" w:hAnsiTheme="minorBidi" w:cs="Arial"/>
          <w:color w:val="5B5A5A"/>
          <w:sz w:val="32"/>
          <w:szCs w:val="32"/>
        </w:rPr>
      </w:pPr>
      <w:r w:rsidRPr="00833984">
        <w:rPr>
          <w:rFonts w:asciiTheme="minorBidi" w:hAnsiTheme="minorBidi" w:cs="Arial"/>
          <w:color w:val="5B5A5A"/>
          <w:sz w:val="32"/>
          <w:szCs w:val="32"/>
        </w:rPr>
        <w:t>Check-in is an important and the first procedure for an airport passenger, as passengers are required by airline regulations to check-in at certain moments before a flight departs. The</w:t>
      </w:r>
      <w:r w:rsidRPr="00833984">
        <w:rPr>
          <w:rFonts w:asciiTheme="minorBidi" w:hAnsiTheme="minorBidi" w:cs="Arial"/>
          <w:i/>
          <w:iCs/>
          <w:color w:val="5B5A5A"/>
          <w:sz w:val="32"/>
          <w:szCs w:val="32"/>
        </w:rPr>
        <w:t xml:space="preserve"> airline check-ins </w:t>
      </w:r>
      <w:proofErr w:type="gramStart"/>
      <w:r w:rsidRPr="00833984">
        <w:rPr>
          <w:rFonts w:asciiTheme="minorBidi" w:hAnsiTheme="minorBidi" w:cs="Arial"/>
          <w:i/>
          <w:iCs/>
          <w:color w:val="5B5A5A"/>
          <w:sz w:val="32"/>
          <w:szCs w:val="32"/>
        </w:rPr>
        <w:t>are</w:t>
      </w:r>
      <w:proofErr w:type="gramEnd"/>
      <w:r w:rsidRPr="00833984">
        <w:rPr>
          <w:rFonts w:asciiTheme="minorBidi" w:hAnsiTheme="minorBidi" w:cs="Arial"/>
          <w:i/>
          <w:iCs/>
          <w:color w:val="5B5A5A"/>
          <w:sz w:val="32"/>
          <w:szCs w:val="32"/>
        </w:rPr>
        <w:t xml:space="preserve"> one of the main functions</w:t>
      </w:r>
      <w:r w:rsidRPr="00833984">
        <w:rPr>
          <w:rFonts w:asciiTheme="minorBidi" w:hAnsiTheme="minorBidi" w:cs="Arial"/>
          <w:color w:val="5B5A5A"/>
          <w:sz w:val="32"/>
          <w:szCs w:val="32"/>
        </w:rPr>
        <w:t> for the airline, it is also important to check and screen the luggage that goes into the aircraft for the passenger as well as the security of the airport</w:t>
      </w:r>
    </w:p>
    <w:p w:rsidR="001E7D0F" w:rsidRPr="001E7D0F" w:rsidRDefault="001E7D0F" w:rsidP="00833984">
      <w:pPr>
        <w:pStyle w:val="Heading1"/>
      </w:pPr>
      <w:r w:rsidRPr="001E7D0F">
        <w:rPr>
          <w:rStyle w:val="Strong"/>
          <w:b/>
          <w:bCs/>
          <w:sz w:val="44"/>
          <w:szCs w:val="44"/>
        </w:rPr>
        <w:t>Features of Flight Reservation System</w:t>
      </w:r>
      <w:r w:rsidR="00833984">
        <w:rPr>
          <w:rStyle w:val="Strong"/>
          <w:b/>
          <w:bCs/>
          <w:sz w:val="44"/>
          <w:szCs w:val="44"/>
        </w:rPr>
        <w:t>:</w:t>
      </w:r>
    </w:p>
    <w:p w:rsidR="001E7D0F" w:rsidRDefault="001E7D0F" w:rsidP="001E7D0F">
      <w:pPr>
        <w:pStyle w:val="hk"/>
        <w:shd w:val="clear" w:color="auto" w:fill="FFFFFF"/>
        <w:spacing w:before="480" w:beforeAutospacing="0" w:after="0" w:afterAutospacing="0" w:line="480" w:lineRule="atLeast"/>
        <w:rPr>
          <w:rFonts w:asciiTheme="minorBidi" w:hAnsiTheme="minorBidi"/>
          <w:color w:val="292929"/>
          <w:spacing w:val="-1"/>
          <w:sz w:val="32"/>
          <w:szCs w:val="32"/>
        </w:rPr>
      </w:pPr>
      <w:r w:rsidRPr="00833984">
        <w:rPr>
          <w:rFonts w:asciiTheme="minorBidi" w:hAnsiTheme="minorBidi"/>
          <w:color w:val="292929"/>
          <w:spacing w:val="-1"/>
          <w:sz w:val="32"/>
          <w:szCs w:val="32"/>
        </w:rPr>
        <w:t>Highly customizable system</w:t>
      </w:r>
      <w:r w:rsidRPr="00833984">
        <w:rPr>
          <w:rFonts w:asciiTheme="minorBidi" w:hAnsiTheme="minorBidi"/>
          <w:color w:val="292929"/>
          <w:spacing w:val="-1"/>
          <w:sz w:val="32"/>
          <w:szCs w:val="32"/>
        </w:rPr>
        <w:br/>
        <w:t>Reservation cancellation system</w:t>
      </w:r>
      <w:r w:rsidRPr="00833984">
        <w:rPr>
          <w:rFonts w:asciiTheme="minorBidi" w:hAnsiTheme="minorBidi"/>
          <w:color w:val="292929"/>
          <w:spacing w:val="-1"/>
          <w:sz w:val="32"/>
          <w:szCs w:val="32"/>
        </w:rPr>
        <w:br/>
        <w:t>Trustworthy and reliable</w:t>
      </w:r>
      <w:r w:rsidRPr="00833984">
        <w:rPr>
          <w:rFonts w:asciiTheme="minorBidi" w:hAnsiTheme="minorBidi"/>
          <w:color w:val="292929"/>
          <w:spacing w:val="-1"/>
          <w:sz w:val="32"/>
          <w:szCs w:val="32"/>
        </w:rPr>
        <w:br/>
        <w:t>Multiple language support</w:t>
      </w:r>
      <w:r w:rsidRPr="00833984">
        <w:rPr>
          <w:rFonts w:asciiTheme="minorBidi" w:hAnsiTheme="minorBidi"/>
          <w:color w:val="292929"/>
          <w:spacing w:val="-1"/>
          <w:sz w:val="32"/>
          <w:szCs w:val="32"/>
        </w:rPr>
        <w:br/>
        <w:t>Multiple currency acceptances</w:t>
      </w:r>
      <w:r w:rsidRPr="00833984">
        <w:rPr>
          <w:rFonts w:asciiTheme="minorBidi" w:hAnsiTheme="minorBidi"/>
          <w:color w:val="292929"/>
          <w:spacing w:val="-1"/>
          <w:sz w:val="32"/>
          <w:szCs w:val="32"/>
        </w:rPr>
        <w:br/>
        <w:t>Secure online payment gateway</w:t>
      </w:r>
      <w:r w:rsidRPr="00833984">
        <w:rPr>
          <w:rFonts w:asciiTheme="minorBidi" w:hAnsiTheme="minorBidi"/>
          <w:color w:val="292929"/>
          <w:spacing w:val="-1"/>
          <w:sz w:val="32"/>
          <w:szCs w:val="32"/>
        </w:rPr>
        <w:br/>
        <w:t>Seamless, fast, and error-free online reservation facility to the users</w:t>
      </w:r>
      <w:r w:rsidR="00833984">
        <w:rPr>
          <w:rFonts w:asciiTheme="minorBidi" w:hAnsiTheme="minorBidi"/>
          <w:color w:val="292929"/>
          <w:spacing w:val="-1"/>
          <w:sz w:val="32"/>
          <w:szCs w:val="32"/>
        </w:rPr>
        <w:t>.</w:t>
      </w:r>
    </w:p>
    <w:p w:rsidR="00833984" w:rsidRDefault="00833984" w:rsidP="00833984">
      <w:pPr>
        <w:pStyle w:val="hk"/>
        <w:shd w:val="clear" w:color="auto" w:fill="FFFFFF"/>
        <w:spacing w:before="480" w:beforeAutospacing="0" w:after="0" w:afterAutospacing="0" w:line="480" w:lineRule="atLeast"/>
        <w:rPr>
          <w:rStyle w:val="Strong"/>
          <w:rFonts w:ascii="Georgia" w:hAnsi="Georgia"/>
          <w:color w:val="292929"/>
          <w:spacing w:val="-1"/>
          <w:sz w:val="32"/>
          <w:szCs w:val="32"/>
        </w:rPr>
      </w:pPr>
    </w:p>
    <w:p w:rsidR="00833984" w:rsidRDefault="00833984" w:rsidP="00833984">
      <w:pPr>
        <w:pStyle w:val="Heading1"/>
        <w:rPr>
          <w:rStyle w:val="Strong"/>
          <w:b/>
          <w:bCs/>
          <w:sz w:val="44"/>
          <w:szCs w:val="44"/>
        </w:rPr>
      </w:pPr>
      <w:r w:rsidRPr="00833984">
        <w:rPr>
          <w:rStyle w:val="Strong"/>
          <w:b/>
          <w:bCs/>
          <w:sz w:val="44"/>
          <w:szCs w:val="44"/>
        </w:rPr>
        <w:lastRenderedPageBreak/>
        <w:t>Benefits of Flight Reservation System</w:t>
      </w:r>
      <w:r>
        <w:rPr>
          <w:rStyle w:val="Strong"/>
          <w:b/>
          <w:bCs/>
          <w:sz w:val="44"/>
          <w:szCs w:val="44"/>
        </w:rPr>
        <w:t>:</w:t>
      </w:r>
    </w:p>
    <w:p w:rsidR="00176242" w:rsidRPr="00176242" w:rsidRDefault="00176242" w:rsidP="00176242"/>
    <w:p w:rsidR="00176242" w:rsidRPr="00176242" w:rsidRDefault="00833984" w:rsidP="00176242">
      <w:pPr>
        <w:pStyle w:val="ListParagraph"/>
        <w:numPr>
          <w:ilvl w:val="0"/>
          <w:numId w:val="2"/>
        </w:numPr>
        <w:rPr>
          <w:rFonts w:asciiTheme="majorBidi" w:hAnsiTheme="majorBidi"/>
          <w:color w:val="365F91" w:themeColor="accent1" w:themeShade="BF"/>
          <w:sz w:val="32"/>
          <w:szCs w:val="32"/>
        </w:rPr>
      </w:pPr>
      <w:r w:rsidRPr="00176242">
        <w:rPr>
          <w:rFonts w:asciiTheme="majorBidi" w:hAnsiTheme="majorBidi"/>
          <w:sz w:val="32"/>
          <w:szCs w:val="32"/>
        </w:rPr>
        <w:t>Fully customized</w:t>
      </w:r>
    </w:p>
    <w:p w:rsidR="00176242" w:rsidRPr="00176242" w:rsidRDefault="00176242" w:rsidP="00176242">
      <w:pPr>
        <w:pStyle w:val="ListParagraph"/>
        <w:numPr>
          <w:ilvl w:val="0"/>
          <w:numId w:val="2"/>
        </w:numPr>
        <w:rPr>
          <w:rFonts w:asciiTheme="majorBidi" w:hAnsiTheme="majorBidi"/>
          <w:color w:val="365F91" w:themeColor="accent1" w:themeShade="BF"/>
          <w:sz w:val="32"/>
          <w:szCs w:val="32"/>
        </w:rPr>
      </w:pPr>
      <w:r w:rsidRPr="00176242">
        <w:rPr>
          <w:rFonts w:asciiTheme="majorBidi" w:hAnsiTheme="majorBidi"/>
          <w:sz w:val="32"/>
          <w:szCs w:val="32"/>
        </w:rPr>
        <w:t>User-friendly interface</w:t>
      </w:r>
    </w:p>
    <w:p w:rsidR="00176242" w:rsidRPr="00176242" w:rsidRDefault="00176242" w:rsidP="00176242">
      <w:pPr>
        <w:pStyle w:val="ListParagraph"/>
        <w:numPr>
          <w:ilvl w:val="0"/>
          <w:numId w:val="2"/>
        </w:numPr>
        <w:rPr>
          <w:rFonts w:asciiTheme="majorBidi" w:hAnsiTheme="majorBidi"/>
          <w:color w:val="365F91" w:themeColor="accent1" w:themeShade="BF"/>
          <w:sz w:val="32"/>
          <w:szCs w:val="32"/>
        </w:rPr>
      </w:pPr>
      <w:r w:rsidRPr="00176242">
        <w:rPr>
          <w:rFonts w:asciiTheme="majorBidi" w:hAnsiTheme="majorBidi"/>
          <w:sz w:val="32"/>
          <w:szCs w:val="32"/>
        </w:rPr>
        <w:t>Real-time update</w:t>
      </w:r>
    </w:p>
    <w:p w:rsidR="00176242" w:rsidRPr="00176242" w:rsidRDefault="00176242" w:rsidP="00176242">
      <w:pPr>
        <w:pStyle w:val="ListParagraph"/>
        <w:numPr>
          <w:ilvl w:val="0"/>
          <w:numId w:val="2"/>
        </w:numPr>
        <w:rPr>
          <w:rFonts w:asciiTheme="majorBidi" w:hAnsiTheme="majorBidi"/>
          <w:color w:val="365F91" w:themeColor="accent1" w:themeShade="BF"/>
          <w:sz w:val="32"/>
          <w:szCs w:val="32"/>
        </w:rPr>
      </w:pPr>
      <w:r w:rsidRPr="00176242">
        <w:rPr>
          <w:rFonts w:asciiTheme="majorBidi" w:hAnsiTheme="majorBidi"/>
          <w:sz w:val="32"/>
          <w:szCs w:val="32"/>
        </w:rPr>
        <w:t>Easy cancellation process</w:t>
      </w:r>
    </w:p>
    <w:p w:rsidR="00176242" w:rsidRPr="00176242" w:rsidRDefault="00176242" w:rsidP="00176242">
      <w:pPr>
        <w:pStyle w:val="ListParagraph"/>
        <w:numPr>
          <w:ilvl w:val="0"/>
          <w:numId w:val="2"/>
        </w:numPr>
        <w:rPr>
          <w:rFonts w:asciiTheme="majorBidi" w:hAnsiTheme="majorBidi"/>
          <w:color w:val="365F91" w:themeColor="accent1" w:themeShade="BF"/>
          <w:sz w:val="32"/>
          <w:szCs w:val="32"/>
        </w:rPr>
      </w:pPr>
      <w:r w:rsidRPr="00176242">
        <w:rPr>
          <w:rFonts w:asciiTheme="majorBidi" w:hAnsiTheme="majorBidi"/>
          <w:sz w:val="32"/>
          <w:szCs w:val="32"/>
        </w:rPr>
        <w:t>Easy refunds after the cancellation</w:t>
      </w:r>
    </w:p>
    <w:p w:rsidR="00176242" w:rsidRPr="00176242" w:rsidRDefault="00176242" w:rsidP="00176242">
      <w:pPr>
        <w:pStyle w:val="ListParagraph"/>
        <w:numPr>
          <w:ilvl w:val="0"/>
          <w:numId w:val="2"/>
        </w:numPr>
        <w:rPr>
          <w:rFonts w:asciiTheme="majorBidi" w:hAnsiTheme="majorBidi"/>
          <w:color w:val="365F91" w:themeColor="accent1" w:themeShade="BF"/>
          <w:sz w:val="32"/>
          <w:szCs w:val="32"/>
        </w:rPr>
      </w:pPr>
      <w:r w:rsidRPr="00176242">
        <w:rPr>
          <w:rFonts w:asciiTheme="majorBidi" w:hAnsiTheme="majorBidi"/>
          <w:sz w:val="32"/>
          <w:szCs w:val="32"/>
        </w:rPr>
        <w:t>24/7 booking available for customers.</w:t>
      </w:r>
    </w:p>
    <w:p w:rsidR="00176242" w:rsidRPr="000028B5" w:rsidRDefault="000028B5" w:rsidP="000028B5">
      <w:pPr>
        <w:pStyle w:val="Heading1"/>
        <w:rPr>
          <w:sz w:val="36"/>
          <w:szCs w:val="36"/>
        </w:rPr>
      </w:pPr>
      <w:r w:rsidRPr="000028B5">
        <w:rPr>
          <w:sz w:val="36"/>
          <w:szCs w:val="36"/>
        </w:rPr>
        <w:t>Block Diagram:</w:t>
      </w:r>
      <w:r w:rsidR="00176242" w:rsidRPr="000028B5">
        <w:rPr>
          <w:sz w:val="36"/>
          <w:szCs w:val="36"/>
        </w:rPr>
        <w:br/>
      </w:r>
    </w:p>
    <w:p w:rsidR="00176242" w:rsidRPr="00176242" w:rsidRDefault="00176242" w:rsidP="00176242">
      <w:pPr>
        <w:ind w:left="360"/>
        <w:rPr>
          <w:rFonts w:asciiTheme="majorBidi" w:hAnsiTheme="majorBidi"/>
          <w:color w:val="365F91" w:themeColor="accent1" w:themeShade="BF"/>
          <w:sz w:val="32"/>
          <w:szCs w:val="32"/>
        </w:rPr>
      </w:pPr>
    </w:p>
    <w:p w:rsidR="00833984" w:rsidRPr="00176242" w:rsidRDefault="00176242" w:rsidP="00176242">
      <w:pPr>
        <w:rPr>
          <w:rFonts w:asciiTheme="majorBidi" w:hAnsiTheme="majorBidi"/>
          <w:color w:val="365F91" w:themeColor="accent1" w:themeShade="BF"/>
          <w:sz w:val="32"/>
          <w:szCs w:val="32"/>
        </w:rPr>
      </w:pPr>
      <w:r>
        <w:rPr>
          <w:noProof/>
          <w:lang w:eastAsia="en-IN"/>
        </w:rPr>
        <w:drawing>
          <wp:inline distT="0" distB="0" distL="0" distR="0">
            <wp:extent cx="5731510" cy="5078838"/>
            <wp:effectExtent l="0" t="0" r="2540" b="7620"/>
            <wp:docPr id="1" name="Picture 1" descr="Airline Booking System UML Diagram | FreeProjec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rline Booking System UML Diagram | FreeProjectz"/>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078838"/>
                    </a:xfrm>
                    <a:prstGeom prst="rect">
                      <a:avLst/>
                    </a:prstGeom>
                    <a:noFill/>
                    <a:ln>
                      <a:noFill/>
                    </a:ln>
                  </pic:spPr>
                </pic:pic>
              </a:graphicData>
            </a:graphic>
          </wp:inline>
        </w:drawing>
      </w:r>
    </w:p>
    <w:p w:rsidR="00A906C7" w:rsidRDefault="00A906C7" w:rsidP="00A906C7">
      <w:pPr>
        <w:pStyle w:val="Heading1"/>
        <w:rPr>
          <w:rStyle w:val="Heading1Char"/>
          <w:sz w:val="44"/>
          <w:szCs w:val="44"/>
        </w:rPr>
      </w:pPr>
      <w:r w:rsidRPr="00A906C7">
        <w:rPr>
          <w:rStyle w:val="Heading1Char"/>
          <w:sz w:val="44"/>
          <w:szCs w:val="44"/>
        </w:rPr>
        <w:lastRenderedPageBreak/>
        <w:t>Functional Requirements</w:t>
      </w:r>
      <w:r>
        <w:rPr>
          <w:rStyle w:val="Heading1Char"/>
          <w:sz w:val="44"/>
          <w:szCs w:val="44"/>
        </w:rPr>
        <w:t>:</w:t>
      </w:r>
    </w:p>
    <w:p w:rsidR="00A906C7" w:rsidRPr="00A906C7" w:rsidRDefault="00A906C7" w:rsidP="00A906C7"/>
    <w:p w:rsidR="00A906C7" w:rsidRDefault="00A906C7" w:rsidP="00A906C7">
      <w:pPr>
        <w:pStyle w:val="NormalWeb"/>
        <w:shd w:val="clear" w:color="auto" w:fill="FFFFFF"/>
        <w:spacing w:before="0" w:beforeAutospacing="0"/>
        <w:rPr>
          <w:rFonts w:ascii="Segoe UI" w:hAnsi="Segoe UI" w:cs="Segoe UI"/>
          <w:color w:val="212529"/>
        </w:rPr>
      </w:pPr>
      <w:r w:rsidRPr="00A906C7">
        <w:rPr>
          <w:rFonts w:asciiTheme="minorBidi" w:hAnsiTheme="minorBidi" w:cs="Segoe UI"/>
          <w:color w:val="212529"/>
          <w:sz w:val="32"/>
          <w:szCs w:val="32"/>
        </w:rPr>
        <w:t xml:space="preserve">This section is the bulk of the document and precisely states the functions of the system – what it should do and what it should not. This section is split into subsections </w:t>
      </w:r>
      <w:proofErr w:type="spellStart"/>
      <w:r w:rsidRPr="00A906C7">
        <w:rPr>
          <w:rFonts w:asciiTheme="minorBidi" w:hAnsiTheme="minorBidi" w:cs="Segoe UI"/>
          <w:color w:val="212529"/>
          <w:sz w:val="32"/>
          <w:szCs w:val="32"/>
        </w:rPr>
        <w:t>modeled</w:t>
      </w:r>
      <w:proofErr w:type="spellEnd"/>
      <w:r w:rsidRPr="00A906C7">
        <w:rPr>
          <w:rFonts w:asciiTheme="minorBidi" w:hAnsiTheme="minorBidi" w:cs="Segoe UI"/>
          <w:color w:val="212529"/>
          <w:sz w:val="32"/>
          <w:szCs w:val="32"/>
        </w:rPr>
        <w:t xml:space="preserve"> after the real world activities like reserving tickets, rescheduling tickets etc. Freedom from ambiguity and navigability were kept in mind while documentation. A consistent terminology has been followed throughout and the terms are explained in the appendix. The subsections follow a logical sequence that reflects the real world. For example, a customer cannot reschedule a ticket unless he has bought one earlier and cannot buy one unless he has checked its availability</w:t>
      </w:r>
      <w:r>
        <w:rPr>
          <w:rFonts w:ascii="Segoe UI" w:hAnsi="Segoe UI" w:cs="Segoe UI"/>
          <w:color w:val="212529"/>
        </w:rPr>
        <w:t>.</w:t>
      </w:r>
    </w:p>
    <w:p w:rsidR="00A906C7" w:rsidRDefault="00A906C7" w:rsidP="00A906C7">
      <w:pPr>
        <w:pStyle w:val="Heading1"/>
        <w:rPr>
          <w:sz w:val="44"/>
          <w:szCs w:val="44"/>
        </w:rPr>
      </w:pPr>
      <w:r w:rsidRPr="00A906C7">
        <w:rPr>
          <w:sz w:val="44"/>
          <w:szCs w:val="44"/>
        </w:rPr>
        <w:t>Non-functional Requirements</w:t>
      </w:r>
      <w:r>
        <w:rPr>
          <w:sz w:val="44"/>
          <w:szCs w:val="44"/>
        </w:rPr>
        <w:t>:</w:t>
      </w:r>
    </w:p>
    <w:p w:rsidR="00A906C7" w:rsidRPr="00A906C7" w:rsidRDefault="00A906C7" w:rsidP="00A906C7"/>
    <w:p w:rsidR="00A906C7" w:rsidRDefault="00A906C7" w:rsidP="00A906C7">
      <w:pPr>
        <w:pStyle w:val="NormalWeb"/>
        <w:shd w:val="clear" w:color="auto" w:fill="FFFFFF"/>
        <w:spacing w:before="0" w:beforeAutospacing="0"/>
        <w:rPr>
          <w:rFonts w:ascii="Segoe UI" w:hAnsi="Segoe UI" w:cs="Segoe UI"/>
          <w:color w:val="212529"/>
        </w:rPr>
      </w:pPr>
      <w:r w:rsidRPr="00A906C7">
        <w:rPr>
          <w:rFonts w:asciiTheme="minorBidi" w:hAnsiTheme="minorBidi" w:cs="Segoe UI"/>
          <w:color w:val="212529"/>
          <w:sz w:val="32"/>
          <w:szCs w:val="32"/>
        </w:rPr>
        <w:t xml:space="preserve">These are quality requirements that stipulate the performance levels required of the system for various kinds of activities. Numerical lower and upper limits set conditions on the response times, access times </w:t>
      </w:r>
      <w:proofErr w:type="spellStart"/>
      <w:r w:rsidRPr="00A906C7">
        <w:rPr>
          <w:rFonts w:asciiTheme="minorBidi" w:hAnsiTheme="minorBidi" w:cs="Segoe UI"/>
          <w:color w:val="212529"/>
          <w:sz w:val="32"/>
          <w:szCs w:val="32"/>
        </w:rPr>
        <w:t>etc</w:t>
      </w:r>
      <w:proofErr w:type="spellEnd"/>
      <w:r w:rsidRPr="00A906C7">
        <w:rPr>
          <w:rFonts w:asciiTheme="minorBidi" w:hAnsiTheme="minorBidi" w:cs="Segoe UI"/>
          <w:color w:val="212529"/>
          <w:sz w:val="32"/>
          <w:szCs w:val="32"/>
        </w:rPr>
        <w:t xml:space="preserve"> of the system. Sometimes, </w:t>
      </w:r>
      <w:proofErr w:type="spellStart"/>
      <w:r w:rsidRPr="00A906C7">
        <w:rPr>
          <w:rFonts w:asciiTheme="minorBidi" w:hAnsiTheme="minorBidi" w:cs="Segoe UI"/>
          <w:color w:val="212529"/>
          <w:sz w:val="32"/>
          <w:szCs w:val="32"/>
        </w:rPr>
        <w:t>tradeoffs</w:t>
      </w:r>
      <w:proofErr w:type="spellEnd"/>
      <w:r w:rsidRPr="00A906C7">
        <w:rPr>
          <w:rFonts w:asciiTheme="minorBidi" w:hAnsiTheme="minorBidi" w:cs="Segoe UI"/>
          <w:color w:val="212529"/>
          <w:sz w:val="32"/>
          <w:szCs w:val="32"/>
        </w:rPr>
        <w:t xml:space="preserve"> are necessary among various non-functional requirements</w:t>
      </w:r>
      <w:r>
        <w:rPr>
          <w:rFonts w:ascii="Segoe UI" w:hAnsi="Segoe UI" w:cs="Segoe UI"/>
          <w:color w:val="212529"/>
        </w:rPr>
        <w:t>.</w:t>
      </w:r>
    </w:p>
    <w:p w:rsidR="00A906C7" w:rsidRDefault="00A906C7" w:rsidP="00A906C7">
      <w:pPr>
        <w:pStyle w:val="Heading1"/>
        <w:rPr>
          <w:sz w:val="44"/>
          <w:szCs w:val="44"/>
        </w:rPr>
      </w:pPr>
      <w:r w:rsidRPr="00A906C7">
        <w:rPr>
          <w:sz w:val="44"/>
          <w:szCs w:val="44"/>
        </w:rPr>
        <w:t>Future Requirements</w:t>
      </w:r>
      <w:r>
        <w:rPr>
          <w:sz w:val="44"/>
          <w:szCs w:val="44"/>
        </w:rPr>
        <w:t>:</w:t>
      </w:r>
    </w:p>
    <w:p w:rsidR="00A906C7" w:rsidRPr="00A906C7" w:rsidRDefault="00A906C7" w:rsidP="00A906C7"/>
    <w:p w:rsidR="00A906C7" w:rsidRPr="00A906C7" w:rsidRDefault="00A906C7" w:rsidP="00A906C7">
      <w:pPr>
        <w:pStyle w:val="NormalWeb"/>
        <w:shd w:val="clear" w:color="auto" w:fill="FFFFFF"/>
        <w:spacing w:before="0" w:beforeAutospacing="0"/>
        <w:rPr>
          <w:rFonts w:asciiTheme="minorBidi" w:hAnsiTheme="minorBidi" w:cs="Segoe UI"/>
          <w:color w:val="212529"/>
          <w:sz w:val="32"/>
          <w:szCs w:val="32"/>
        </w:rPr>
      </w:pPr>
      <w:r w:rsidRPr="00A906C7">
        <w:rPr>
          <w:rFonts w:asciiTheme="minorBidi" w:hAnsiTheme="minorBidi" w:cs="Segoe UI"/>
          <w:color w:val="212529"/>
          <w:sz w:val="32"/>
          <w:szCs w:val="32"/>
        </w:rPr>
        <w:t>These are the specifications which are not provided for now in the current version of ARS but which could be incorporated into future versions. Some of these need advanced technologies and interfaces with other systems. The ARS could be designed in future to enhance the existing capabilities or add entirely new ones.</w:t>
      </w:r>
      <w:bookmarkStart w:id="0" w:name="_GoBack"/>
      <w:bookmarkEnd w:id="0"/>
    </w:p>
    <w:p w:rsidR="00833984" w:rsidRPr="00A906C7" w:rsidRDefault="00833984" w:rsidP="001E7D0F">
      <w:pPr>
        <w:pStyle w:val="hk"/>
        <w:shd w:val="clear" w:color="auto" w:fill="FFFFFF"/>
        <w:spacing w:before="480" w:beforeAutospacing="0" w:after="0" w:afterAutospacing="0" w:line="480" w:lineRule="atLeast"/>
        <w:rPr>
          <w:rFonts w:asciiTheme="minorBidi" w:hAnsiTheme="minorBidi"/>
          <w:color w:val="292929"/>
          <w:spacing w:val="-1"/>
          <w:sz w:val="32"/>
          <w:szCs w:val="32"/>
        </w:rPr>
      </w:pPr>
    </w:p>
    <w:p w:rsidR="00833984" w:rsidRPr="00A906C7" w:rsidRDefault="00833984" w:rsidP="001E7D0F">
      <w:pPr>
        <w:pStyle w:val="hk"/>
        <w:shd w:val="clear" w:color="auto" w:fill="FFFFFF"/>
        <w:spacing w:before="480" w:beforeAutospacing="0" w:after="0" w:afterAutospacing="0" w:line="480" w:lineRule="atLeast"/>
        <w:rPr>
          <w:rFonts w:asciiTheme="minorBidi" w:hAnsiTheme="minorBidi"/>
          <w:color w:val="292929"/>
          <w:spacing w:val="-1"/>
          <w:sz w:val="32"/>
          <w:szCs w:val="32"/>
        </w:rPr>
      </w:pPr>
    </w:p>
    <w:p w:rsidR="0049455F" w:rsidRPr="00833984" w:rsidRDefault="0049455F" w:rsidP="0049455F">
      <w:pPr>
        <w:rPr>
          <w:rFonts w:asciiTheme="minorBidi" w:hAnsiTheme="minorBidi"/>
        </w:rPr>
      </w:pPr>
    </w:p>
    <w:sectPr w:rsidR="0049455F" w:rsidRPr="008339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A133B"/>
    <w:multiLevelType w:val="hybridMultilevel"/>
    <w:tmpl w:val="F482D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2504913"/>
    <w:multiLevelType w:val="hybridMultilevel"/>
    <w:tmpl w:val="583670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F2D"/>
    <w:rsid w:val="000028B5"/>
    <w:rsid w:val="00176242"/>
    <w:rsid w:val="001E7D0F"/>
    <w:rsid w:val="0049455F"/>
    <w:rsid w:val="00527CB3"/>
    <w:rsid w:val="00833984"/>
    <w:rsid w:val="00A906C7"/>
    <w:rsid w:val="00B22F2D"/>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Gautami"/>
    </w:rPr>
  </w:style>
  <w:style w:type="paragraph" w:styleId="Heading1">
    <w:name w:val="heading 1"/>
    <w:basedOn w:val="Normal"/>
    <w:next w:val="Normal"/>
    <w:link w:val="Heading1Char"/>
    <w:uiPriority w:val="9"/>
    <w:qFormat/>
    <w:rsid w:val="00B22F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E7D0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F2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22F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22F2D"/>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4945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9455F"/>
    <w:rPr>
      <w:color w:val="0000FF"/>
      <w:u w:val="single"/>
    </w:rPr>
  </w:style>
  <w:style w:type="paragraph" w:customStyle="1" w:styleId="hk">
    <w:name w:val="hk"/>
    <w:basedOn w:val="Normal"/>
    <w:rsid w:val="001E7D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E7D0F"/>
    <w:rPr>
      <w:b/>
      <w:bCs/>
    </w:rPr>
  </w:style>
  <w:style w:type="character" w:customStyle="1" w:styleId="Heading2Char">
    <w:name w:val="Heading 2 Char"/>
    <w:basedOn w:val="DefaultParagraphFont"/>
    <w:link w:val="Heading2"/>
    <w:uiPriority w:val="9"/>
    <w:rsid w:val="001E7D0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76242"/>
    <w:pPr>
      <w:ind w:left="720"/>
      <w:contextualSpacing/>
    </w:pPr>
  </w:style>
  <w:style w:type="paragraph" w:styleId="BalloonText">
    <w:name w:val="Balloon Text"/>
    <w:basedOn w:val="Normal"/>
    <w:link w:val="BalloonTextChar"/>
    <w:uiPriority w:val="99"/>
    <w:semiHidden/>
    <w:unhideWhenUsed/>
    <w:rsid w:val="001762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24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Gautami"/>
    </w:rPr>
  </w:style>
  <w:style w:type="paragraph" w:styleId="Heading1">
    <w:name w:val="heading 1"/>
    <w:basedOn w:val="Normal"/>
    <w:next w:val="Normal"/>
    <w:link w:val="Heading1Char"/>
    <w:uiPriority w:val="9"/>
    <w:qFormat/>
    <w:rsid w:val="00B22F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E7D0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F2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22F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22F2D"/>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4945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9455F"/>
    <w:rPr>
      <w:color w:val="0000FF"/>
      <w:u w:val="single"/>
    </w:rPr>
  </w:style>
  <w:style w:type="paragraph" w:customStyle="1" w:styleId="hk">
    <w:name w:val="hk"/>
    <w:basedOn w:val="Normal"/>
    <w:rsid w:val="001E7D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E7D0F"/>
    <w:rPr>
      <w:b/>
      <w:bCs/>
    </w:rPr>
  </w:style>
  <w:style w:type="character" w:customStyle="1" w:styleId="Heading2Char">
    <w:name w:val="Heading 2 Char"/>
    <w:basedOn w:val="DefaultParagraphFont"/>
    <w:link w:val="Heading2"/>
    <w:uiPriority w:val="9"/>
    <w:rsid w:val="001E7D0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76242"/>
    <w:pPr>
      <w:ind w:left="720"/>
      <w:contextualSpacing/>
    </w:pPr>
  </w:style>
  <w:style w:type="paragraph" w:styleId="BalloonText">
    <w:name w:val="Balloon Text"/>
    <w:basedOn w:val="Normal"/>
    <w:link w:val="BalloonTextChar"/>
    <w:uiPriority w:val="99"/>
    <w:semiHidden/>
    <w:unhideWhenUsed/>
    <w:rsid w:val="001762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2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4719">
      <w:bodyDiv w:val="1"/>
      <w:marLeft w:val="0"/>
      <w:marRight w:val="0"/>
      <w:marTop w:val="0"/>
      <w:marBottom w:val="0"/>
      <w:divBdr>
        <w:top w:val="none" w:sz="0" w:space="0" w:color="auto"/>
        <w:left w:val="none" w:sz="0" w:space="0" w:color="auto"/>
        <w:bottom w:val="none" w:sz="0" w:space="0" w:color="auto"/>
        <w:right w:val="none" w:sz="0" w:space="0" w:color="auto"/>
      </w:divBdr>
    </w:div>
    <w:div w:id="257451378">
      <w:bodyDiv w:val="1"/>
      <w:marLeft w:val="0"/>
      <w:marRight w:val="0"/>
      <w:marTop w:val="0"/>
      <w:marBottom w:val="0"/>
      <w:divBdr>
        <w:top w:val="none" w:sz="0" w:space="0" w:color="auto"/>
        <w:left w:val="none" w:sz="0" w:space="0" w:color="auto"/>
        <w:bottom w:val="none" w:sz="0" w:space="0" w:color="auto"/>
        <w:right w:val="none" w:sz="0" w:space="0" w:color="auto"/>
      </w:divBdr>
    </w:div>
    <w:div w:id="1146822365">
      <w:bodyDiv w:val="1"/>
      <w:marLeft w:val="0"/>
      <w:marRight w:val="0"/>
      <w:marTop w:val="0"/>
      <w:marBottom w:val="0"/>
      <w:divBdr>
        <w:top w:val="none" w:sz="0" w:space="0" w:color="auto"/>
        <w:left w:val="none" w:sz="0" w:space="0" w:color="auto"/>
        <w:bottom w:val="none" w:sz="0" w:space="0" w:color="auto"/>
        <w:right w:val="none" w:sz="0" w:space="0" w:color="auto"/>
      </w:divBdr>
    </w:div>
    <w:div w:id="1500342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4</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2021-04-16T08:39:00Z</dcterms:created>
  <dcterms:modified xsi:type="dcterms:W3CDTF">2021-04-16T10:03:00Z</dcterms:modified>
</cp:coreProperties>
</file>