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B48A">
      <w:pPr>
        <w:spacing w:after="0"/>
        <w:rPr>
          <w:rFonts w:ascii="Arial" w:hAnsi="Arial" w:cs="Arial"/>
          <w:b/>
          <w:bCs/>
          <w:color w:val="C0392B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GET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/hello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com.cognizant.spring-learn.controller.HelloController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public String sayHello()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return hard coded string "Hello World!!"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Hello World!!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b/>
          <w:bCs/>
          <w:color w:val="C0392B"/>
          <w:sz w:val="27"/>
          <w:szCs w:val="27"/>
          <w:shd w:val="clear" w:color="auto" w:fill="FFFFFF"/>
        </w:rPr>
        <w:t>hellocontroller.java</w:t>
      </w:r>
    </w:p>
    <w:p w14:paraId="14B7CE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BCBEC4"/>
          <w:sz w:val="20"/>
          <w:szCs w:val="20"/>
        </w:rPr>
        <w:t>com.cognizant.springLearn.controller;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org.slf4j.Logger;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org.slf4j.LoggerFactory;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org.springframework.web.bind.annotation.</w:t>
      </w:r>
      <w:r>
        <w:rPr>
          <w:rFonts w:ascii="Courier New" w:hAnsi="Courier New" w:cs="Courier New"/>
          <w:color w:val="B3AE60"/>
          <w:sz w:val="20"/>
          <w:szCs w:val="20"/>
        </w:rPr>
        <w:t>GetMapping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org.springframework.web.bind.annotation.</w:t>
      </w:r>
      <w:r>
        <w:rPr>
          <w:rFonts w:ascii="Courier New" w:hAnsi="Courier New" w:cs="Courier New"/>
          <w:color w:val="B3AE60"/>
          <w:sz w:val="20"/>
          <w:szCs w:val="20"/>
        </w:rPr>
        <w:t>RestController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3AE60"/>
          <w:sz w:val="20"/>
          <w:szCs w:val="20"/>
        </w:rPr>
        <w:t>@RestController</w:t>
      </w:r>
      <w:r>
        <w:rPr>
          <w:rFonts w:ascii="Courier New" w:hAnsi="Courier New" w:cs="Courier New"/>
          <w:color w:val="B3AE60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HelloController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Logger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LOGGER 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   LoggerFactory.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getLogger</w:t>
      </w:r>
      <w:r>
        <w:rPr>
          <w:rFonts w:ascii="Courier New" w:hAnsi="Courier New" w:cs="Courier New"/>
          <w:color w:val="BCBEC4"/>
          <w:sz w:val="20"/>
          <w:szCs w:val="20"/>
        </w:rPr>
        <w:t>(HelloController.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@GetMapping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"/hello"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56A8F5"/>
          <w:sz w:val="20"/>
          <w:szCs w:val="20"/>
        </w:rPr>
        <w:t>sayHello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>
        <w:rPr>
          <w:rFonts w:ascii="Courier New" w:hAnsi="Courier New" w:cs="Courier New"/>
          <w:color w:val="BCBEC4"/>
          <w:sz w:val="20"/>
          <w:szCs w:val="20"/>
        </w:rPr>
        <w:t>.info(</w:t>
      </w:r>
      <w:r>
        <w:rPr>
          <w:rFonts w:ascii="Courier New" w:hAnsi="Courier New" w:cs="Courier New"/>
          <w:color w:val="6AAB73"/>
          <w:sz w:val="20"/>
          <w:szCs w:val="20"/>
        </w:rPr>
        <w:t>"START"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>
        <w:rPr>
          <w:rFonts w:ascii="Courier New" w:hAnsi="Courier New" w:cs="Courier New"/>
          <w:color w:val="BCBEC4"/>
          <w:sz w:val="20"/>
          <w:szCs w:val="20"/>
        </w:rPr>
        <w:t>.info(</w:t>
      </w:r>
      <w:r>
        <w:rPr>
          <w:rFonts w:ascii="Courier New" w:hAnsi="Courier New" w:cs="Courier New"/>
          <w:color w:val="6AAB73"/>
          <w:sz w:val="20"/>
          <w:szCs w:val="20"/>
        </w:rPr>
        <w:t>"END"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</w:rPr>
        <w:t>"Hello World!!"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10E56DDC">
      <w:r>
        <w:drawing>
          <wp:inline distT="0" distB="0" distL="0" distR="0">
            <wp:extent cx="3328670" cy="118808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28" r="43995" b="64235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118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A50FBF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</w:p>
    <w:p w14:paraId="2B461D14">
      <w:pPr>
        <w:spacing w:after="0"/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CountruController.java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</w:p>
    <w:p w14:paraId="7F43755F">
      <w:pPr>
        <w:pStyle w:val="5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com.cognizant.springLearn.controller;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com.cognizant.springLearn.Country;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org.springframework.context.ApplicationContext;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RequestMapping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3AE60"/>
        </w:rPr>
        <w:t>@RestController</w:t>
      </w:r>
      <w:r>
        <w:rPr>
          <w:color w:val="B3AE60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CountryController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r>
        <w:rPr>
          <w:i/>
          <w:iCs/>
          <w:color w:val="C77DBB"/>
        </w:rPr>
        <w:t xml:space="preserve">LOGGER </w:t>
      </w:r>
      <w:r>
        <w:rPr>
          <w:color w:val="BCBEC4"/>
        </w:rPr>
        <w:t>=</w:t>
      </w:r>
      <w:r>
        <w:rPr>
          <w:color w:val="BCBEC4"/>
        </w:rPr>
        <w:br w:type="textWrapping"/>
      </w:r>
      <w:r>
        <w:rPr>
          <w:color w:val="BCBEC4"/>
        </w:rPr>
        <w:t xml:space="preserve">            LoggerFactory.</w:t>
      </w:r>
      <w:r>
        <w:rPr>
          <w:i/>
          <w:iCs/>
          <w:color w:val="BCBEC4"/>
        </w:rPr>
        <w:t>getLogger</w:t>
      </w:r>
      <w:r>
        <w:rPr>
          <w:color w:val="BCBEC4"/>
        </w:rPr>
        <w:t>(CountryController.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3AE60"/>
        </w:rPr>
        <w:t>@RequestMapping</w:t>
      </w:r>
      <w:r>
        <w:rPr>
          <w:color w:val="BCBEC4"/>
        </w:rPr>
        <w:t>(</w:t>
      </w:r>
      <w:r>
        <w:rPr>
          <w:color w:val="6AAB73"/>
        </w:rPr>
        <w:t>"/country"</w:t>
      </w:r>
      <w:r>
        <w:rPr>
          <w:color w:val="BCBEC4"/>
        </w:rPr>
        <w:t>)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r>
        <w:rPr>
          <w:color w:val="56A8F5"/>
        </w:rPr>
        <w:t>getCountryIndia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ApplicationContext context =</w:t>
      </w:r>
      <w:r>
        <w:rPr>
          <w:color w:val="BCBEC4"/>
        </w:rPr>
        <w:br w:type="textWrapping"/>
      </w:r>
      <w:r>
        <w:rPr>
          <w:color w:val="BCBEC4"/>
        </w:rPr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ClassPathXmlApplicationContext(</w:t>
      </w:r>
      <w:r>
        <w:rPr>
          <w:color w:val="6AAB73"/>
        </w:rPr>
        <w:t>"country.xml"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Country country = context.getBean(</w:t>
      </w:r>
      <w:r>
        <w:rPr>
          <w:color w:val="6AAB73"/>
        </w:rPr>
        <w:t>"country"</w:t>
      </w:r>
      <w:r>
        <w:rPr>
          <w:color w:val="BCBEC4"/>
        </w:rPr>
        <w:t>, Country.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country;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7DFC6226">
      <w:pPr>
        <w:spacing w:after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t>Country.java</w:t>
      </w:r>
    </w:p>
    <w:p w14:paraId="53CC2320">
      <w:pPr>
        <w:pStyle w:val="5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com.cognizant.springLearn;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getCode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setCode</w:t>
      </w:r>
      <w:r>
        <w:rPr>
          <w:color w:val="BCBEC4"/>
        </w:rPr>
        <w:t>(String code)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code </w:t>
      </w:r>
      <w:r>
        <w:rPr>
          <w:color w:val="BCBEC4"/>
        </w:rPr>
        <w:t>= code;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name)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58A39AA6">
      <w:pPr>
        <w:spacing w:after="0"/>
        <w:rPr>
          <w:rFonts w:ascii="Arial" w:hAnsi="Arial" w:cs="Arial"/>
          <w:color w:val="333333"/>
          <w:sz w:val="21"/>
          <w:szCs w:val="21"/>
        </w:rPr>
      </w:pPr>
    </w:p>
    <w:p w14:paraId="7CE38B4B">
      <w:pPr>
        <w:rPr>
          <w:b/>
        </w:rPr>
      </w:pPr>
      <w:r>
        <w:rPr>
          <w:b/>
        </w:rPr>
        <w:t xml:space="preserve">output: </w:t>
      </w:r>
      <w:r>
        <w:rPr>
          <w:b/>
        </w:rPr>
        <w:drawing>
          <wp:inline distT="0" distB="0" distL="0" distR="0">
            <wp:extent cx="5543550" cy="292417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6731" b="125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D7C655">
      <w:pPr>
        <w:rPr>
          <w:b/>
        </w:rPr>
      </w:pPr>
    </w:p>
    <w:p w14:paraId="253321DD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country.xml:</w:t>
      </w:r>
    </w:p>
    <w:p w14:paraId="2FBDF87A">
      <w:pPr>
        <w:pStyle w:val="5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&lt;beans </w:t>
      </w:r>
      <w:r>
        <w:rPr>
          <w:color w:val="BCBEC4"/>
        </w:rPr>
        <w:t>xmlns</w:t>
      </w:r>
      <w:r>
        <w:rPr>
          <w:color w:val="6AAB73"/>
        </w:rPr>
        <w:t>="http://www.springframework.org/schema/beans"</w:t>
      </w:r>
      <w:r>
        <w:rPr>
          <w:color w:val="6AAB73"/>
        </w:rPr>
        <w:br w:type="textWrapping"/>
      </w:r>
      <w:r>
        <w:rPr>
          <w:color w:val="6AAB73"/>
        </w:rPr>
        <w:t xml:space="preserve">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 w:type="textWrapping"/>
      </w:r>
      <w:r>
        <w:rPr>
          <w:color w:val="6AAB73"/>
        </w:rPr>
        <w:t xml:space="preserve">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</w:t>
      </w:r>
      <w:r>
        <w:rPr>
          <w:color w:val="6AAB73"/>
        </w:rPr>
        <w:br w:type="textWrapping"/>
      </w:r>
      <w:r>
        <w:rPr>
          <w:color w:val="6AAB73"/>
        </w:rPr>
        <w:t xml:space="preserve">       http://www.springframework.org/schema/beans</w:t>
      </w:r>
      <w:r>
        <w:rPr>
          <w:color w:val="6AAB73"/>
        </w:rPr>
        <w:br w:type="textWrapping"/>
      </w:r>
      <w:r>
        <w:rPr>
          <w:color w:val="6AAB73"/>
        </w:rPr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="countryList"</w:t>
      </w:r>
      <w:r>
        <w:rPr>
          <w:color w:val="6AAB73"/>
        </w:rPr>
        <w:br w:type="textWrapping"/>
      </w:r>
      <w:r>
        <w:rPr>
          <w:color w:val="6AAB73"/>
        </w:rPr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="java.util.ArrayList"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&lt;constructor-arg&gt;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&lt;list&gt;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="com.cognizant.springLearn.Country"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="IN"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="India"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="com.cognizant.springLearn.Country"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="US"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="United States"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="com.cognizant.springLearn.Country"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="DE"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="Germany"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="com.cognizant.springLearn.Country"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="JP"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="Japan"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t xml:space="preserve">            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    &lt;/list&gt;</w:t>
      </w:r>
      <w:r>
        <w:rPr>
          <w:color w:val="D5B778"/>
        </w:rPr>
        <w:br w:type="textWrapping"/>
      </w:r>
      <w:r>
        <w:rPr>
          <w:color w:val="D5B778"/>
        </w:rPr>
        <w:t xml:space="preserve">        &lt;/constructor-arg&gt;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>&lt;/beans&gt;</w:t>
      </w:r>
    </w:p>
    <w:p w14:paraId="49E9938B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</w:p>
    <w:p w14:paraId="06AF782E">
      <w:pPr>
        <w:pStyle w:val="5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com.cognizant.springLearn.controller;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com.cognizant.springLearn.Country;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com.cognizant.springLearn.service.CountryService;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3AE60"/>
        </w:rPr>
        <w:t>@RestController</w:t>
      </w:r>
      <w:r>
        <w:rPr>
          <w:color w:val="B3AE60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CountryController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3AE60"/>
        </w:rPr>
        <w:t>@Autowired</w:t>
      </w:r>
      <w:r>
        <w:rPr>
          <w:color w:val="B3AE60"/>
        </w:rPr>
        <w:br w:type="textWrapping"/>
      </w:r>
      <w:r>
        <w:rPr>
          <w:color w:val="B3AE60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CountryService </w:t>
      </w:r>
      <w:r>
        <w:rPr>
          <w:color w:val="C77DBB"/>
        </w:rPr>
        <w:t>countryService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"/countries/{code}"</w:t>
      </w:r>
      <w:r>
        <w:rPr>
          <w:color w:val="BCBEC4"/>
        </w:rPr>
        <w:t>)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r>
        <w:rPr>
          <w:color w:val="56A8F5"/>
        </w:rPr>
        <w:t>getCountry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code)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countryService</w:t>
      </w:r>
      <w:r>
        <w:rPr>
          <w:color w:val="BCBEC4"/>
        </w:rPr>
        <w:t>.getCountry(code);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11028D5B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@GetMapping("/countries/{code}")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 getCountry(String code)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Implemetation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 Invoke countryService.getCountry(code)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Service Method: 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</w:p>
    <w:p w14:paraId="4BE0123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</w:t>
      </w:r>
    </w:p>
    <w:p w14:paraId="3E05A77B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Get the country code using @PathVariable</w:t>
      </w:r>
    </w:p>
    <w:p w14:paraId="31C1D553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Get country list from country.xml</w:t>
      </w:r>
    </w:p>
    <w:p w14:paraId="6151BD91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Iterate through the country list</w:t>
      </w:r>
    </w:p>
    <w:p w14:paraId="03B9A749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Make a case insensitive matching of country code and return the country.</w:t>
      </w:r>
    </w:p>
    <w:p w14:paraId="1F2C0CD0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2B99A471">
      <w:pPr>
        <w:pStyle w:val="5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com.cognizant.springLearn.service;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org.springframework.context.ApplicationContext;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com.cognizant.springLearn.Country;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3AE60"/>
        </w:rPr>
        <w:t>@Service</w:t>
      </w:r>
      <w:r>
        <w:rPr>
          <w:color w:val="B3AE60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CountryService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r>
        <w:rPr>
          <w:color w:val="56A8F5"/>
        </w:rPr>
        <w:t>getCountry</w:t>
      </w:r>
      <w:r>
        <w:rPr>
          <w:color w:val="BCBEC4"/>
        </w:rPr>
        <w:t>(String code)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ApplicationContext context =</w:t>
      </w:r>
      <w:r>
        <w:rPr>
          <w:color w:val="BCBEC4"/>
        </w:rPr>
        <w:br w:type="textWrapping"/>
      </w:r>
      <w:r>
        <w:rPr>
          <w:color w:val="BCBEC4"/>
        </w:rPr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ClassPathXmlApplicationContext(</w:t>
      </w:r>
      <w:r>
        <w:rPr>
          <w:color w:val="6AAB73"/>
        </w:rPr>
        <w:t>"country.xml"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List&lt;Country&gt; countries =</w:t>
      </w:r>
      <w:r>
        <w:rPr>
          <w:color w:val="BCBEC4"/>
        </w:rPr>
        <w:br w:type="textWrapping"/>
      </w:r>
      <w:r>
        <w:rPr>
          <w:color w:val="BCBEC4"/>
        </w:rPr>
        <w:t xml:space="preserve">                (List&lt;Country&gt;) context.getBean(</w:t>
      </w:r>
      <w:r>
        <w:rPr>
          <w:color w:val="6AAB73"/>
        </w:rPr>
        <w:t>"countryList"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(Country country : countries)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(country.getCode().equalsIgnoreCase(code))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country;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0BB5BAC1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</w:p>
    <w:p w14:paraId="1890B8E3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: </w:t>
      </w:r>
      <w:r>
        <w:fldChar w:fldCharType="begin"/>
      </w:r>
      <w:r>
        <w:instrText xml:space="preserve"> HYPERLINK "http://localhost:8083/country/in" </w:instrText>
      </w:r>
      <w:r>
        <w:fldChar w:fldCharType="separate"/>
      </w:r>
      <w:r>
        <w:rPr>
          <w:rStyle w:val="6"/>
          <w:rFonts w:ascii="Arial" w:hAnsi="Arial" w:cs="Arial"/>
          <w:sz w:val="27"/>
          <w:szCs w:val="27"/>
          <w:shd w:val="clear" w:color="auto" w:fill="FFFFFF"/>
        </w:rPr>
        <w:t>http://localhost:8083/country/in</w:t>
      </w:r>
      <w:r>
        <w:rPr>
          <w:rStyle w:val="6"/>
          <w:rFonts w:ascii="Arial" w:hAnsi="Arial" w:cs="Arial"/>
          <w:sz w:val="27"/>
          <w:szCs w:val="27"/>
          <w:shd w:val="clear" w:color="auto" w:fill="FFFFFF"/>
        </w:rPr>
        <w:fldChar w:fldCharType="end"/>
      </w:r>
    </w:p>
    <w:p w14:paraId="0ACA520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</w:t>
      </w:r>
    </w:p>
    <w:p w14:paraId="383C7AB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>{</w:t>
      </w:r>
    </w:p>
    <w:p w14:paraId="44349B6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 xml:space="preserve">  "code": "IN",</w:t>
      </w:r>
    </w:p>
    <w:p w14:paraId="10498707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 xml:space="preserve">  "name": "India"</w:t>
      </w:r>
    </w:p>
    <w:p w14:paraId="4B9B18B3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>}</w:t>
      </w:r>
    </w:p>
    <w:p w14:paraId="2B34EBB0">
      <w:pPr>
        <w:rPr>
          <w:b/>
        </w:rPr>
      </w:pPr>
      <w:r>
        <w:rPr>
          <w:b/>
        </w:rPr>
        <w:t>Output:</w:t>
      </w:r>
    </w:p>
    <w:p w14:paraId="67A82F05">
      <w:r>
        <w:drawing>
          <wp:inline distT="0" distB="0" distL="0" distR="0">
            <wp:extent cx="5943600" cy="2254885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62981" b="706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8BFE1">
      <w:r>
        <w:drawing>
          <wp:inline distT="0" distB="0" distL="0" distR="0">
            <wp:extent cx="5514975" cy="31527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74038" b="5868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1DF6F3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04BD5"/>
    <w:multiLevelType w:val="multilevel"/>
    <w:tmpl w:val="5C404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B752A"/>
    <w:rsid w:val="00011519"/>
    <w:rsid w:val="007549B8"/>
    <w:rsid w:val="007B752A"/>
    <w:rsid w:val="00D869EE"/>
    <w:rsid w:val="296D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TML Preformatted"/>
    <w:basedOn w:val="1"/>
    <w:link w:val="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nhideWhenUsed/>
    <w:qFormat/>
    <w:uiPriority w:val="99"/>
    <w:rPr>
      <w:color w:val="0000FF" w:themeColor="hyperlink"/>
      <w:u w:val="single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8">
    <w:name w:val="HTML Preformatted Char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447</Words>
  <Characters>4742</Characters>
  <Lines>43</Lines>
  <Paragraphs>12</Paragraphs>
  <TotalTime>2</TotalTime>
  <ScaleCrop>false</ScaleCrop>
  <LinksUpToDate>false</LinksUpToDate>
  <CharactersWithSpaces>5780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2026-07-09T05:35:00Z</dcterms:created>
  <dc:creator>IT LAB 1</dc:creator>
  <cp:lastModifiedBy>ROHITHA P</cp:lastModifiedBy>
  <dcterms:modified xsi:type="dcterms:W3CDTF">2026-07-09T12:58:04Z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eyJoZGlkIjoiZmU1MzliN2ZhOTFmNGM3NWZiMDhiOWQ4ODk4ZDNhZWIiLCJ1c2VySWQiOiI1Njc0NTgxMDE3NTkifQ==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64312FDB19D64B19960812C07C309129_12</vt:lpwstr>
  </property>
</Properties>
</file>