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50887" w14:textId="17A67561" w:rsidR="006E7ACA" w:rsidRDefault="00000000">
      <w:pPr>
        <w:pStyle w:val="BodyText"/>
        <w:spacing w:before="262" w:line="259" w:lineRule="auto"/>
        <w:ind w:left="189" w:right="1192"/>
        <w:jc w:val="both"/>
      </w:pPr>
      <w:r>
        <w:rPr>
          <w:b/>
        </w:rPr>
        <w:t xml:space="preserve">CO1: </w:t>
      </w:r>
      <w:r>
        <w:t xml:space="preserve">Understand and articulate the evolution of mobile communication systems, cellular architecture, spectrum utilization, and Interference management in wireless communication </w:t>
      </w:r>
      <w:r>
        <w:rPr>
          <w:spacing w:val="-2"/>
        </w:rPr>
        <w:t>networks.</w:t>
      </w:r>
    </w:p>
    <w:p w14:paraId="7BD5088C" w14:textId="77777777" w:rsidR="006E7ACA" w:rsidRDefault="00000000">
      <w:pPr>
        <w:pStyle w:val="Heading1"/>
        <w:spacing w:before="162" w:line="259" w:lineRule="auto"/>
        <w:ind w:left="4032" w:right="1743" w:hanging="3263"/>
        <w:jc w:val="left"/>
      </w:pPr>
      <w:bookmarkStart w:id="0" w:name="UNIT_I_–_EVOLUTION_OF_MOBILE_COMMUNICATI"/>
      <w:bookmarkEnd w:id="0"/>
      <w:r>
        <w:t>UNIT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EVOLUTION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 xml:space="preserve">CELLULAR </w:t>
      </w:r>
      <w:r>
        <w:rPr>
          <w:spacing w:val="-2"/>
        </w:rPr>
        <w:t>CONCEPTS</w:t>
      </w:r>
    </w:p>
    <w:p w14:paraId="498EBA20" w14:textId="25FF2FB2" w:rsidR="0025073B" w:rsidRDefault="00000000" w:rsidP="0025073B">
      <w:pPr>
        <w:pStyle w:val="BodyText"/>
        <w:spacing w:before="78" w:line="276" w:lineRule="auto"/>
        <w:ind w:right="1154"/>
        <w:jc w:val="both"/>
      </w:pPr>
      <w:r>
        <w:rPr>
          <w:b/>
        </w:rPr>
        <w:t xml:space="preserve">Evolution of Mobile Communication: </w:t>
      </w:r>
      <w:r>
        <w:t>1G: Analog voice (AMPS, NMT, TACS) – FDMA; 2G: Digital voice &amp; SMS (GSM, IS-95 CDMA) – TDMA/CDMA; 3G: Mobile internet (UMTS,</w:t>
      </w:r>
      <w:r>
        <w:rPr>
          <w:spacing w:val="55"/>
        </w:rPr>
        <w:t xml:space="preserve"> </w:t>
      </w:r>
      <w:r>
        <w:t>CDMA2000)</w:t>
      </w:r>
      <w:r>
        <w:rPr>
          <w:spacing w:val="55"/>
        </w:rPr>
        <w:t xml:space="preserve"> </w:t>
      </w:r>
      <w:r>
        <w:t>–</w:t>
      </w:r>
      <w:r>
        <w:rPr>
          <w:spacing w:val="55"/>
        </w:rPr>
        <w:t xml:space="preserve"> </w:t>
      </w:r>
      <w:r>
        <w:t>WCDMA/HSPA;</w:t>
      </w:r>
      <w:r>
        <w:rPr>
          <w:spacing w:val="55"/>
        </w:rPr>
        <w:t xml:space="preserve"> </w:t>
      </w:r>
      <w:r>
        <w:t>4G:</w:t>
      </w:r>
      <w:r>
        <w:rPr>
          <w:spacing w:val="54"/>
        </w:rPr>
        <w:t xml:space="preserve"> </w:t>
      </w:r>
      <w:r>
        <w:t>Broadband</w:t>
      </w:r>
      <w:r>
        <w:rPr>
          <w:spacing w:val="55"/>
        </w:rPr>
        <w:t xml:space="preserve"> </w:t>
      </w:r>
      <w:r>
        <w:t>data</w:t>
      </w:r>
      <w:r>
        <w:rPr>
          <w:spacing w:val="54"/>
        </w:rPr>
        <w:t xml:space="preserve"> </w:t>
      </w:r>
      <w:r>
        <w:t>(LTE,</w:t>
      </w:r>
      <w:r>
        <w:rPr>
          <w:spacing w:val="54"/>
        </w:rPr>
        <w:t xml:space="preserve"> </w:t>
      </w:r>
      <w:r>
        <w:t>LTE-Advanced)</w:t>
      </w:r>
      <w:r>
        <w:rPr>
          <w:spacing w:val="57"/>
        </w:rPr>
        <w:t xml:space="preserve"> </w:t>
      </w:r>
      <w:r>
        <w:rPr>
          <w:spacing w:val="-10"/>
        </w:rPr>
        <w:t>–</w:t>
      </w:r>
      <w:r w:rsidR="0025073B" w:rsidRPr="0025073B">
        <w:t xml:space="preserve"> </w:t>
      </w:r>
      <w:r w:rsidR="0025073B">
        <w:t xml:space="preserve">OFDMA, MIMO; 5G: </w:t>
      </w:r>
      <w:proofErr w:type="spellStart"/>
      <w:r w:rsidR="0025073B">
        <w:t>eMBB</w:t>
      </w:r>
      <w:proofErr w:type="spellEnd"/>
      <w:r w:rsidR="0025073B">
        <w:t xml:space="preserve">, URLLC, massive IoT – </w:t>
      </w:r>
      <w:proofErr w:type="spellStart"/>
      <w:r w:rsidR="0025073B">
        <w:t>mmWave</w:t>
      </w:r>
      <w:proofErr w:type="spellEnd"/>
      <w:r w:rsidR="0025073B">
        <w:t>, beamforming, massive MIMO; 6G Vision: Terahertz spectrum, AI-native networks, holographic communication, tactile</w:t>
      </w:r>
      <w:r w:rsidR="0025073B">
        <w:rPr>
          <w:spacing w:val="-14"/>
        </w:rPr>
        <w:t xml:space="preserve"> </w:t>
      </w:r>
      <w:r w:rsidR="0025073B">
        <w:t>internet,</w:t>
      </w:r>
      <w:r w:rsidR="0025073B">
        <w:rPr>
          <w:spacing w:val="-10"/>
        </w:rPr>
        <w:t xml:space="preserve"> </w:t>
      </w:r>
      <w:r w:rsidR="0025073B">
        <w:t>ISAC.</w:t>
      </w:r>
      <w:r w:rsidR="0025073B">
        <w:rPr>
          <w:spacing w:val="-9"/>
        </w:rPr>
        <w:t xml:space="preserve"> </w:t>
      </w:r>
      <w:r w:rsidR="0025073B">
        <w:rPr>
          <w:b/>
        </w:rPr>
        <w:t>Cellular</w:t>
      </w:r>
      <w:r w:rsidR="0025073B">
        <w:rPr>
          <w:b/>
          <w:spacing w:val="-14"/>
        </w:rPr>
        <w:t xml:space="preserve"> </w:t>
      </w:r>
      <w:r w:rsidR="0025073B">
        <w:rPr>
          <w:b/>
        </w:rPr>
        <w:t>Concepts:</w:t>
      </w:r>
      <w:r w:rsidR="0025073B">
        <w:rPr>
          <w:b/>
          <w:spacing w:val="-14"/>
        </w:rPr>
        <w:t xml:space="preserve"> </w:t>
      </w:r>
      <w:r w:rsidR="0025073B">
        <w:t>Cell</w:t>
      </w:r>
      <w:r w:rsidR="0025073B">
        <w:rPr>
          <w:spacing w:val="-12"/>
        </w:rPr>
        <w:t xml:space="preserve"> </w:t>
      </w:r>
      <w:r w:rsidR="0025073B">
        <w:t>structure:</w:t>
      </w:r>
      <w:r w:rsidR="0025073B">
        <w:rPr>
          <w:spacing w:val="-13"/>
        </w:rPr>
        <w:t xml:space="preserve"> </w:t>
      </w:r>
      <w:r w:rsidR="0025073B">
        <w:t>hexagonal</w:t>
      </w:r>
      <w:r w:rsidR="0025073B">
        <w:rPr>
          <w:spacing w:val="-13"/>
        </w:rPr>
        <w:t xml:space="preserve"> </w:t>
      </w:r>
      <w:r w:rsidR="0025073B">
        <w:t>model,</w:t>
      </w:r>
      <w:r w:rsidR="0025073B">
        <w:rPr>
          <w:spacing w:val="-11"/>
        </w:rPr>
        <w:t xml:space="preserve"> </w:t>
      </w:r>
      <w:r w:rsidR="0025073B">
        <w:t>coverage,</w:t>
      </w:r>
      <w:r w:rsidR="0025073B">
        <w:rPr>
          <w:spacing w:val="-11"/>
        </w:rPr>
        <w:t xml:space="preserve"> </w:t>
      </w:r>
      <w:r w:rsidR="0025073B">
        <w:t>capacity planning;</w:t>
      </w:r>
      <w:r w:rsidR="0025073B">
        <w:rPr>
          <w:spacing w:val="-12"/>
        </w:rPr>
        <w:t xml:space="preserve"> </w:t>
      </w:r>
      <w:r w:rsidR="0025073B">
        <w:t>Cell</w:t>
      </w:r>
      <w:r w:rsidR="0025073B">
        <w:rPr>
          <w:spacing w:val="-11"/>
        </w:rPr>
        <w:t xml:space="preserve"> </w:t>
      </w:r>
      <w:r w:rsidR="0025073B">
        <w:t>splitting:</w:t>
      </w:r>
      <w:r w:rsidR="0025073B">
        <w:rPr>
          <w:spacing w:val="-11"/>
        </w:rPr>
        <w:t xml:space="preserve"> </w:t>
      </w:r>
      <w:r w:rsidR="0025073B">
        <w:t>sectoring,</w:t>
      </w:r>
      <w:r w:rsidR="0025073B">
        <w:rPr>
          <w:spacing w:val="-12"/>
        </w:rPr>
        <w:t xml:space="preserve"> </w:t>
      </w:r>
      <w:r w:rsidR="0025073B">
        <w:t>microcells,</w:t>
      </w:r>
      <w:r w:rsidR="0025073B">
        <w:rPr>
          <w:spacing w:val="-12"/>
        </w:rPr>
        <w:t xml:space="preserve"> </w:t>
      </w:r>
      <w:r w:rsidR="0025073B">
        <w:t>picocells,</w:t>
      </w:r>
      <w:r w:rsidR="0025073B">
        <w:rPr>
          <w:spacing w:val="-12"/>
        </w:rPr>
        <w:t xml:space="preserve"> </w:t>
      </w:r>
      <w:r w:rsidR="0025073B">
        <w:t>femtocells;</w:t>
      </w:r>
      <w:r w:rsidR="0025073B">
        <w:rPr>
          <w:spacing w:val="-11"/>
        </w:rPr>
        <w:t xml:space="preserve"> </w:t>
      </w:r>
      <w:r w:rsidR="0025073B">
        <w:t>Handoff:</w:t>
      </w:r>
      <w:r w:rsidR="0025073B">
        <w:rPr>
          <w:spacing w:val="-12"/>
        </w:rPr>
        <w:t xml:space="preserve"> </w:t>
      </w:r>
      <w:r w:rsidR="0025073B">
        <w:t>hard,</w:t>
      </w:r>
      <w:r w:rsidR="0025073B">
        <w:rPr>
          <w:spacing w:val="-11"/>
        </w:rPr>
        <w:t xml:space="preserve"> </w:t>
      </w:r>
      <w:r w:rsidR="0025073B">
        <w:t>soft,</w:t>
      </w:r>
      <w:r w:rsidR="0025073B">
        <w:rPr>
          <w:spacing w:val="-12"/>
        </w:rPr>
        <w:t xml:space="preserve"> </w:t>
      </w:r>
      <w:r w:rsidR="0025073B">
        <w:t xml:space="preserve">softer; Interference management: CIR, adjacent channel interference. </w:t>
      </w:r>
      <w:r w:rsidR="0025073B">
        <w:rPr>
          <w:b/>
        </w:rPr>
        <w:t xml:space="preserve">Spectrum: </w:t>
      </w:r>
      <w:r w:rsidR="0025073B">
        <w:t xml:space="preserve">Spectrum bands: sub-1 GHz, mid-band (1–6 GHz), </w:t>
      </w:r>
      <w:proofErr w:type="spellStart"/>
      <w:r w:rsidR="0025073B">
        <w:t>mmWave</w:t>
      </w:r>
      <w:proofErr w:type="spellEnd"/>
      <w:r w:rsidR="0025073B">
        <w:t xml:space="preserve"> (&gt;24 GHz); ITU framework: ITU-R, WRC, BR </w:t>
      </w:r>
      <w:r w:rsidR="0025073B">
        <w:rPr>
          <w:spacing w:val="-2"/>
        </w:rPr>
        <w:t>functions.</w:t>
      </w:r>
    </w:p>
    <w:p w14:paraId="03872B8E" w14:textId="77777777" w:rsidR="0025073B" w:rsidRDefault="0025073B" w:rsidP="0025073B">
      <w:pPr>
        <w:pStyle w:val="BodyText"/>
        <w:spacing w:before="42"/>
      </w:pPr>
    </w:p>
    <w:p w14:paraId="51194F73" w14:textId="77777777" w:rsidR="001231C4" w:rsidRDefault="001231C4" w:rsidP="001231C4">
      <w:pPr>
        <w:pStyle w:val="Heading1"/>
        <w:spacing w:before="78"/>
        <w:ind w:left="0" w:right="270"/>
      </w:pPr>
      <w:r>
        <w:t>ECA</w:t>
      </w:r>
      <w:r>
        <w:rPr>
          <w:spacing w:val="-2"/>
        </w:rPr>
        <w:t xml:space="preserve"> </w:t>
      </w:r>
      <w:r>
        <w:t>56</w:t>
      </w:r>
      <w:r>
        <w:rPr>
          <w:spacing w:val="-1"/>
        </w:rPr>
        <w:t xml:space="preserve"> </w:t>
      </w:r>
      <w:r>
        <w:t>-LIST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EXPERIMENTS</w:t>
      </w:r>
    </w:p>
    <w:p w14:paraId="5309CCA9" w14:textId="77777777" w:rsidR="001231C4" w:rsidRDefault="001231C4" w:rsidP="001231C4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0"/>
        <w:gridCol w:w="4169"/>
        <w:gridCol w:w="1610"/>
        <w:gridCol w:w="670"/>
        <w:gridCol w:w="703"/>
        <w:gridCol w:w="794"/>
        <w:gridCol w:w="1610"/>
      </w:tblGrid>
      <w:tr w:rsidR="001231C4" w14:paraId="3595A78F" w14:textId="77777777" w:rsidTr="00B71599">
        <w:trPr>
          <w:trHeight w:val="1012"/>
        </w:trPr>
        <w:tc>
          <w:tcPr>
            <w:tcW w:w="650" w:type="dxa"/>
          </w:tcPr>
          <w:p w14:paraId="39FD6016" w14:textId="77777777" w:rsidR="001231C4" w:rsidRDefault="001231C4" w:rsidP="00B71599">
            <w:pPr>
              <w:pStyle w:val="TableParagraph"/>
              <w:spacing w:before="253"/>
              <w:ind w:left="163" w:right="95" w:hanging="56"/>
              <w:rPr>
                <w:b/>
              </w:rPr>
            </w:pPr>
            <w:r>
              <w:rPr>
                <w:b/>
                <w:spacing w:val="-4"/>
              </w:rPr>
              <w:t>Exp. No.</w:t>
            </w:r>
          </w:p>
        </w:tc>
        <w:tc>
          <w:tcPr>
            <w:tcW w:w="4169" w:type="dxa"/>
          </w:tcPr>
          <w:p w14:paraId="485C0D06" w14:textId="77777777" w:rsidR="001231C4" w:rsidRDefault="001231C4" w:rsidP="00B71599">
            <w:pPr>
              <w:pStyle w:val="TableParagraph"/>
              <w:spacing w:before="124"/>
              <w:rPr>
                <w:b/>
              </w:rPr>
            </w:pPr>
          </w:p>
          <w:p w14:paraId="0E6C81A4" w14:textId="77777777" w:rsidR="001231C4" w:rsidRDefault="001231C4" w:rsidP="00B71599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1610" w:type="dxa"/>
          </w:tcPr>
          <w:p w14:paraId="73B6179D" w14:textId="77777777" w:rsidR="001231C4" w:rsidRDefault="001231C4" w:rsidP="00B71599">
            <w:pPr>
              <w:pStyle w:val="TableParagraph"/>
              <w:ind w:left="123" w:right="107"/>
              <w:jc w:val="center"/>
              <w:rPr>
                <w:b/>
              </w:rPr>
            </w:pPr>
            <w:r>
              <w:rPr>
                <w:b/>
                <w:spacing w:val="-2"/>
              </w:rPr>
              <w:t>Duration (Expt.</w:t>
            </w:r>
          </w:p>
          <w:p w14:paraId="2BB4D43A" w14:textId="77777777" w:rsidR="001231C4" w:rsidRDefault="001231C4" w:rsidP="00B71599">
            <w:pPr>
              <w:pStyle w:val="TableParagraph"/>
              <w:spacing w:line="252" w:lineRule="exact"/>
              <w:ind w:left="255" w:right="242" w:hanging="1"/>
              <w:jc w:val="center"/>
              <w:rPr>
                <w:b/>
              </w:rPr>
            </w:pPr>
            <w:r>
              <w:rPr>
                <w:b/>
              </w:rPr>
              <w:t xml:space="preserve">Conduct + </w:t>
            </w:r>
            <w:r>
              <w:rPr>
                <w:b/>
                <w:spacing w:val="-2"/>
              </w:rPr>
              <w:t>Evaluation)</w:t>
            </w:r>
          </w:p>
        </w:tc>
        <w:tc>
          <w:tcPr>
            <w:tcW w:w="670" w:type="dxa"/>
          </w:tcPr>
          <w:p w14:paraId="533E8804" w14:textId="77777777" w:rsidR="001231C4" w:rsidRDefault="001231C4" w:rsidP="00B71599">
            <w:pPr>
              <w:pStyle w:val="TableParagraph"/>
              <w:spacing w:before="124"/>
              <w:rPr>
                <w:b/>
              </w:rPr>
            </w:pPr>
          </w:p>
          <w:p w14:paraId="20F4DE37" w14:textId="77777777" w:rsidR="001231C4" w:rsidRDefault="001231C4" w:rsidP="00B71599">
            <w:pPr>
              <w:pStyle w:val="TableParagraph"/>
              <w:ind w:left="12" w:right="5"/>
              <w:jc w:val="center"/>
              <w:rPr>
                <w:b/>
              </w:rPr>
            </w:pPr>
            <w:r>
              <w:rPr>
                <w:b/>
                <w:spacing w:val="-5"/>
              </w:rPr>
              <w:t>CO</w:t>
            </w:r>
          </w:p>
        </w:tc>
        <w:tc>
          <w:tcPr>
            <w:tcW w:w="703" w:type="dxa"/>
          </w:tcPr>
          <w:p w14:paraId="6CFDB8DF" w14:textId="77777777" w:rsidR="001231C4" w:rsidRDefault="001231C4" w:rsidP="00B71599">
            <w:pPr>
              <w:pStyle w:val="TableParagraph"/>
              <w:spacing w:before="124"/>
              <w:rPr>
                <w:b/>
              </w:rPr>
            </w:pPr>
          </w:p>
          <w:p w14:paraId="5CAA3B7F" w14:textId="77777777" w:rsidR="001231C4" w:rsidRDefault="001231C4" w:rsidP="00B71599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BL</w:t>
            </w:r>
          </w:p>
        </w:tc>
        <w:tc>
          <w:tcPr>
            <w:tcW w:w="794" w:type="dxa"/>
          </w:tcPr>
          <w:p w14:paraId="09B953FA" w14:textId="77777777" w:rsidR="001231C4" w:rsidRDefault="001231C4" w:rsidP="00B71599">
            <w:pPr>
              <w:pStyle w:val="TableParagraph"/>
              <w:spacing w:before="124"/>
              <w:rPr>
                <w:b/>
              </w:rPr>
            </w:pPr>
          </w:p>
          <w:p w14:paraId="25D75352" w14:textId="77777777" w:rsidR="001231C4" w:rsidRDefault="001231C4" w:rsidP="00B71599">
            <w:pPr>
              <w:pStyle w:val="TableParagraph"/>
              <w:ind w:lef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WK</w:t>
            </w:r>
          </w:p>
        </w:tc>
        <w:tc>
          <w:tcPr>
            <w:tcW w:w="1610" w:type="dxa"/>
          </w:tcPr>
          <w:p w14:paraId="50A43ECA" w14:textId="77777777" w:rsidR="001231C4" w:rsidRDefault="001231C4" w:rsidP="00B71599">
            <w:pPr>
              <w:pStyle w:val="TableParagraph"/>
              <w:spacing w:before="124"/>
              <w:rPr>
                <w:b/>
              </w:rPr>
            </w:pPr>
          </w:p>
          <w:p w14:paraId="4809A898" w14:textId="77777777" w:rsidR="001231C4" w:rsidRDefault="001231C4" w:rsidP="00B71599">
            <w:pPr>
              <w:pStyle w:val="TableParagraph"/>
              <w:ind w:left="167"/>
              <w:rPr>
                <w:b/>
              </w:rPr>
            </w:pPr>
            <w:r>
              <w:rPr>
                <w:b/>
              </w:rPr>
              <w:t>Type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Expt.</w:t>
            </w:r>
          </w:p>
        </w:tc>
      </w:tr>
      <w:tr w:rsidR="001231C4" w14:paraId="50814D1B" w14:textId="77777777" w:rsidTr="00B71599">
        <w:trPr>
          <w:trHeight w:val="1012"/>
        </w:trPr>
        <w:tc>
          <w:tcPr>
            <w:tcW w:w="650" w:type="dxa"/>
          </w:tcPr>
          <w:p w14:paraId="4949F8B5" w14:textId="77777777" w:rsidR="001231C4" w:rsidRDefault="001231C4" w:rsidP="00B71599">
            <w:pPr>
              <w:pStyle w:val="TableParagraph"/>
              <w:spacing w:before="124"/>
              <w:rPr>
                <w:b/>
              </w:rPr>
            </w:pPr>
          </w:p>
          <w:p w14:paraId="35D716D7" w14:textId="77777777" w:rsidR="001231C4" w:rsidRDefault="001231C4" w:rsidP="00B71599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169" w:type="dxa"/>
          </w:tcPr>
          <w:p w14:paraId="1793FCD7" w14:textId="77777777" w:rsidR="001231C4" w:rsidRDefault="001231C4" w:rsidP="00B71599">
            <w:pPr>
              <w:pStyle w:val="TableParagraph"/>
              <w:ind w:left="108" w:right="456"/>
            </w:pPr>
            <w:r>
              <w:t>Simulation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Comparative</w:t>
            </w:r>
            <w:r>
              <w:rPr>
                <w:spacing w:val="-10"/>
              </w:rPr>
              <w:t xml:space="preserve"> </w:t>
            </w:r>
            <w:r>
              <w:t>Analysis</w:t>
            </w:r>
            <w:r>
              <w:rPr>
                <w:spacing w:val="-10"/>
              </w:rPr>
              <w:t xml:space="preserve"> </w:t>
            </w:r>
            <w:r>
              <w:t>of FDMA, TDMA and CDMA: Resource Allocation, User Capacity and Mobile-</w:t>
            </w:r>
          </w:p>
          <w:p w14:paraId="23578991" w14:textId="77777777" w:rsidR="001231C4" w:rsidRDefault="001231C4" w:rsidP="00B71599">
            <w:pPr>
              <w:pStyle w:val="TableParagraph"/>
              <w:spacing w:line="235" w:lineRule="exact"/>
              <w:ind w:left="108"/>
            </w:pPr>
            <w:r>
              <w:t>Generation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Context</w:t>
            </w:r>
          </w:p>
        </w:tc>
        <w:tc>
          <w:tcPr>
            <w:tcW w:w="1610" w:type="dxa"/>
          </w:tcPr>
          <w:p w14:paraId="704541C3" w14:textId="77777777" w:rsidR="001231C4" w:rsidRDefault="001231C4" w:rsidP="00B71599">
            <w:pPr>
              <w:pStyle w:val="TableParagraph"/>
              <w:spacing w:before="124"/>
              <w:rPr>
                <w:b/>
              </w:rPr>
            </w:pPr>
          </w:p>
          <w:p w14:paraId="2BF8B79F" w14:textId="77777777" w:rsidR="001231C4" w:rsidRDefault="001231C4" w:rsidP="00B71599">
            <w:pPr>
              <w:pStyle w:val="TableParagraph"/>
              <w:ind w:left="123" w:right="111"/>
              <w:jc w:val="center"/>
              <w:rPr>
                <w:b/>
              </w:rPr>
            </w:pPr>
            <w:r>
              <w:rPr>
                <w:b/>
              </w:rPr>
              <w:t>45+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15 </w:t>
            </w:r>
            <w:r>
              <w:rPr>
                <w:b/>
                <w:spacing w:val="-5"/>
              </w:rPr>
              <w:t>min</w:t>
            </w:r>
          </w:p>
        </w:tc>
        <w:tc>
          <w:tcPr>
            <w:tcW w:w="670" w:type="dxa"/>
          </w:tcPr>
          <w:p w14:paraId="7FA92A3F" w14:textId="77777777" w:rsidR="001231C4" w:rsidRDefault="001231C4" w:rsidP="00B71599">
            <w:pPr>
              <w:pStyle w:val="TableParagraph"/>
              <w:spacing w:before="124"/>
              <w:rPr>
                <w:b/>
              </w:rPr>
            </w:pPr>
          </w:p>
          <w:p w14:paraId="17C6AAC6" w14:textId="77777777" w:rsidR="001231C4" w:rsidRDefault="001231C4" w:rsidP="00B71599">
            <w:pPr>
              <w:pStyle w:val="TableParagraph"/>
              <w:ind w:left="12" w:right="1"/>
              <w:jc w:val="center"/>
            </w:pPr>
            <w:r>
              <w:rPr>
                <w:spacing w:val="-5"/>
              </w:rPr>
              <w:t>CO1</w:t>
            </w:r>
          </w:p>
        </w:tc>
        <w:tc>
          <w:tcPr>
            <w:tcW w:w="703" w:type="dxa"/>
          </w:tcPr>
          <w:p w14:paraId="3B923962" w14:textId="77777777" w:rsidR="001231C4" w:rsidRDefault="001231C4" w:rsidP="00B71599">
            <w:pPr>
              <w:pStyle w:val="TableParagraph"/>
              <w:spacing w:before="124"/>
              <w:rPr>
                <w:b/>
              </w:rPr>
            </w:pPr>
          </w:p>
          <w:p w14:paraId="73B03B11" w14:textId="77777777" w:rsidR="001231C4" w:rsidRDefault="001231C4" w:rsidP="00B71599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L4</w:t>
            </w:r>
          </w:p>
        </w:tc>
        <w:tc>
          <w:tcPr>
            <w:tcW w:w="794" w:type="dxa"/>
          </w:tcPr>
          <w:p w14:paraId="4AD6EC8B" w14:textId="77777777" w:rsidR="001231C4" w:rsidRDefault="001231C4" w:rsidP="00B71599">
            <w:pPr>
              <w:pStyle w:val="TableParagraph"/>
              <w:spacing w:before="124"/>
              <w:rPr>
                <w:b/>
              </w:rPr>
            </w:pPr>
          </w:p>
          <w:p w14:paraId="323D6398" w14:textId="77777777" w:rsidR="001231C4" w:rsidRDefault="001231C4" w:rsidP="00B71599">
            <w:pPr>
              <w:pStyle w:val="TableParagraph"/>
              <w:ind w:left="15" w:right="3"/>
              <w:jc w:val="center"/>
            </w:pPr>
            <w:r>
              <w:rPr>
                <w:spacing w:val="-5"/>
              </w:rPr>
              <w:t>WK3</w:t>
            </w:r>
          </w:p>
        </w:tc>
        <w:tc>
          <w:tcPr>
            <w:tcW w:w="1610" w:type="dxa"/>
          </w:tcPr>
          <w:p w14:paraId="7822828D" w14:textId="77777777" w:rsidR="001231C4" w:rsidRDefault="001231C4" w:rsidP="00B71599">
            <w:pPr>
              <w:pStyle w:val="TableParagraph"/>
              <w:spacing w:before="124"/>
              <w:rPr>
                <w:b/>
              </w:rPr>
            </w:pPr>
          </w:p>
          <w:p w14:paraId="5EF74E3C" w14:textId="77777777" w:rsidR="001231C4" w:rsidRDefault="001231C4" w:rsidP="00B71599">
            <w:pPr>
              <w:pStyle w:val="TableParagraph"/>
              <w:ind w:left="110"/>
            </w:pPr>
            <w:r>
              <w:rPr>
                <w:spacing w:val="-2"/>
              </w:rPr>
              <w:t>Simulation</w:t>
            </w:r>
          </w:p>
        </w:tc>
      </w:tr>
    </w:tbl>
    <w:p w14:paraId="0B77E193" w14:textId="77777777" w:rsidR="001231C4" w:rsidRDefault="001231C4" w:rsidP="001231C4">
      <w:pPr>
        <w:pStyle w:val="TableParagraph"/>
        <w:rPr>
          <w:spacing w:val="-5"/>
        </w:rPr>
      </w:pPr>
    </w:p>
    <w:p w14:paraId="111572F0" w14:textId="77777777" w:rsidR="001231C4" w:rsidRPr="004876FC" w:rsidRDefault="001231C4" w:rsidP="001231C4"/>
    <w:p w14:paraId="7EE70CF1" w14:textId="77777777" w:rsidR="001231C4" w:rsidRDefault="001231C4" w:rsidP="001231C4">
      <w:pPr>
        <w:spacing w:before="78"/>
        <w:ind w:left="3492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Number: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14:paraId="00E87CC1" w14:textId="77777777" w:rsidR="001231C4" w:rsidRDefault="001231C4" w:rsidP="001231C4">
      <w:pPr>
        <w:spacing w:before="137" w:line="360" w:lineRule="auto"/>
        <w:ind w:left="1084" w:right="1743" w:firstLine="38"/>
        <w:rPr>
          <w:b/>
          <w:sz w:val="24"/>
        </w:rPr>
      </w:pPr>
      <w:r>
        <w:rPr>
          <w:b/>
          <w:sz w:val="24"/>
        </w:rPr>
        <w:t>Simulation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Comparative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FDMA,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TDMA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CDMA: Resource Allocation, User Capacity and Mobile-Generation Context</w:t>
      </w:r>
    </w:p>
    <w:p w14:paraId="7206ADAF" w14:textId="77777777" w:rsidR="001231C4" w:rsidRDefault="001231C4" w:rsidP="001231C4">
      <w:pPr>
        <w:pStyle w:val="BodyText"/>
        <w:spacing w:before="5"/>
        <w:rPr>
          <w:b/>
        </w:rPr>
      </w:pPr>
    </w:p>
    <w:p w14:paraId="05420DE9" w14:textId="77777777" w:rsidR="001231C4" w:rsidRDefault="001231C4" w:rsidP="001231C4">
      <w:pPr>
        <w:ind w:left="165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521C61E9" w14:textId="77777777" w:rsidR="001231C4" w:rsidRDefault="001231C4" w:rsidP="001231C4">
      <w:pPr>
        <w:pStyle w:val="BodyText"/>
        <w:spacing w:before="139" w:line="360" w:lineRule="auto"/>
        <w:ind w:left="165" w:right="1151"/>
      </w:pPr>
      <w:r>
        <w:t>To</w:t>
      </w:r>
      <w:r>
        <w:rPr>
          <w:spacing w:val="-3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compare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resource-allocation</w:t>
      </w:r>
      <w:r>
        <w:rPr>
          <w:spacing w:val="-3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FDMA,</w:t>
      </w:r>
      <w:r>
        <w:rPr>
          <w:spacing w:val="-3"/>
        </w:rPr>
        <w:t xml:space="preserve"> </w:t>
      </w:r>
      <w:r>
        <w:t>TDMA</w:t>
      </w:r>
      <w:r>
        <w:rPr>
          <w:spacing w:val="-4"/>
        </w:rPr>
        <w:t xml:space="preserve"> </w:t>
      </w:r>
      <w:r>
        <w:t xml:space="preserve">and CDMA, and examine how their assumed user capacity and interference </w:t>
      </w:r>
      <w:proofErr w:type="spellStart"/>
      <w:r>
        <w:t>behaviour</w:t>
      </w:r>
      <w:proofErr w:type="spellEnd"/>
      <w:r>
        <w:t xml:space="preserve"> differ.</w:t>
      </w:r>
    </w:p>
    <w:p w14:paraId="25E4FF50" w14:textId="77777777" w:rsidR="001231C4" w:rsidRDefault="001231C4" w:rsidP="001231C4">
      <w:pPr>
        <w:pStyle w:val="Heading2"/>
      </w:pPr>
      <w:r>
        <w:rPr>
          <w:spacing w:val="-2"/>
        </w:rPr>
        <w:t>Objectives</w:t>
      </w:r>
    </w:p>
    <w:p w14:paraId="5D236778" w14:textId="77777777" w:rsidR="001231C4" w:rsidRDefault="001231C4" w:rsidP="001231C4">
      <w:pPr>
        <w:spacing w:before="137"/>
        <w:ind w:left="165"/>
        <w:rPr>
          <w:b/>
          <w:sz w:val="24"/>
        </w:rPr>
      </w:pP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experiment,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students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able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to:</w:t>
      </w:r>
    </w:p>
    <w:p w14:paraId="32454468" w14:textId="77777777" w:rsidR="001231C4" w:rsidRDefault="001231C4" w:rsidP="001231C4">
      <w:pPr>
        <w:pStyle w:val="ListParagraph"/>
        <w:numPr>
          <w:ilvl w:val="0"/>
          <w:numId w:val="3"/>
        </w:numPr>
        <w:tabs>
          <w:tab w:val="left" w:pos="885"/>
        </w:tabs>
        <w:spacing w:before="140" w:line="360" w:lineRule="auto"/>
        <w:ind w:right="1569"/>
        <w:rPr>
          <w:sz w:val="24"/>
        </w:rPr>
      </w:pP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FDMA,</w:t>
      </w:r>
      <w:r>
        <w:rPr>
          <w:spacing w:val="-3"/>
          <w:sz w:val="24"/>
        </w:rPr>
        <w:t xml:space="preserve"> </w:t>
      </w:r>
      <w:r>
        <w:rPr>
          <w:sz w:val="24"/>
        </w:rPr>
        <w:t>TDMA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CDMA</w:t>
      </w:r>
      <w:r>
        <w:rPr>
          <w:spacing w:val="-4"/>
          <w:sz w:val="24"/>
        </w:rPr>
        <w:t xml:space="preserve"> </w:t>
      </w:r>
      <w:r>
        <w:rPr>
          <w:sz w:val="24"/>
        </w:rPr>
        <w:t>allocate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resources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among </w:t>
      </w:r>
      <w:r>
        <w:rPr>
          <w:spacing w:val="-2"/>
          <w:sz w:val="24"/>
        </w:rPr>
        <w:t>users.</w:t>
      </w:r>
    </w:p>
    <w:p w14:paraId="265E0D25" w14:textId="77777777" w:rsidR="001231C4" w:rsidRDefault="001231C4" w:rsidP="001231C4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Estimate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user capacity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stated </w:t>
      </w:r>
      <w:r>
        <w:rPr>
          <w:spacing w:val="-2"/>
          <w:sz w:val="24"/>
        </w:rPr>
        <w:t>assumptions.</w:t>
      </w:r>
    </w:p>
    <w:p w14:paraId="012B033C" w14:textId="77777777" w:rsidR="001231C4" w:rsidRDefault="001231C4" w:rsidP="001231C4">
      <w:pPr>
        <w:pStyle w:val="ListParagraph"/>
        <w:numPr>
          <w:ilvl w:val="0"/>
          <w:numId w:val="3"/>
        </w:numPr>
        <w:tabs>
          <w:tab w:val="left" w:pos="885"/>
        </w:tabs>
        <w:spacing w:before="137" w:line="360" w:lineRule="auto"/>
        <w:ind w:right="2047"/>
        <w:rPr>
          <w:sz w:val="24"/>
        </w:rPr>
      </w:pP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estimated</w:t>
      </w:r>
      <w:r>
        <w:rPr>
          <w:spacing w:val="-3"/>
          <w:sz w:val="24"/>
        </w:rPr>
        <w:t xml:space="preserve"> </w:t>
      </w:r>
      <w:r>
        <w:rPr>
          <w:sz w:val="24"/>
        </w:rPr>
        <w:t>CDMA</w:t>
      </w:r>
      <w:r>
        <w:rPr>
          <w:spacing w:val="-4"/>
          <w:sz w:val="24"/>
        </w:rPr>
        <w:t xml:space="preserve"> </w:t>
      </w:r>
      <w:r>
        <w:rPr>
          <w:sz w:val="24"/>
        </w:rPr>
        <w:t>SIR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simultaneous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users </w:t>
      </w:r>
      <w:r>
        <w:rPr>
          <w:spacing w:val="-2"/>
          <w:sz w:val="24"/>
        </w:rPr>
        <w:t>increases.</w:t>
      </w:r>
    </w:p>
    <w:p w14:paraId="6A27D083" w14:textId="77777777" w:rsidR="001231C4" w:rsidRDefault="001231C4" w:rsidP="001231C4">
      <w:pPr>
        <w:pStyle w:val="ListParagraph"/>
        <w:numPr>
          <w:ilvl w:val="0"/>
          <w:numId w:val="3"/>
        </w:numPr>
        <w:tabs>
          <w:tab w:val="left" w:pos="885"/>
        </w:tabs>
        <w:spacing w:line="360" w:lineRule="auto"/>
        <w:ind w:right="1181"/>
        <w:rPr>
          <w:sz w:val="24"/>
        </w:rPr>
      </w:pPr>
      <w:r>
        <w:rPr>
          <w:sz w:val="24"/>
        </w:rPr>
        <w:t>Relate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methods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representative</w:t>
      </w:r>
      <w:r>
        <w:rPr>
          <w:spacing w:val="-4"/>
          <w:sz w:val="24"/>
        </w:rPr>
        <w:t xml:space="preserve"> </w:t>
      </w:r>
      <w:r>
        <w:rPr>
          <w:sz w:val="24"/>
        </w:rPr>
        <w:t>mobile</w:t>
      </w:r>
      <w:r>
        <w:rPr>
          <w:spacing w:val="-3"/>
          <w:sz w:val="24"/>
        </w:rPr>
        <w:t xml:space="preserve"> </w:t>
      </w:r>
      <w:r>
        <w:rPr>
          <w:sz w:val="24"/>
        </w:rPr>
        <w:t>generations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interpret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limits of the simplified model.</w:t>
      </w:r>
    </w:p>
    <w:p w14:paraId="147728E1" w14:textId="77777777" w:rsidR="001231C4" w:rsidRDefault="001231C4" w:rsidP="001231C4">
      <w:pPr>
        <w:pStyle w:val="Heading2"/>
      </w:pPr>
      <w:r>
        <w:rPr>
          <w:spacing w:val="-2"/>
        </w:rPr>
        <w:lastRenderedPageBreak/>
        <w:t>Requirements</w:t>
      </w:r>
    </w:p>
    <w:p w14:paraId="3A680546" w14:textId="77777777" w:rsidR="001231C4" w:rsidRDefault="001231C4" w:rsidP="001231C4">
      <w:pPr>
        <w:pStyle w:val="ListParagraph"/>
        <w:numPr>
          <w:ilvl w:val="1"/>
          <w:numId w:val="3"/>
        </w:numPr>
        <w:tabs>
          <w:tab w:val="left" w:pos="885"/>
        </w:tabs>
        <w:spacing w:before="137"/>
        <w:rPr>
          <w:sz w:val="24"/>
        </w:rPr>
      </w:pP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MATLAB</w:t>
      </w:r>
    </w:p>
    <w:p w14:paraId="439F177C" w14:textId="77777777" w:rsidR="001231C4" w:rsidRDefault="001231C4" w:rsidP="001231C4">
      <w:pPr>
        <w:pStyle w:val="ListParagraph"/>
        <w:numPr>
          <w:ilvl w:val="1"/>
          <w:numId w:val="3"/>
        </w:numPr>
        <w:tabs>
          <w:tab w:val="left" w:pos="885"/>
        </w:tabs>
        <w:spacing w:before="140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required</w:t>
      </w:r>
    </w:p>
    <w:p w14:paraId="4954CDB5" w14:textId="77777777" w:rsidR="001231C4" w:rsidRDefault="001231C4" w:rsidP="001231C4">
      <w:pPr>
        <w:pStyle w:val="BodyText"/>
        <w:spacing w:before="141"/>
      </w:pPr>
    </w:p>
    <w:p w14:paraId="5564748A" w14:textId="77777777" w:rsidR="001231C4" w:rsidRDefault="001231C4" w:rsidP="001231C4">
      <w:pPr>
        <w:pStyle w:val="Heading2"/>
      </w:pPr>
      <w:bookmarkStart w:id="1" w:name="Theoretical_Background"/>
      <w:bookmarkEnd w:id="1"/>
      <w:r>
        <w:t>Theoretical</w:t>
      </w:r>
      <w:r>
        <w:rPr>
          <w:spacing w:val="-5"/>
        </w:rPr>
        <w:t xml:space="preserve"> </w:t>
      </w:r>
      <w:r>
        <w:rPr>
          <w:spacing w:val="-2"/>
        </w:rPr>
        <w:t>Background</w:t>
      </w:r>
    </w:p>
    <w:p w14:paraId="09D7BF88" w14:textId="77777777" w:rsidR="001231C4" w:rsidRDefault="001231C4" w:rsidP="001231C4">
      <w:pPr>
        <w:pStyle w:val="BodyText"/>
        <w:spacing w:before="142"/>
        <w:rPr>
          <w:b/>
        </w:rPr>
      </w:pPr>
    </w:p>
    <w:p w14:paraId="34DB7F60" w14:textId="77777777" w:rsidR="001231C4" w:rsidRDefault="001231C4" w:rsidP="001231C4">
      <w:pPr>
        <w:pStyle w:val="BodyText"/>
        <w:spacing w:line="360" w:lineRule="auto"/>
        <w:ind w:left="165" w:right="1151"/>
      </w:pPr>
      <w:r>
        <w:t>FDMA gives users separate frequency channels. TDMA gives users separate time slots. CDMA allows users to share</w:t>
      </w:r>
      <w:r>
        <w:rPr>
          <w:spacing w:val="-1"/>
        </w:rPr>
        <w:t xml:space="preserve"> </w:t>
      </w:r>
      <w:r>
        <w:t>a frequency band and time by using different spreading codes. This</w:t>
      </w:r>
      <w:r>
        <w:rPr>
          <w:spacing w:val="-4"/>
        </w:rPr>
        <w:t xml:space="preserve"> </w:t>
      </w:r>
      <w:r>
        <w:t>experiment</w:t>
      </w:r>
      <w:r>
        <w:rPr>
          <w:spacing w:val="-3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simplified</w:t>
      </w:r>
      <w:r>
        <w:rPr>
          <w:spacing w:val="-3"/>
        </w:rPr>
        <w:t xml:space="preserve"> </w:t>
      </w:r>
      <w:r>
        <w:t>analytical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illustrate</w:t>
      </w:r>
      <w:r>
        <w:rPr>
          <w:spacing w:val="-3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differences.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assumes ideal FDMA and TDMA resource separation, and estimates CDMA SIR using:</w:t>
      </w:r>
    </w:p>
    <w:p w14:paraId="4A96E211" w14:textId="77777777" w:rsidR="001231C4" w:rsidRDefault="001231C4" w:rsidP="001231C4">
      <w:pPr>
        <w:pStyle w:val="BodyText"/>
        <w:spacing w:before="74"/>
        <w:ind w:left="165"/>
      </w:pPr>
      <w:r>
        <w:t>where</w:t>
      </w:r>
      <w:r>
        <w:rPr>
          <w:spacing w:val="-4"/>
        </w:rPr>
        <w:t xml:space="preserve"> </w:t>
      </w:r>
      <w:r>
        <w:t>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gain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simultaneous</w:t>
      </w:r>
      <w:r>
        <w:rPr>
          <w:spacing w:val="-2"/>
        </w:rPr>
        <w:t xml:space="preserve"> </w:t>
      </w:r>
      <w:r>
        <w:t>users.</w:t>
      </w:r>
      <w:r>
        <w:rPr>
          <w:spacing w:val="1"/>
        </w:rPr>
        <w:t xml:space="preserve"> </w:t>
      </w:r>
      <w:r>
        <w:t>SIR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decibels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196B8E1B" w14:textId="77777777" w:rsidR="001231C4" w:rsidRDefault="001231C4" w:rsidP="001231C4">
      <w:pPr>
        <w:pStyle w:val="BodyText"/>
        <w:spacing w:before="143"/>
        <w:ind w:right="995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𝑆𝐼𝑅𝑑𝑏</w:t>
      </w:r>
      <w:r>
        <w:rPr>
          <w:rFonts w:ascii="Cambria Math" w:eastAsia="Cambria Math"/>
          <w:spacing w:val="23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8"/>
        </w:rPr>
        <w:t xml:space="preserve"> </w:t>
      </w:r>
      <w:r>
        <w:rPr>
          <w:rFonts w:ascii="Cambria Math" w:eastAsia="Cambria Math"/>
        </w:rPr>
        <w:t>10</w:t>
      </w:r>
      <w:r>
        <w:rPr>
          <w:rFonts w:ascii="Cambria Math" w:eastAsia="Cambria Math"/>
          <w:spacing w:val="-8"/>
        </w:rPr>
        <w:t xml:space="preserve"> </w:t>
      </w:r>
      <w:r>
        <w:rPr>
          <w:rFonts w:ascii="Cambria Math" w:eastAsia="Cambria Math"/>
        </w:rPr>
        <w:t>log</w:t>
      </w:r>
      <w:r>
        <w:rPr>
          <w:rFonts w:ascii="Cambria Math" w:eastAsia="Cambria Math"/>
          <w:vertAlign w:val="subscript"/>
        </w:rPr>
        <w:t>10</w:t>
      </w:r>
      <w:r>
        <w:rPr>
          <w:rFonts w:ascii="Cambria Math" w:eastAsia="Cambria Math"/>
        </w:rPr>
        <w:t xml:space="preserve"> </w:t>
      </w:r>
      <w:r>
        <w:rPr>
          <w:rFonts w:ascii="Cambria Math" w:eastAsia="Cambria Math"/>
          <w:spacing w:val="-5"/>
        </w:rPr>
        <w:t>𝑆𝐼𝑅</w:t>
      </w:r>
    </w:p>
    <w:p w14:paraId="4E3752D0" w14:textId="77777777" w:rsidR="001231C4" w:rsidRDefault="001231C4" w:rsidP="001231C4">
      <w:pPr>
        <w:pStyle w:val="BodyText"/>
        <w:spacing w:before="134"/>
        <w:rPr>
          <w:rFonts w:ascii="Cambria Math"/>
        </w:rPr>
      </w:pPr>
    </w:p>
    <w:p w14:paraId="3B70C776" w14:textId="77777777" w:rsidR="001231C4" w:rsidRDefault="001231C4" w:rsidP="001231C4">
      <w:pPr>
        <w:pStyle w:val="BodyText"/>
        <w:spacing w:before="1" w:line="360" w:lineRule="auto"/>
        <w:ind w:left="165" w:right="1151"/>
      </w:pPr>
      <w:bookmarkStart w:id="2" w:name="The_model_assumes_ideal_separation_for_F"/>
      <w:bookmarkEnd w:id="2"/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assumes</w:t>
      </w:r>
      <w:r>
        <w:rPr>
          <w:spacing w:val="-4"/>
        </w:rPr>
        <w:t xml:space="preserve"> </w:t>
      </w:r>
      <w:r>
        <w:t>ideal</w:t>
      </w:r>
      <w:r>
        <w:rPr>
          <w:spacing w:val="-1"/>
        </w:rPr>
        <w:t xml:space="preserve"> </w:t>
      </w:r>
      <w:r>
        <w:t>separation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FDMA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TDMA,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received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for CDMA users. It does not model fading, power control, adjacent-channel leakage, guard intervals or standard-specific constraints.</w:t>
      </w:r>
    </w:p>
    <w:p w14:paraId="7CD676C2" w14:textId="77777777" w:rsidR="001231C4" w:rsidRDefault="001231C4" w:rsidP="001231C4">
      <w:pPr>
        <w:pStyle w:val="BodyText"/>
        <w:spacing w:line="360" w:lineRule="auto"/>
        <w:ind w:left="165" w:right="1151"/>
      </w:pPr>
    </w:p>
    <w:p w14:paraId="210B3F4D" w14:textId="77777777" w:rsidR="001231C4" w:rsidRDefault="001231C4" w:rsidP="001231C4">
      <w:pPr>
        <w:pStyle w:val="Heading2"/>
        <w:spacing w:before="78"/>
      </w:pPr>
      <w:r>
        <w:rPr>
          <w:spacing w:val="-2"/>
        </w:rPr>
        <w:t>Procedure</w:t>
      </w:r>
    </w:p>
    <w:p w14:paraId="478832F5" w14:textId="77777777" w:rsidR="001231C4" w:rsidRDefault="001231C4" w:rsidP="001231C4">
      <w:pPr>
        <w:pStyle w:val="BodyText"/>
        <w:spacing w:before="9"/>
        <w:rPr>
          <w:b/>
          <w:sz w:val="13"/>
        </w:rPr>
      </w:pPr>
    </w:p>
    <w:tbl>
      <w:tblPr>
        <w:tblW w:w="0" w:type="auto"/>
        <w:tblInd w:w="20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3"/>
        <w:gridCol w:w="1911"/>
        <w:gridCol w:w="4943"/>
      </w:tblGrid>
      <w:tr w:rsidR="001231C4" w14:paraId="4094DDBA" w14:textId="77777777" w:rsidTr="00B71599">
        <w:trPr>
          <w:trHeight w:val="878"/>
        </w:trPr>
        <w:tc>
          <w:tcPr>
            <w:tcW w:w="2463" w:type="dxa"/>
          </w:tcPr>
          <w:p w14:paraId="4F17AD81" w14:textId="77777777" w:rsidR="001231C4" w:rsidRDefault="001231C4" w:rsidP="00B71599">
            <w:pPr>
              <w:pStyle w:val="TableParagraph"/>
              <w:spacing w:before="232"/>
              <w:ind w:left="9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1911" w:type="dxa"/>
          </w:tcPr>
          <w:p w14:paraId="5A681929" w14:textId="77777777" w:rsidR="001231C4" w:rsidRDefault="001231C4" w:rsidP="00B71599">
            <w:pPr>
              <w:pStyle w:val="TableParagraph"/>
              <w:spacing w:before="26" w:line="360" w:lineRule="auto"/>
              <w:ind w:left="907" w:right="3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Value </w:t>
            </w:r>
            <w:r>
              <w:rPr>
                <w:b/>
                <w:spacing w:val="-4"/>
                <w:sz w:val="24"/>
              </w:rPr>
              <w:t>used</w:t>
            </w:r>
          </w:p>
        </w:tc>
        <w:tc>
          <w:tcPr>
            <w:tcW w:w="4943" w:type="dxa"/>
          </w:tcPr>
          <w:p w14:paraId="669A17ED" w14:textId="77777777" w:rsidR="001231C4" w:rsidRDefault="001231C4" w:rsidP="00B71599">
            <w:pPr>
              <w:pStyle w:val="TableParagraph"/>
              <w:spacing w:before="232"/>
              <w:ind w:left="9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Meaning</w:t>
            </w:r>
          </w:p>
        </w:tc>
      </w:tr>
      <w:tr w:rsidR="001231C4" w14:paraId="7CA4ECD0" w14:textId="77777777" w:rsidTr="00B71599">
        <w:trPr>
          <w:trHeight w:val="464"/>
        </w:trPr>
        <w:tc>
          <w:tcPr>
            <w:tcW w:w="2463" w:type="dxa"/>
          </w:tcPr>
          <w:p w14:paraId="2A0B015D" w14:textId="77777777" w:rsidR="001231C4" w:rsidRDefault="001231C4" w:rsidP="00B71599">
            <w:pPr>
              <w:pStyle w:val="TableParagraph"/>
              <w:spacing w:before="25"/>
              <w:ind w:left="250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bandwidth</w:t>
            </w:r>
          </w:p>
        </w:tc>
        <w:tc>
          <w:tcPr>
            <w:tcW w:w="1911" w:type="dxa"/>
          </w:tcPr>
          <w:p w14:paraId="034009A2" w14:textId="77777777" w:rsidR="001231C4" w:rsidRDefault="001231C4" w:rsidP="00B71599">
            <w:pPr>
              <w:pStyle w:val="TableParagraph"/>
              <w:spacing w:before="25"/>
              <w:ind w:left="197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MHz</w:t>
            </w:r>
          </w:p>
        </w:tc>
        <w:tc>
          <w:tcPr>
            <w:tcW w:w="4943" w:type="dxa"/>
          </w:tcPr>
          <w:p w14:paraId="4ABE2BD8" w14:textId="77777777" w:rsidR="001231C4" w:rsidRDefault="001231C4" w:rsidP="00B71599">
            <w:pPr>
              <w:pStyle w:val="TableParagraph"/>
              <w:spacing w:before="25"/>
              <w:ind w:left="266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frequency </w:t>
            </w:r>
            <w:r>
              <w:rPr>
                <w:spacing w:val="-2"/>
                <w:sz w:val="24"/>
              </w:rPr>
              <w:t>bandwidth</w:t>
            </w:r>
          </w:p>
        </w:tc>
      </w:tr>
      <w:tr w:rsidR="001231C4" w14:paraId="11BE8059" w14:textId="77777777" w:rsidTr="00B71599">
        <w:trPr>
          <w:trHeight w:val="464"/>
        </w:trPr>
        <w:tc>
          <w:tcPr>
            <w:tcW w:w="2463" w:type="dxa"/>
          </w:tcPr>
          <w:p w14:paraId="5E1DD542" w14:textId="77777777" w:rsidR="001231C4" w:rsidRDefault="001231C4" w:rsidP="00B71599">
            <w:pPr>
              <w:pStyle w:val="TableParagraph"/>
              <w:spacing w:before="25"/>
              <w:ind w:left="250"/>
              <w:rPr>
                <w:sz w:val="24"/>
              </w:rPr>
            </w:pPr>
            <w:r>
              <w:rPr>
                <w:sz w:val="24"/>
              </w:rPr>
              <w:t>FDMA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channel</w:t>
            </w:r>
            <w:r>
              <w:rPr>
                <w:spacing w:val="-2"/>
                <w:sz w:val="24"/>
              </w:rPr>
              <w:t xml:space="preserve"> width</w:t>
            </w:r>
          </w:p>
        </w:tc>
        <w:tc>
          <w:tcPr>
            <w:tcW w:w="1911" w:type="dxa"/>
          </w:tcPr>
          <w:p w14:paraId="398B1BD2" w14:textId="77777777" w:rsidR="001231C4" w:rsidRDefault="001231C4" w:rsidP="00B71599">
            <w:pPr>
              <w:pStyle w:val="TableParagraph"/>
              <w:spacing w:before="25"/>
              <w:ind w:left="252"/>
              <w:rPr>
                <w:sz w:val="24"/>
              </w:rPr>
            </w:pPr>
            <w:r>
              <w:rPr>
                <w:sz w:val="24"/>
              </w:rPr>
              <w:t xml:space="preserve">200 </w:t>
            </w:r>
            <w:r>
              <w:rPr>
                <w:spacing w:val="-5"/>
                <w:sz w:val="24"/>
              </w:rPr>
              <w:t>kHz</w:t>
            </w:r>
          </w:p>
        </w:tc>
        <w:tc>
          <w:tcPr>
            <w:tcW w:w="4943" w:type="dxa"/>
          </w:tcPr>
          <w:p w14:paraId="28B70EC6" w14:textId="77777777" w:rsidR="001231C4" w:rsidRDefault="001231C4" w:rsidP="00B71599">
            <w:pPr>
              <w:pStyle w:val="TableParagraph"/>
              <w:spacing w:before="25"/>
              <w:ind w:left="266"/>
              <w:rPr>
                <w:sz w:val="24"/>
              </w:rPr>
            </w:pPr>
            <w:r>
              <w:rPr>
                <w:sz w:val="24"/>
              </w:rPr>
              <w:t>Bandwidth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allocated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FDMA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</w:tr>
      <w:tr w:rsidR="001231C4" w14:paraId="26C9D47B" w14:textId="77777777" w:rsidTr="00B71599">
        <w:trPr>
          <w:trHeight w:val="464"/>
        </w:trPr>
        <w:tc>
          <w:tcPr>
            <w:tcW w:w="2463" w:type="dxa"/>
          </w:tcPr>
          <w:p w14:paraId="544E9592" w14:textId="77777777" w:rsidR="001231C4" w:rsidRDefault="001231C4" w:rsidP="00B71599">
            <w:pPr>
              <w:pStyle w:val="TableParagraph"/>
              <w:spacing w:before="25"/>
              <w:ind w:left="250"/>
              <w:rPr>
                <w:sz w:val="24"/>
              </w:rPr>
            </w:pPr>
            <w:r>
              <w:rPr>
                <w:sz w:val="24"/>
              </w:rPr>
              <w:t>TDMA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slots</w:t>
            </w:r>
          </w:p>
        </w:tc>
        <w:tc>
          <w:tcPr>
            <w:tcW w:w="1911" w:type="dxa"/>
          </w:tcPr>
          <w:p w14:paraId="65CCE791" w14:textId="77777777" w:rsidR="001231C4" w:rsidRDefault="001231C4" w:rsidP="00B71599">
            <w:pPr>
              <w:pStyle w:val="TableParagraph"/>
              <w:spacing w:before="25"/>
              <w:ind w:left="25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943" w:type="dxa"/>
          </w:tcPr>
          <w:p w14:paraId="00DC843D" w14:textId="77777777" w:rsidR="001231C4" w:rsidRDefault="001231C4" w:rsidP="00B71599">
            <w:pPr>
              <w:pStyle w:val="TableParagraph"/>
              <w:spacing w:before="25"/>
              <w:ind w:left="266"/>
              <w:rPr>
                <w:sz w:val="24"/>
              </w:rPr>
            </w:pPr>
            <w:r>
              <w:rPr>
                <w:sz w:val="24"/>
              </w:rPr>
              <w:t>Slots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frame</w:t>
            </w:r>
          </w:p>
        </w:tc>
      </w:tr>
      <w:tr w:rsidR="001231C4" w14:paraId="373DE77E" w14:textId="77777777" w:rsidTr="00B71599">
        <w:trPr>
          <w:trHeight w:val="877"/>
        </w:trPr>
        <w:tc>
          <w:tcPr>
            <w:tcW w:w="2463" w:type="dxa"/>
          </w:tcPr>
          <w:p w14:paraId="27E92EA1" w14:textId="77777777" w:rsidR="001231C4" w:rsidRDefault="001231C4" w:rsidP="00B71599">
            <w:pPr>
              <w:pStyle w:val="TableParagraph"/>
              <w:spacing w:before="22" w:line="362" w:lineRule="auto"/>
              <w:ind w:left="250" w:right="371"/>
              <w:rPr>
                <w:sz w:val="24"/>
              </w:rPr>
            </w:pPr>
            <w:r>
              <w:rPr>
                <w:sz w:val="24"/>
              </w:rPr>
              <w:t>CDMA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processing </w:t>
            </w:r>
            <w:r>
              <w:rPr>
                <w:spacing w:val="-4"/>
                <w:sz w:val="24"/>
              </w:rPr>
              <w:t>gain</w:t>
            </w:r>
          </w:p>
        </w:tc>
        <w:tc>
          <w:tcPr>
            <w:tcW w:w="1911" w:type="dxa"/>
          </w:tcPr>
          <w:p w14:paraId="37AEA174" w14:textId="77777777" w:rsidR="001231C4" w:rsidRDefault="001231C4" w:rsidP="00B71599">
            <w:pPr>
              <w:pStyle w:val="TableParagraph"/>
              <w:spacing w:before="231"/>
              <w:ind w:left="252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4943" w:type="dxa"/>
          </w:tcPr>
          <w:p w14:paraId="4174C1DC" w14:textId="77777777" w:rsidR="001231C4" w:rsidRDefault="001231C4" w:rsidP="00B71599">
            <w:pPr>
              <w:pStyle w:val="TableParagraph"/>
              <w:spacing w:before="231"/>
              <w:ind w:left="266"/>
              <w:rPr>
                <w:sz w:val="24"/>
              </w:rPr>
            </w:pPr>
            <w:r>
              <w:rPr>
                <w:sz w:val="24"/>
              </w:rPr>
              <w:t>Assumed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spreading/processing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gain</w:t>
            </w:r>
          </w:p>
        </w:tc>
      </w:tr>
      <w:tr w:rsidR="001231C4" w14:paraId="23E3161B" w14:textId="77777777" w:rsidTr="00B71599">
        <w:trPr>
          <w:trHeight w:val="878"/>
        </w:trPr>
        <w:tc>
          <w:tcPr>
            <w:tcW w:w="2463" w:type="dxa"/>
          </w:tcPr>
          <w:p w14:paraId="5CE6AD0E" w14:textId="77777777" w:rsidR="001231C4" w:rsidRDefault="001231C4" w:rsidP="00B71599">
            <w:pPr>
              <w:pStyle w:val="TableParagraph"/>
              <w:spacing w:before="231"/>
              <w:ind w:left="250"/>
              <w:rPr>
                <w:sz w:val="24"/>
              </w:rPr>
            </w:pPr>
            <w:r>
              <w:rPr>
                <w:sz w:val="24"/>
              </w:rPr>
              <w:t>CDMA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target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SIR</w:t>
            </w:r>
          </w:p>
        </w:tc>
        <w:tc>
          <w:tcPr>
            <w:tcW w:w="1911" w:type="dxa"/>
          </w:tcPr>
          <w:p w14:paraId="1889DB96" w14:textId="77777777" w:rsidR="001231C4" w:rsidRDefault="001231C4" w:rsidP="00B71599">
            <w:pPr>
              <w:pStyle w:val="TableParagraph"/>
              <w:spacing w:before="231"/>
              <w:ind w:left="252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r>
              <w:rPr>
                <w:spacing w:val="-5"/>
                <w:sz w:val="24"/>
              </w:rPr>
              <w:t>dB</w:t>
            </w:r>
          </w:p>
        </w:tc>
        <w:tc>
          <w:tcPr>
            <w:tcW w:w="4943" w:type="dxa"/>
          </w:tcPr>
          <w:p w14:paraId="7BB9D9BD" w14:textId="77777777" w:rsidR="001231C4" w:rsidRDefault="001231C4" w:rsidP="00B71599">
            <w:pPr>
              <w:pStyle w:val="TableParagraph"/>
              <w:spacing w:before="25" w:line="360" w:lineRule="auto"/>
              <w:ind w:left="266" w:right="92"/>
              <w:rPr>
                <w:sz w:val="24"/>
              </w:rPr>
            </w:pPr>
            <w:r>
              <w:rPr>
                <w:sz w:val="24"/>
              </w:rPr>
              <w:t>Minimum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assumed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capacity </w:t>
            </w:r>
            <w:r>
              <w:rPr>
                <w:spacing w:val="-2"/>
                <w:sz w:val="24"/>
              </w:rPr>
              <w:t>estimate</w:t>
            </w:r>
          </w:p>
        </w:tc>
      </w:tr>
    </w:tbl>
    <w:p w14:paraId="59D3D9C1" w14:textId="77777777" w:rsidR="001231C4" w:rsidRDefault="001231C4" w:rsidP="001231C4">
      <w:pPr>
        <w:pStyle w:val="BodyText"/>
        <w:spacing w:before="138"/>
        <w:rPr>
          <w:b/>
        </w:rPr>
      </w:pPr>
    </w:p>
    <w:p w14:paraId="2F55BA0D" w14:textId="77777777" w:rsidR="001231C4" w:rsidRDefault="001231C4" w:rsidP="001231C4">
      <w:pPr>
        <w:pStyle w:val="BodyText"/>
        <w:ind w:left="165"/>
      </w:pPr>
      <w:bookmarkStart w:id="3" w:name="Students_should_record_any_values_they_c"/>
      <w:bookmarkEnd w:id="3"/>
      <w:r>
        <w:t>Students</w:t>
      </w:r>
      <w:r>
        <w:rPr>
          <w:spacing w:val="-4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they</w:t>
      </w:r>
      <w:r>
        <w:rPr>
          <w:spacing w:val="-2"/>
        </w:rPr>
        <w:t xml:space="preserve"> change.</w:t>
      </w:r>
    </w:p>
    <w:p w14:paraId="06CF3EA5" w14:textId="77777777" w:rsidR="001231C4" w:rsidRDefault="001231C4" w:rsidP="001231C4">
      <w:pPr>
        <w:pStyle w:val="Heading2"/>
        <w:spacing w:before="140"/>
      </w:pPr>
      <w:bookmarkStart w:id="4" w:name="Algorithm:"/>
      <w:bookmarkEnd w:id="4"/>
      <w:r>
        <w:rPr>
          <w:spacing w:val="-2"/>
        </w:rPr>
        <w:t>Algorithm:</w:t>
      </w:r>
    </w:p>
    <w:p w14:paraId="57A30313" w14:textId="77777777" w:rsidR="001231C4" w:rsidRDefault="001231C4" w:rsidP="001231C4">
      <w:pPr>
        <w:pStyle w:val="BodyText"/>
        <w:rPr>
          <w:b/>
        </w:rPr>
      </w:pPr>
    </w:p>
    <w:p w14:paraId="23B9E684" w14:textId="77777777" w:rsidR="001231C4" w:rsidRDefault="001231C4" w:rsidP="001231C4">
      <w:pPr>
        <w:pStyle w:val="BodyText"/>
        <w:rPr>
          <w:b/>
        </w:rPr>
      </w:pPr>
    </w:p>
    <w:p w14:paraId="2DCD1E09" w14:textId="77777777" w:rsidR="001231C4" w:rsidRDefault="001231C4" w:rsidP="001231C4">
      <w:pPr>
        <w:pStyle w:val="ListParagraph"/>
        <w:numPr>
          <w:ilvl w:val="0"/>
          <w:numId w:val="2"/>
        </w:numPr>
        <w:tabs>
          <w:tab w:val="left" w:pos="1604"/>
        </w:tabs>
        <w:ind w:left="1604" w:hanging="359"/>
        <w:rPr>
          <w:sz w:val="24"/>
        </w:rPr>
      </w:pPr>
      <w:bookmarkStart w:id="5" w:name="a._Clear_the_MATLAB_workspace,_Command_W"/>
      <w:bookmarkEnd w:id="5"/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MATLAB</w:t>
      </w:r>
      <w:r>
        <w:rPr>
          <w:spacing w:val="-1"/>
          <w:sz w:val="24"/>
        </w:rPr>
        <w:t xml:space="preserve"> </w:t>
      </w:r>
      <w:r>
        <w:rPr>
          <w:sz w:val="24"/>
        </w:rPr>
        <w:t>workspace,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Window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figures.</w:t>
      </w:r>
    </w:p>
    <w:p w14:paraId="31060F12" w14:textId="77777777" w:rsidR="001231C4" w:rsidRDefault="001231C4" w:rsidP="001231C4">
      <w:pPr>
        <w:pStyle w:val="ListParagraph"/>
        <w:numPr>
          <w:ilvl w:val="0"/>
          <w:numId w:val="2"/>
        </w:numPr>
        <w:tabs>
          <w:tab w:val="left" w:pos="1605"/>
        </w:tabs>
        <w:spacing w:before="137"/>
        <w:rPr>
          <w:sz w:val="24"/>
        </w:rPr>
      </w:pPr>
      <w:bookmarkStart w:id="6" w:name="b._Enter_the_system_parameters."/>
      <w:bookmarkEnd w:id="6"/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2"/>
          <w:sz w:val="24"/>
        </w:rPr>
        <w:t>parameters.</w:t>
      </w:r>
    </w:p>
    <w:p w14:paraId="507CEA2C" w14:textId="77777777" w:rsidR="001231C4" w:rsidRDefault="001231C4" w:rsidP="001231C4">
      <w:pPr>
        <w:pStyle w:val="ListParagraph"/>
        <w:numPr>
          <w:ilvl w:val="0"/>
          <w:numId w:val="2"/>
        </w:numPr>
        <w:tabs>
          <w:tab w:val="left" w:pos="1604"/>
        </w:tabs>
        <w:spacing w:before="139"/>
        <w:ind w:left="1604" w:hanging="359"/>
        <w:rPr>
          <w:sz w:val="24"/>
        </w:rPr>
      </w:pPr>
      <w:bookmarkStart w:id="7" w:name="c._Estimate_the_FDMA_and_TDMA_user_limit"/>
      <w:bookmarkEnd w:id="7"/>
      <w:r>
        <w:rPr>
          <w:sz w:val="24"/>
        </w:rPr>
        <w:t>Estimate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FDMA</w:t>
      </w:r>
      <w:r>
        <w:rPr>
          <w:spacing w:val="-3"/>
          <w:sz w:val="24"/>
        </w:rPr>
        <w:t xml:space="preserve"> </w:t>
      </w:r>
      <w:r>
        <w:rPr>
          <w:sz w:val="24"/>
        </w:rPr>
        <w:t>and TDMA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limits.</w:t>
      </w:r>
    </w:p>
    <w:p w14:paraId="63308282" w14:textId="77777777" w:rsidR="001231C4" w:rsidRDefault="001231C4" w:rsidP="001231C4">
      <w:pPr>
        <w:pStyle w:val="ListParagraph"/>
        <w:numPr>
          <w:ilvl w:val="0"/>
          <w:numId w:val="2"/>
        </w:numPr>
        <w:tabs>
          <w:tab w:val="left" w:pos="1605"/>
        </w:tabs>
        <w:spacing w:before="137"/>
        <w:rPr>
          <w:sz w:val="24"/>
        </w:rPr>
      </w:pPr>
      <w:bookmarkStart w:id="8" w:name="d._Convert_the_CDMA_target_SIR_from_deci"/>
      <w:bookmarkEnd w:id="8"/>
      <w:r>
        <w:rPr>
          <w:sz w:val="24"/>
        </w:rPr>
        <w:t>Convert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CDMA</w:t>
      </w:r>
      <w:r>
        <w:rPr>
          <w:spacing w:val="-3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SIR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decibels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linear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570B9DFA" w14:textId="77777777" w:rsidR="001231C4" w:rsidRDefault="001231C4" w:rsidP="001231C4">
      <w:pPr>
        <w:pStyle w:val="ListParagraph"/>
        <w:numPr>
          <w:ilvl w:val="0"/>
          <w:numId w:val="2"/>
        </w:numPr>
        <w:tabs>
          <w:tab w:val="left" w:pos="1604"/>
        </w:tabs>
        <w:spacing w:before="139"/>
        <w:ind w:left="1604" w:hanging="359"/>
        <w:rPr>
          <w:sz w:val="24"/>
        </w:rPr>
      </w:pPr>
      <w:bookmarkStart w:id="9" w:name="e._Estimate_the_CDMA_user_limit."/>
      <w:bookmarkEnd w:id="9"/>
      <w:r>
        <w:rPr>
          <w:sz w:val="24"/>
        </w:rPr>
        <w:t>Estimate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CDMA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limit.</w:t>
      </w:r>
    </w:p>
    <w:p w14:paraId="73B8571C" w14:textId="77777777" w:rsidR="001231C4" w:rsidRDefault="001231C4" w:rsidP="001231C4">
      <w:pPr>
        <w:pStyle w:val="ListParagraph"/>
        <w:numPr>
          <w:ilvl w:val="0"/>
          <w:numId w:val="2"/>
        </w:numPr>
        <w:tabs>
          <w:tab w:val="left" w:pos="1605"/>
        </w:tabs>
        <w:spacing w:before="137"/>
        <w:rPr>
          <w:sz w:val="24"/>
        </w:rPr>
      </w:pPr>
      <w:bookmarkStart w:id="10" w:name="f._Calculate_CDMA_SIR_for_a_range_of_sim"/>
      <w:bookmarkEnd w:id="10"/>
      <w:r>
        <w:rPr>
          <w:sz w:val="24"/>
        </w:rPr>
        <w:lastRenderedPageBreak/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CDMA</w:t>
      </w:r>
      <w:r>
        <w:rPr>
          <w:spacing w:val="-2"/>
          <w:sz w:val="24"/>
        </w:rPr>
        <w:t xml:space="preserve"> </w:t>
      </w:r>
      <w:r>
        <w:rPr>
          <w:sz w:val="24"/>
        </w:rPr>
        <w:t>SIR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range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simultaneous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counts.</w:t>
      </w:r>
    </w:p>
    <w:p w14:paraId="01F2BE78" w14:textId="77777777" w:rsidR="001231C4" w:rsidRDefault="001231C4" w:rsidP="001231C4">
      <w:pPr>
        <w:pStyle w:val="ListParagraph"/>
        <w:numPr>
          <w:ilvl w:val="0"/>
          <w:numId w:val="2"/>
        </w:numPr>
        <w:tabs>
          <w:tab w:val="left" w:pos="1605"/>
        </w:tabs>
        <w:spacing w:before="139"/>
        <w:rPr>
          <w:sz w:val="24"/>
        </w:rPr>
      </w:pPr>
      <w:bookmarkStart w:id="11" w:name="g._Display_the_capacity_table_and_genera"/>
      <w:bookmarkEnd w:id="11"/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capacity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plots.</w:t>
      </w:r>
    </w:p>
    <w:p w14:paraId="5881A748" w14:textId="77777777" w:rsidR="001231C4" w:rsidRDefault="001231C4" w:rsidP="001231C4">
      <w:pPr>
        <w:pStyle w:val="ListParagraph"/>
        <w:numPr>
          <w:ilvl w:val="0"/>
          <w:numId w:val="2"/>
        </w:numPr>
        <w:tabs>
          <w:tab w:val="left" w:pos="1605"/>
        </w:tabs>
        <w:spacing w:before="137"/>
        <w:rPr>
          <w:sz w:val="24"/>
        </w:rPr>
      </w:pPr>
      <w:bookmarkStart w:id="12" w:name="h._Compare_the_results_with_the_assumpti"/>
      <w:bookmarkEnd w:id="12"/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assumptions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limitations.</w:t>
      </w:r>
    </w:p>
    <w:p w14:paraId="00FB5D03" w14:textId="77777777" w:rsidR="001231C4" w:rsidRDefault="001231C4" w:rsidP="001231C4">
      <w:pPr>
        <w:pStyle w:val="Heading2"/>
        <w:spacing w:before="139"/>
      </w:pPr>
      <w:bookmarkStart w:id="13" w:name="Procedure:"/>
      <w:bookmarkEnd w:id="13"/>
      <w:r>
        <w:rPr>
          <w:spacing w:val="-2"/>
        </w:rPr>
        <w:t>Procedure:</w:t>
      </w:r>
    </w:p>
    <w:p w14:paraId="462BFD21" w14:textId="77777777" w:rsidR="001231C4" w:rsidRDefault="001231C4" w:rsidP="001231C4">
      <w:pPr>
        <w:pStyle w:val="BodyText"/>
        <w:spacing w:before="142"/>
        <w:rPr>
          <w:b/>
        </w:rPr>
      </w:pPr>
    </w:p>
    <w:p w14:paraId="209AA7F1" w14:textId="77777777" w:rsidR="001231C4" w:rsidRDefault="001231C4" w:rsidP="001231C4">
      <w:pPr>
        <w:pStyle w:val="ListParagraph"/>
        <w:numPr>
          <w:ilvl w:val="0"/>
          <w:numId w:val="1"/>
        </w:numPr>
        <w:tabs>
          <w:tab w:val="left" w:pos="884"/>
        </w:tabs>
        <w:spacing w:before="1"/>
        <w:ind w:left="884" w:hanging="359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MATLAB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below.</w:t>
      </w:r>
    </w:p>
    <w:p w14:paraId="68299C65" w14:textId="77777777" w:rsidR="001231C4" w:rsidRDefault="001231C4" w:rsidP="001231C4">
      <w:pPr>
        <w:pStyle w:val="ListParagraph"/>
        <w:numPr>
          <w:ilvl w:val="0"/>
          <w:numId w:val="1"/>
        </w:numPr>
        <w:tabs>
          <w:tab w:val="left" w:pos="885"/>
        </w:tabs>
        <w:spacing w:before="136" w:line="360" w:lineRule="auto"/>
        <w:ind w:right="1776"/>
        <w:rPr>
          <w:sz w:val="24"/>
        </w:rPr>
      </w:pP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assumed</w:t>
      </w:r>
      <w:r>
        <w:rPr>
          <w:spacing w:val="-3"/>
          <w:sz w:val="24"/>
        </w:rPr>
        <w:t xml:space="preserve"> </w:t>
      </w:r>
      <w:r>
        <w:rPr>
          <w:sz w:val="24"/>
        </w:rPr>
        <w:t>bandwidth,</w:t>
      </w:r>
      <w:r>
        <w:rPr>
          <w:spacing w:val="-3"/>
          <w:sz w:val="24"/>
        </w:rPr>
        <w:t xml:space="preserve"> </w:t>
      </w:r>
      <w:r>
        <w:rPr>
          <w:sz w:val="24"/>
        </w:rPr>
        <w:t>channel</w:t>
      </w:r>
      <w:r>
        <w:rPr>
          <w:spacing w:val="-3"/>
          <w:sz w:val="24"/>
        </w:rPr>
        <w:t xml:space="preserve"> </w:t>
      </w:r>
      <w:r>
        <w:rPr>
          <w:sz w:val="24"/>
        </w:rPr>
        <w:t>width,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TDMA</w:t>
      </w:r>
      <w:r>
        <w:rPr>
          <w:spacing w:val="-4"/>
          <w:sz w:val="24"/>
        </w:rPr>
        <w:t xml:space="preserve"> </w:t>
      </w:r>
      <w:r>
        <w:rPr>
          <w:sz w:val="24"/>
        </w:rPr>
        <w:t>slots,</w:t>
      </w:r>
      <w:r>
        <w:rPr>
          <w:spacing w:val="-3"/>
          <w:sz w:val="24"/>
        </w:rPr>
        <w:t xml:space="preserve"> </w:t>
      </w:r>
      <w:r>
        <w:rPr>
          <w:sz w:val="24"/>
        </w:rPr>
        <w:t>CDMA processing gain and target SIR.</w:t>
      </w:r>
    </w:p>
    <w:p w14:paraId="1F61B259" w14:textId="77777777" w:rsidR="001231C4" w:rsidRDefault="001231C4" w:rsidP="001231C4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Inspect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printed capacity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capacity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CDMA-SIR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plots.</w:t>
      </w:r>
    </w:p>
    <w:p w14:paraId="0203CA24" w14:textId="77777777" w:rsidR="001231C4" w:rsidRDefault="001231C4" w:rsidP="001231C4">
      <w:pPr>
        <w:pStyle w:val="ListParagraph"/>
        <w:numPr>
          <w:ilvl w:val="0"/>
          <w:numId w:val="1"/>
        </w:numPr>
        <w:tabs>
          <w:tab w:val="left" w:pos="885"/>
        </w:tabs>
        <w:spacing w:before="140" w:line="360" w:lineRule="auto"/>
        <w:ind w:right="1390"/>
        <w:rPr>
          <w:sz w:val="24"/>
        </w:rPr>
      </w:pPr>
      <w:r>
        <w:rPr>
          <w:sz w:val="24"/>
        </w:rPr>
        <w:t>Inspect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generation</w:t>
      </w:r>
      <w:r>
        <w:rPr>
          <w:spacing w:val="-3"/>
          <w:sz w:val="24"/>
        </w:rPr>
        <w:t xml:space="preserve"> </w:t>
      </w:r>
      <w:r>
        <w:rPr>
          <w:sz w:val="24"/>
        </w:rPr>
        <w:t>comparison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conceptual</w:t>
      </w:r>
      <w:r>
        <w:rPr>
          <w:spacing w:val="-3"/>
          <w:sz w:val="24"/>
        </w:rPr>
        <w:t xml:space="preserve"> </w:t>
      </w:r>
      <w:r>
        <w:rPr>
          <w:sz w:val="24"/>
        </w:rPr>
        <w:t>time-frequency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resource </w:t>
      </w:r>
      <w:r>
        <w:rPr>
          <w:spacing w:val="-2"/>
          <w:sz w:val="24"/>
        </w:rPr>
        <w:t>diagrams.</w:t>
      </w:r>
    </w:p>
    <w:p w14:paraId="666E7754" w14:textId="77777777" w:rsidR="001231C4" w:rsidRDefault="001231C4" w:rsidP="001231C4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Change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parameter</w:t>
      </w:r>
      <w:r>
        <w:rPr>
          <w:spacing w:val="-2"/>
          <w:sz w:val="24"/>
        </w:rPr>
        <w:t xml:space="preserve"> </w:t>
      </w:r>
      <w:r>
        <w:rPr>
          <w:sz w:val="24"/>
        </w:rPr>
        <w:t>for each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36E4D0D2" w14:textId="77777777" w:rsidR="001231C4" w:rsidRDefault="001231C4" w:rsidP="001231C4">
      <w:pPr>
        <w:pStyle w:val="ListParagraph"/>
        <w:numPr>
          <w:ilvl w:val="0"/>
          <w:numId w:val="1"/>
        </w:numPr>
        <w:tabs>
          <w:tab w:val="left" w:pos="884"/>
        </w:tabs>
        <w:spacing w:before="137"/>
        <w:ind w:left="884" w:hanging="359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new and</w:t>
      </w:r>
      <w:r>
        <w:rPr>
          <w:spacing w:val="-1"/>
          <w:sz w:val="24"/>
        </w:rPr>
        <w:t xml:space="preserve"> </w:t>
      </w:r>
      <w:r>
        <w:rPr>
          <w:sz w:val="24"/>
        </w:rPr>
        <w:t>baseline</w:t>
      </w:r>
      <w:r>
        <w:rPr>
          <w:spacing w:val="-2"/>
          <w:sz w:val="24"/>
        </w:rPr>
        <w:t xml:space="preserve"> </w:t>
      </w:r>
      <w:r>
        <w:rPr>
          <w:sz w:val="24"/>
        </w:rPr>
        <w:t>results; 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 impact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changed </w:t>
      </w:r>
      <w:r>
        <w:rPr>
          <w:spacing w:val="-2"/>
          <w:sz w:val="24"/>
        </w:rPr>
        <w:t>assumptions.</w:t>
      </w:r>
    </w:p>
    <w:p w14:paraId="032BEA13" w14:textId="77777777" w:rsidR="001231C4" w:rsidRDefault="001231C4" w:rsidP="001231C4">
      <w:pPr>
        <w:pStyle w:val="ListParagraph"/>
        <w:rPr>
          <w:sz w:val="24"/>
        </w:rPr>
        <w:sectPr w:rsidR="001231C4" w:rsidSect="001231C4">
          <w:pgSz w:w="11930" w:h="16850"/>
          <w:pgMar w:top="1360" w:right="283" w:bottom="280" w:left="1275" w:header="720" w:footer="720" w:gutter="0"/>
          <w:cols w:space="720"/>
        </w:sectPr>
      </w:pPr>
    </w:p>
    <w:p w14:paraId="46BF8FF4" w14:textId="77777777" w:rsidR="001231C4" w:rsidRDefault="001231C4" w:rsidP="001231C4">
      <w:pPr>
        <w:pStyle w:val="Heading2"/>
        <w:spacing w:before="78"/>
      </w:pPr>
      <w:r>
        <w:lastRenderedPageBreak/>
        <w:t>Program 1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Capacity</w:t>
      </w:r>
      <w:r>
        <w:rPr>
          <w:spacing w:val="1"/>
        </w:rPr>
        <w:t xml:space="preserve"> </w:t>
      </w:r>
      <w:r>
        <w:t>estimate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FDMA,</w:t>
      </w:r>
      <w:r>
        <w:rPr>
          <w:spacing w:val="-1"/>
        </w:rPr>
        <w:t xml:space="preserve"> </w:t>
      </w:r>
      <w:r>
        <w:t>TDMA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4"/>
        </w:rPr>
        <w:t>CDMA</w:t>
      </w:r>
    </w:p>
    <w:p w14:paraId="3E024E32" w14:textId="77777777" w:rsidR="001231C4" w:rsidRDefault="001231C4" w:rsidP="001231C4">
      <w:pPr>
        <w:pStyle w:val="BodyText"/>
        <w:spacing w:before="137" w:line="360" w:lineRule="auto"/>
        <w:ind w:left="165" w:right="1151"/>
      </w:pPr>
      <w:r>
        <w:rPr>
          <w:b/>
        </w:rPr>
        <w:t>Objective</w:t>
      </w:r>
      <w:r>
        <w:rPr>
          <w:b/>
          <w:spacing w:val="-5"/>
        </w:rPr>
        <w:t xml:space="preserve"> </w:t>
      </w:r>
      <w:r>
        <w:rPr>
          <w:b/>
        </w:rPr>
        <w:t>1:</w:t>
      </w:r>
      <w:r>
        <w:rPr>
          <w:b/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estimate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illustrative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supported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FDMA, TDMA and CDMA using the specified system parameters.</w:t>
      </w:r>
    </w:p>
    <w:p w14:paraId="797EBABD" w14:textId="77777777" w:rsidR="001231C4" w:rsidRDefault="001231C4" w:rsidP="001231C4">
      <w:pPr>
        <w:pStyle w:val="BodyText"/>
        <w:spacing w:before="139"/>
      </w:pPr>
    </w:p>
    <w:p w14:paraId="0DCED80E" w14:textId="77777777" w:rsidR="001231C4" w:rsidRDefault="001231C4" w:rsidP="001231C4">
      <w:pPr>
        <w:pStyle w:val="Heading2"/>
        <w:spacing w:before="1"/>
      </w:pPr>
      <w:r>
        <w:t>MATLAB</w:t>
      </w:r>
      <w:r>
        <w:rPr>
          <w:spacing w:val="-1"/>
        </w:rPr>
        <w:t xml:space="preserve"> </w:t>
      </w:r>
      <w:r>
        <w:rPr>
          <w:spacing w:val="-2"/>
        </w:rPr>
        <w:t>program:</w:t>
      </w:r>
    </w:p>
    <w:p w14:paraId="53433A12" w14:textId="77777777" w:rsidR="001231C4" w:rsidRDefault="001231C4" w:rsidP="001231C4">
      <w:pPr>
        <w:pStyle w:val="BodyText"/>
        <w:spacing w:before="143"/>
        <w:rPr>
          <w:b/>
        </w:rPr>
      </w:pPr>
    </w:p>
    <w:p w14:paraId="5517AC17" w14:textId="77777777" w:rsidR="001231C4" w:rsidRDefault="001231C4" w:rsidP="001231C4">
      <w:pPr>
        <w:ind w:left="165"/>
        <w:rPr>
          <w:rFonts w:ascii="Consolas"/>
          <w:sz w:val="20"/>
        </w:rPr>
      </w:pPr>
      <w:r>
        <w:rPr>
          <w:rFonts w:ascii="Consolas"/>
          <w:sz w:val="20"/>
        </w:rPr>
        <w:t>&gt;&gt;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%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Comparison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of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FDMA,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TDMA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and</w:t>
      </w:r>
      <w:r>
        <w:rPr>
          <w:rFonts w:ascii="Consolas"/>
          <w:spacing w:val="-4"/>
          <w:sz w:val="20"/>
        </w:rPr>
        <w:t xml:space="preserve"> CDMA</w:t>
      </w:r>
    </w:p>
    <w:p w14:paraId="0831C93F" w14:textId="77777777" w:rsidR="001231C4" w:rsidRDefault="001231C4" w:rsidP="001231C4">
      <w:pPr>
        <w:spacing w:before="116" w:line="722" w:lineRule="auto"/>
        <w:ind w:left="165" w:right="1743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>Simplified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illustrative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>model;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>not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>a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>full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cellular-network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 xml:space="preserve">simulation. </w:t>
      </w:r>
      <w:r>
        <w:rPr>
          <w:rFonts w:ascii="Consolas"/>
          <w:sz w:val="20"/>
        </w:rPr>
        <w:t xml:space="preserve">clear; </w:t>
      </w:r>
      <w:proofErr w:type="spellStart"/>
      <w:r>
        <w:rPr>
          <w:rFonts w:ascii="Consolas"/>
          <w:sz w:val="20"/>
        </w:rPr>
        <w:t>clc</w:t>
      </w:r>
      <w:proofErr w:type="spellEnd"/>
      <w:r>
        <w:rPr>
          <w:rFonts w:ascii="Consolas"/>
          <w:sz w:val="20"/>
        </w:rPr>
        <w:t xml:space="preserve">; close </w:t>
      </w:r>
      <w:r>
        <w:rPr>
          <w:rFonts w:ascii="Consolas"/>
          <w:color w:val="A709F5"/>
          <w:sz w:val="20"/>
        </w:rPr>
        <w:t>all</w:t>
      </w:r>
      <w:r>
        <w:rPr>
          <w:rFonts w:ascii="Consolas"/>
          <w:sz w:val="20"/>
        </w:rPr>
        <w:t>;</w:t>
      </w:r>
    </w:p>
    <w:p w14:paraId="79023606" w14:textId="77777777" w:rsidR="001231C4" w:rsidRDefault="001231C4" w:rsidP="001231C4">
      <w:pPr>
        <w:spacing w:line="231" w:lineRule="exact"/>
        <w:ind w:left="165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9"/>
          <w:sz w:val="20"/>
        </w:rPr>
        <w:t xml:space="preserve"> </w:t>
      </w:r>
      <w:r>
        <w:rPr>
          <w:rFonts w:ascii="Consolas"/>
          <w:color w:val="008012"/>
          <w:sz w:val="20"/>
        </w:rPr>
        <w:t>Illustrative</w:t>
      </w:r>
      <w:r>
        <w:rPr>
          <w:rFonts w:ascii="Consolas"/>
          <w:color w:val="008012"/>
          <w:spacing w:val="-8"/>
          <w:sz w:val="20"/>
        </w:rPr>
        <w:t xml:space="preserve"> </w:t>
      </w:r>
      <w:r>
        <w:rPr>
          <w:rFonts w:ascii="Consolas"/>
          <w:color w:val="008012"/>
          <w:sz w:val="20"/>
        </w:rPr>
        <w:t>system</w:t>
      </w:r>
      <w:r>
        <w:rPr>
          <w:rFonts w:ascii="Consolas"/>
          <w:color w:val="008012"/>
          <w:spacing w:val="-10"/>
          <w:sz w:val="20"/>
        </w:rPr>
        <w:t xml:space="preserve"> </w:t>
      </w:r>
      <w:r>
        <w:rPr>
          <w:rFonts w:ascii="Consolas"/>
          <w:color w:val="008012"/>
          <w:spacing w:val="-2"/>
          <w:sz w:val="20"/>
        </w:rPr>
        <w:t>parameters</w:t>
      </w:r>
    </w:p>
    <w:p w14:paraId="64DF7099" w14:textId="77777777" w:rsidR="001231C4" w:rsidRDefault="001231C4" w:rsidP="001231C4">
      <w:pPr>
        <w:pStyle w:val="BodyText"/>
        <w:rPr>
          <w:rFonts w:ascii="Consolas"/>
          <w:sz w:val="13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7"/>
        <w:gridCol w:w="219"/>
        <w:gridCol w:w="990"/>
        <w:gridCol w:w="440"/>
        <w:gridCol w:w="3399"/>
      </w:tblGrid>
      <w:tr w:rsidR="001231C4" w14:paraId="61B95059" w14:textId="77777777" w:rsidTr="00B71599">
        <w:trPr>
          <w:trHeight w:val="275"/>
        </w:trPr>
        <w:tc>
          <w:tcPr>
            <w:tcW w:w="1867" w:type="dxa"/>
          </w:tcPr>
          <w:p w14:paraId="6AEF977D" w14:textId="77777777" w:rsidR="001231C4" w:rsidRDefault="001231C4" w:rsidP="00B71599">
            <w:pPr>
              <w:pStyle w:val="TableParagraph"/>
              <w:spacing w:line="198" w:lineRule="exact"/>
              <w:ind w:left="50"/>
              <w:rPr>
                <w:rFonts w:ascii="Consolas"/>
                <w:sz w:val="20"/>
              </w:rPr>
            </w:pPr>
            <w:proofErr w:type="spellStart"/>
            <w:r>
              <w:rPr>
                <w:rFonts w:ascii="Consolas"/>
                <w:spacing w:val="-2"/>
                <w:sz w:val="20"/>
              </w:rPr>
              <w:t>totalBandwidthHz</w:t>
            </w:r>
            <w:proofErr w:type="spellEnd"/>
          </w:p>
        </w:tc>
        <w:tc>
          <w:tcPr>
            <w:tcW w:w="219" w:type="dxa"/>
          </w:tcPr>
          <w:p w14:paraId="0493848F" w14:textId="77777777" w:rsidR="001231C4" w:rsidRDefault="001231C4" w:rsidP="00B71599">
            <w:pPr>
              <w:pStyle w:val="TableParagraph"/>
              <w:spacing w:line="198" w:lineRule="exact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=</w:t>
            </w:r>
          </w:p>
        </w:tc>
        <w:tc>
          <w:tcPr>
            <w:tcW w:w="990" w:type="dxa"/>
          </w:tcPr>
          <w:p w14:paraId="2A511607" w14:textId="77777777" w:rsidR="001231C4" w:rsidRDefault="001231C4" w:rsidP="00B71599">
            <w:pPr>
              <w:pStyle w:val="TableParagraph"/>
              <w:spacing w:line="198" w:lineRule="exact"/>
              <w:ind w:left="54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sz w:val="20"/>
              </w:rPr>
              <w:t>1e6;</w:t>
            </w:r>
          </w:p>
        </w:tc>
        <w:tc>
          <w:tcPr>
            <w:tcW w:w="440" w:type="dxa"/>
          </w:tcPr>
          <w:p w14:paraId="03C6C73D" w14:textId="77777777" w:rsidR="001231C4" w:rsidRDefault="001231C4" w:rsidP="00B71599">
            <w:pPr>
              <w:pStyle w:val="TableParagraph"/>
              <w:spacing w:line="198" w:lineRule="exact"/>
              <w:ind w:right="53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color w:val="008012"/>
                <w:spacing w:val="-10"/>
                <w:sz w:val="20"/>
              </w:rPr>
              <w:t>%</w:t>
            </w:r>
          </w:p>
        </w:tc>
        <w:tc>
          <w:tcPr>
            <w:tcW w:w="3399" w:type="dxa"/>
          </w:tcPr>
          <w:p w14:paraId="7BD62794" w14:textId="77777777" w:rsidR="001231C4" w:rsidRDefault="001231C4" w:rsidP="00B71599">
            <w:pPr>
              <w:pStyle w:val="TableParagraph"/>
              <w:spacing w:line="198" w:lineRule="exact"/>
              <w:ind w:left="54"/>
              <w:rPr>
                <w:rFonts w:ascii="Consolas"/>
                <w:sz w:val="20"/>
              </w:rPr>
            </w:pPr>
            <w:r>
              <w:rPr>
                <w:rFonts w:ascii="Consolas"/>
                <w:color w:val="008012"/>
                <w:sz w:val="20"/>
              </w:rPr>
              <w:t>Total</w:t>
            </w:r>
            <w:r>
              <w:rPr>
                <w:rFonts w:ascii="Consolas"/>
                <w:color w:val="008012"/>
                <w:spacing w:val="-8"/>
                <w:sz w:val="20"/>
              </w:rPr>
              <w:t xml:space="preserve"> </w:t>
            </w:r>
            <w:r>
              <w:rPr>
                <w:rFonts w:ascii="Consolas"/>
                <w:color w:val="008012"/>
                <w:sz w:val="20"/>
              </w:rPr>
              <w:t>bandwidth:</w:t>
            </w:r>
            <w:r>
              <w:rPr>
                <w:rFonts w:ascii="Consolas"/>
                <w:color w:val="008012"/>
                <w:spacing w:val="-8"/>
                <w:sz w:val="20"/>
              </w:rPr>
              <w:t xml:space="preserve"> </w:t>
            </w:r>
            <w:r>
              <w:rPr>
                <w:rFonts w:ascii="Consolas"/>
                <w:color w:val="008012"/>
                <w:sz w:val="20"/>
              </w:rPr>
              <w:t>1</w:t>
            </w:r>
            <w:r>
              <w:rPr>
                <w:rFonts w:ascii="Consolas"/>
                <w:color w:val="008012"/>
                <w:spacing w:val="-8"/>
                <w:sz w:val="20"/>
              </w:rPr>
              <w:t xml:space="preserve"> </w:t>
            </w:r>
            <w:r>
              <w:rPr>
                <w:rFonts w:ascii="Consolas"/>
                <w:color w:val="008012"/>
                <w:spacing w:val="-5"/>
                <w:sz w:val="20"/>
              </w:rPr>
              <w:t>MHz</w:t>
            </w:r>
          </w:p>
        </w:tc>
      </w:tr>
      <w:tr w:rsidR="001231C4" w14:paraId="5DBBE6B3" w14:textId="77777777" w:rsidTr="00B71599">
        <w:trPr>
          <w:trHeight w:val="351"/>
        </w:trPr>
        <w:tc>
          <w:tcPr>
            <w:tcW w:w="1867" w:type="dxa"/>
          </w:tcPr>
          <w:p w14:paraId="1D4C62A4" w14:textId="77777777" w:rsidR="001231C4" w:rsidRDefault="001231C4" w:rsidP="00B71599">
            <w:pPr>
              <w:pStyle w:val="TableParagraph"/>
              <w:spacing w:before="40"/>
              <w:ind w:left="50"/>
              <w:rPr>
                <w:rFonts w:ascii="Consolas"/>
                <w:sz w:val="20"/>
              </w:rPr>
            </w:pPr>
            <w:proofErr w:type="spellStart"/>
            <w:r>
              <w:rPr>
                <w:rFonts w:ascii="Consolas"/>
                <w:spacing w:val="-2"/>
                <w:sz w:val="20"/>
              </w:rPr>
              <w:t>fdmaChannelHz</w:t>
            </w:r>
            <w:proofErr w:type="spellEnd"/>
          </w:p>
        </w:tc>
        <w:tc>
          <w:tcPr>
            <w:tcW w:w="219" w:type="dxa"/>
          </w:tcPr>
          <w:p w14:paraId="1670EE2B" w14:textId="77777777" w:rsidR="001231C4" w:rsidRDefault="001231C4" w:rsidP="00B71599">
            <w:pPr>
              <w:pStyle w:val="TableParagraph"/>
              <w:spacing w:before="40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=</w:t>
            </w:r>
          </w:p>
        </w:tc>
        <w:tc>
          <w:tcPr>
            <w:tcW w:w="990" w:type="dxa"/>
          </w:tcPr>
          <w:p w14:paraId="056DB121" w14:textId="77777777" w:rsidR="001231C4" w:rsidRDefault="001231C4" w:rsidP="00B71599">
            <w:pPr>
              <w:pStyle w:val="TableParagraph"/>
              <w:spacing w:before="40"/>
              <w:ind w:left="54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200e3;</w:t>
            </w:r>
          </w:p>
        </w:tc>
        <w:tc>
          <w:tcPr>
            <w:tcW w:w="440" w:type="dxa"/>
          </w:tcPr>
          <w:p w14:paraId="5C30F9BB" w14:textId="77777777" w:rsidR="001231C4" w:rsidRDefault="001231C4" w:rsidP="00B71599">
            <w:pPr>
              <w:pStyle w:val="TableParagraph"/>
              <w:spacing w:before="40"/>
              <w:ind w:right="53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color w:val="008012"/>
                <w:spacing w:val="-10"/>
                <w:sz w:val="20"/>
              </w:rPr>
              <w:t>%</w:t>
            </w:r>
          </w:p>
        </w:tc>
        <w:tc>
          <w:tcPr>
            <w:tcW w:w="3399" w:type="dxa"/>
          </w:tcPr>
          <w:p w14:paraId="5DE9645B" w14:textId="77777777" w:rsidR="001231C4" w:rsidRDefault="001231C4" w:rsidP="00B71599">
            <w:pPr>
              <w:pStyle w:val="TableParagraph"/>
              <w:spacing w:before="40"/>
              <w:ind w:left="54"/>
              <w:rPr>
                <w:rFonts w:ascii="Consolas"/>
                <w:sz w:val="20"/>
              </w:rPr>
            </w:pPr>
            <w:r>
              <w:rPr>
                <w:rFonts w:ascii="Consolas"/>
                <w:color w:val="008012"/>
                <w:sz w:val="20"/>
              </w:rPr>
              <w:t>FDMA</w:t>
            </w:r>
            <w:r>
              <w:rPr>
                <w:rFonts w:ascii="Consolas"/>
                <w:color w:val="008012"/>
                <w:spacing w:val="-7"/>
                <w:sz w:val="20"/>
              </w:rPr>
              <w:t xml:space="preserve"> </w:t>
            </w:r>
            <w:r>
              <w:rPr>
                <w:rFonts w:ascii="Consolas"/>
                <w:color w:val="008012"/>
                <w:sz w:val="20"/>
              </w:rPr>
              <w:t>channel</w:t>
            </w:r>
            <w:r>
              <w:rPr>
                <w:rFonts w:ascii="Consolas"/>
                <w:color w:val="008012"/>
                <w:spacing w:val="-8"/>
                <w:sz w:val="20"/>
              </w:rPr>
              <w:t xml:space="preserve"> </w:t>
            </w:r>
            <w:r>
              <w:rPr>
                <w:rFonts w:ascii="Consolas"/>
                <w:color w:val="008012"/>
                <w:sz w:val="20"/>
              </w:rPr>
              <w:t>width:</w:t>
            </w:r>
            <w:r>
              <w:rPr>
                <w:rFonts w:ascii="Consolas"/>
                <w:color w:val="008012"/>
                <w:spacing w:val="-9"/>
                <w:sz w:val="20"/>
              </w:rPr>
              <w:t xml:space="preserve"> </w:t>
            </w:r>
            <w:r>
              <w:rPr>
                <w:rFonts w:ascii="Consolas"/>
                <w:color w:val="008012"/>
                <w:sz w:val="20"/>
              </w:rPr>
              <w:t>200</w:t>
            </w:r>
            <w:r>
              <w:rPr>
                <w:rFonts w:ascii="Consolas"/>
                <w:color w:val="008012"/>
                <w:spacing w:val="-6"/>
                <w:sz w:val="20"/>
              </w:rPr>
              <w:t xml:space="preserve"> </w:t>
            </w:r>
            <w:r>
              <w:rPr>
                <w:rFonts w:ascii="Consolas"/>
                <w:color w:val="008012"/>
                <w:spacing w:val="-5"/>
                <w:sz w:val="20"/>
              </w:rPr>
              <w:t>kHz</w:t>
            </w:r>
          </w:p>
        </w:tc>
      </w:tr>
      <w:tr w:rsidR="001231C4" w14:paraId="24F9BBA8" w14:textId="77777777" w:rsidTr="00B71599">
        <w:trPr>
          <w:trHeight w:val="350"/>
        </w:trPr>
        <w:tc>
          <w:tcPr>
            <w:tcW w:w="1867" w:type="dxa"/>
          </w:tcPr>
          <w:p w14:paraId="0C8E5399" w14:textId="77777777" w:rsidR="001231C4" w:rsidRDefault="001231C4" w:rsidP="00B71599">
            <w:pPr>
              <w:pStyle w:val="TableParagraph"/>
              <w:spacing w:before="39"/>
              <w:ind w:left="50"/>
              <w:rPr>
                <w:rFonts w:ascii="Consolas"/>
                <w:sz w:val="20"/>
              </w:rPr>
            </w:pPr>
            <w:proofErr w:type="spellStart"/>
            <w:r>
              <w:rPr>
                <w:rFonts w:ascii="Consolas"/>
                <w:spacing w:val="-2"/>
                <w:sz w:val="20"/>
              </w:rPr>
              <w:t>tdmaSlots</w:t>
            </w:r>
            <w:proofErr w:type="spellEnd"/>
          </w:p>
        </w:tc>
        <w:tc>
          <w:tcPr>
            <w:tcW w:w="219" w:type="dxa"/>
          </w:tcPr>
          <w:p w14:paraId="4B29BDA4" w14:textId="77777777" w:rsidR="001231C4" w:rsidRDefault="001231C4" w:rsidP="00B71599">
            <w:pPr>
              <w:pStyle w:val="TableParagraph"/>
              <w:spacing w:before="39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=</w:t>
            </w:r>
          </w:p>
        </w:tc>
        <w:tc>
          <w:tcPr>
            <w:tcW w:w="990" w:type="dxa"/>
          </w:tcPr>
          <w:p w14:paraId="1B5D2B1A" w14:textId="77777777" w:rsidR="001231C4" w:rsidRDefault="001231C4" w:rsidP="00B71599">
            <w:pPr>
              <w:pStyle w:val="TableParagraph"/>
              <w:spacing w:before="39"/>
              <w:ind w:left="54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8;</w:t>
            </w:r>
          </w:p>
        </w:tc>
        <w:tc>
          <w:tcPr>
            <w:tcW w:w="440" w:type="dxa"/>
          </w:tcPr>
          <w:p w14:paraId="604B34D9" w14:textId="77777777" w:rsidR="001231C4" w:rsidRDefault="001231C4" w:rsidP="00B71599">
            <w:pPr>
              <w:pStyle w:val="TableParagraph"/>
              <w:spacing w:before="39"/>
              <w:ind w:right="53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color w:val="008012"/>
                <w:spacing w:val="-10"/>
                <w:sz w:val="20"/>
              </w:rPr>
              <w:t>%</w:t>
            </w:r>
          </w:p>
        </w:tc>
        <w:tc>
          <w:tcPr>
            <w:tcW w:w="3399" w:type="dxa"/>
          </w:tcPr>
          <w:p w14:paraId="40374FB5" w14:textId="77777777" w:rsidR="001231C4" w:rsidRDefault="001231C4" w:rsidP="00B71599">
            <w:pPr>
              <w:pStyle w:val="TableParagraph"/>
              <w:spacing w:before="39"/>
              <w:ind w:left="54"/>
              <w:rPr>
                <w:rFonts w:ascii="Consolas"/>
                <w:sz w:val="20"/>
              </w:rPr>
            </w:pPr>
            <w:r>
              <w:rPr>
                <w:rFonts w:ascii="Consolas"/>
                <w:color w:val="008012"/>
                <w:sz w:val="20"/>
              </w:rPr>
              <w:t>Number</w:t>
            </w:r>
            <w:r>
              <w:rPr>
                <w:rFonts w:ascii="Consolas"/>
                <w:color w:val="008012"/>
                <w:spacing w:val="-6"/>
                <w:sz w:val="20"/>
              </w:rPr>
              <w:t xml:space="preserve"> </w:t>
            </w:r>
            <w:r>
              <w:rPr>
                <w:rFonts w:ascii="Consolas"/>
                <w:color w:val="008012"/>
                <w:sz w:val="20"/>
              </w:rPr>
              <w:t>of</w:t>
            </w:r>
            <w:r>
              <w:rPr>
                <w:rFonts w:ascii="Consolas"/>
                <w:color w:val="008012"/>
                <w:spacing w:val="-7"/>
                <w:sz w:val="20"/>
              </w:rPr>
              <w:t xml:space="preserve"> </w:t>
            </w:r>
            <w:r>
              <w:rPr>
                <w:rFonts w:ascii="Consolas"/>
                <w:color w:val="008012"/>
                <w:sz w:val="20"/>
              </w:rPr>
              <w:t>TDMA</w:t>
            </w:r>
            <w:r>
              <w:rPr>
                <w:rFonts w:ascii="Consolas"/>
                <w:color w:val="008012"/>
                <w:spacing w:val="-5"/>
                <w:sz w:val="20"/>
              </w:rPr>
              <w:t xml:space="preserve"> </w:t>
            </w:r>
            <w:r>
              <w:rPr>
                <w:rFonts w:ascii="Consolas"/>
                <w:color w:val="008012"/>
                <w:sz w:val="20"/>
              </w:rPr>
              <w:t>slots</w:t>
            </w:r>
            <w:r>
              <w:rPr>
                <w:rFonts w:ascii="Consolas"/>
                <w:color w:val="008012"/>
                <w:spacing w:val="-7"/>
                <w:sz w:val="20"/>
              </w:rPr>
              <w:t xml:space="preserve"> </w:t>
            </w:r>
            <w:r>
              <w:rPr>
                <w:rFonts w:ascii="Consolas"/>
                <w:color w:val="008012"/>
                <w:sz w:val="20"/>
              </w:rPr>
              <w:t>per</w:t>
            </w:r>
            <w:r>
              <w:rPr>
                <w:rFonts w:ascii="Consolas"/>
                <w:color w:val="008012"/>
                <w:spacing w:val="-7"/>
                <w:sz w:val="20"/>
              </w:rPr>
              <w:t xml:space="preserve"> </w:t>
            </w:r>
            <w:r>
              <w:rPr>
                <w:rFonts w:ascii="Consolas"/>
                <w:color w:val="008012"/>
                <w:spacing w:val="-2"/>
                <w:sz w:val="20"/>
              </w:rPr>
              <w:t>frame</w:t>
            </w:r>
          </w:p>
        </w:tc>
      </w:tr>
      <w:tr w:rsidR="001231C4" w14:paraId="12B34223" w14:textId="77777777" w:rsidTr="00B71599">
        <w:trPr>
          <w:trHeight w:val="351"/>
        </w:trPr>
        <w:tc>
          <w:tcPr>
            <w:tcW w:w="1867" w:type="dxa"/>
          </w:tcPr>
          <w:p w14:paraId="1BA0DAE6" w14:textId="77777777" w:rsidR="001231C4" w:rsidRDefault="001231C4" w:rsidP="00B71599">
            <w:pPr>
              <w:pStyle w:val="TableParagraph"/>
              <w:spacing w:before="39"/>
              <w:ind w:left="50"/>
              <w:rPr>
                <w:rFonts w:ascii="Consolas"/>
                <w:sz w:val="20"/>
              </w:rPr>
            </w:pPr>
            <w:proofErr w:type="spellStart"/>
            <w:r>
              <w:rPr>
                <w:rFonts w:ascii="Consolas"/>
                <w:spacing w:val="-2"/>
                <w:sz w:val="20"/>
              </w:rPr>
              <w:t>processingGain</w:t>
            </w:r>
            <w:proofErr w:type="spellEnd"/>
          </w:p>
        </w:tc>
        <w:tc>
          <w:tcPr>
            <w:tcW w:w="219" w:type="dxa"/>
          </w:tcPr>
          <w:p w14:paraId="04FA6C3F" w14:textId="77777777" w:rsidR="001231C4" w:rsidRDefault="001231C4" w:rsidP="00B71599">
            <w:pPr>
              <w:pStyle w:val="TableParagraph"/>
              <w:spacing w:before="39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=</w:t>
            </w:r>
          </w:p>
        </w:tc>
        <w:tc>
          <w:tcPr>
            <w:tcW w:w="990" w:type="dxa"/>
          </w:tcPr>
          <w:p w14:paraId="16175354" w14:textId="77777777" w:rsidR="001231C4" w:rsidRDefault="001231C4" w:rsidP="00B71599">
            <w:pPr>
              <w:pStyle w:val="TableParagraph"/>
              <w:spacing w:before="39"/>
              <w:ind w:left="54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64;</w:t>
            </w:r>
          </w:p>
        </w:tc>
        <w:tc>
          <w:tcPr>
            <w:tcW w:w="440" w:type="dxa"/>
          </w:tcPr>
          <w:p w14:paraId="17E477F6" w14:textId="77777777" w:rsidR="001231C4" w:rsidRDefault="001231C4" w:rsidP="00B71599">
            <w:pPr>
              <w:pStyle w:val="TableParagraph"/>
              <w:spacing w:before="39"/>
              <w:ind w:right="53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color w:val="008012"/>
                <w:spacing w:val="-10"/>
                <w:sz w:val="20"/>
              </w:rPr>
              <w:t>%</w:t>
            </w:r>
          </w:p>
        </w:tc>
        <w:tc>
          <w:tcPr>
            <w:tcW w:w="3399" w:type="dxa"/>
          </w:tcPr>
          <w:p w14:paraId="32DAE5EB" w14:textId="77777777" w:rsidR="001231C4" w:rsidRDefault="001231C4" w:rsidP="00B71599">
            <w:pPr>
              <w:pStyle w:val="TableParagraph"/>
              <w:spacing w:before="39"/>
              <w:ind w:left="54"/>
              <w:rPr>
                <w:rFonts w:ascii="Consolas"/>
                <w:sz w:val="20"/>
              </w:rPr>
            </w:pPr>
            <w:r>
              <w:rPr>
                <w:rFonts w:ascii="Consolas"/>
                <w:color w:val="008012"/>
                <w:sz w:val="20"/>
              </w:rPr>
              <w:t>CDMA</w:t>
            </w:r>
            <w:r>
              <w:rPr>
                <w:rFonts w:ascii="Consolas"/>
                <w:color w:val="008012"/>
                <w:spacing w:val="-11"/>
                <w:sz w:val="20"/>
              </w:rPr>
              <w:t xml:space="preserve"> </w:t>
            </w:r>
            <w:r>
              <w:rPr>
                <w:rFonts w:ascii="Consolas"/>
                <w:color w:val="008012"/>
                <w:sz w:val="20"/>
              </w:rPr>
              <w:t>processing</w:t>
            </w:r>
            <w:r>
              <w:rPr>
                <w:rFonts w:ascii="Consolas"/>
                <w:color w:val="008012"/>
                <w:spacing w:val="-11"/>
                <w:sz w:val="20"/>
              </w:rPr>
              <w:t xml:space="preserve"> </w:t>
            </w:r>
            <w:r>
              <w:rPr>
                <w:rFonts w:ascii="Consolas"/>
                <w:color w:val="008012"/>
                <w:spacing w:val="-4"/>
                <w:sz w:val="20"/>
              </w:rPr>
              <w:t>gain</w:t>
            </w:r>
          </w:p>
        </w:tc>
      </w:tr>
      <w:tr w:rsidR="001231C4" w14:paraId="568A9BCC" w14:textId="77777777" w:rsidTr="00B71599">
        <w:trPr>
          <w:trHeight w:val="276"/>
        </w:trPr>
        <w:tc>
          <w:tcPr>
            <w:tcW w:w="1867" w:type="dxa"/>
          </w:tcPr>
          <w:p w14:paraId="01FD036C" w14:textId="77777777" w:rsidR="001231C4" w:rsidRDefault="001231C4" w:rsidP="00B71599">
            <w:pPr>
              <w:pStyle w:val="TableParagraph"/>
              <w:spacing w:before="40" w:line="215" w:lineRule="exact"/>
              <w:ind w:left="50"/>
              <w:rPr>
                <w:rFonts w:ascii="Consolas"/>
                <w:sz w:val="20"/>
              </w:rPr>
            </w:pPr>
            <w:proofErr w:type="spellStart"/>
            <w:r>
              <w:rPr>
                <w:rFonts w:ascii="Consolas"/>
                <w:spacing w:val="-2"/>
                <w:sz w:val="20"/>
              </w:rPr>
              <w:t>targetSIRdB</w:t>
            </w:r>
            <w:proofErr w:type="spellEnd"/>
          </w:p>
        </w:tc>
        <w:tc>
          <w:tcPr>
            <w:tcW w:w="219" w:type="dxa"/>
          </w:tcPr>
          <w:p w14:paraId="6278FD61" w14:textId="77777777" w:rsidR="001231C4" w:rsidRDefault="001231C4" w:rsidP="00B71599">
            <w:pPr>
              <w:pStyle w:val="TableParagraph"/>
              <w:spacing w:before="40" w:line="215" w:lineRule="exact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=</w:t>
            </w:r>
          </w:p>
        </w:tc>
        <w:tc>
          <w:tcPr>
            <w:tcW w:w="990" w:type="dxa"/>
          </w:tcPr>
          <w:p w14:paraId="569D6674" w14:textId="77777777" w:rsidR="001231C4" w:rsidRDefault="001231C4" w:rsidP="00B71599">
            <w:pPr>
              <w:pStyle w:val="TableParagraph"/>
              <w:spacing w:before="40" w:line="215" w:lineRule="exact"/>
              <w:ind w:left="54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7;</w:t>
            </w:r>
          </w:p>
        </w:tc>
        <w:tc>
          <w:tcPr>
            <w:tcW w:w="440" w:type="dxa"/>
          </w:tcPr>
          <w:p w14:paraId="6F70566A" w14:textId="77777777" w:rsidR="001231C4" w:rsidRDefault="001231C4" w:rsidP="00B71599">
            <w:pPr>
              <w:pStyle w:val="TableParagraph"/>
              <w:spacing w:before="40" w:line="215" w:lineRule="exact"/>
              <w:ind w:right="53"/>
              <w:jc w:val="right"/>
              <w:rPr>
                <w:rFonts w:ascii="Consolas"/>
                <w:sz w:val="20"/>
              </w:rPr>
            </w:pPr>
            <w:r>
              <w:rPr>
                <w:rFonts w:ascii="Consolas"/>
                <w:color w:val="008012"/>
                <w:spacing w:val="-10"/>
                <w:sz w:val="20"/>
              </w:rPr>
              <w:t>%</w:t>
            </w:r>
          </w:p>
        </w:tc>
        <w:tc>
          <w:tcPr>
            <w:tcW w:w="3399" w:type="dxa"/>
          </w:tcPr>
          <w:p w14:paraId="43B01E63" w14:textId="77777777" w:rsidR="001231C4" w:rsidRDefault="001231C4" w:rsidP="00B71599">
            <w:pPr>
              <w:pStyle w:val="TableParagraph"/>
              <w:spacing w:before="40" w:line="215" w:lineRule="exact"/>
              <w:ind w:left="54"/>
              <w:rPr>
                <w:rFonts w:ascii="Consolas"/>
                <w:sz w:val="20"/>
              </w:rPr>
            </w:pPr>
            <w:r>
              <w:rPr>
                <w:rFonts w:ascii="Consolas"/>
                <w:color w:val="008012"/>
                <w:sz w:val="20"/>
              </w:rPr>
              <w:t>Minimum</w:t>
            </w:r>
            <w:r>
              <w:rPr>
                <w:rFonts w:ascii="Consolas"/>
                <w:color w:val="008012"/>
                <w:spacing w:val="-11"/>
                <w:sz w:val="20"/>
              </w:rPr>
              <w:t xml:space="preserve"> </w:t>
            </w:r>
            <w:r>
              <w:rPr>
                <w:rFonts w:ascii="Consolas"/>
                <w:color w:val="008012"/>
                <w:sz w:val="20"/>
              </w:rPr>
              <w:t>acceptable</w:t>
            </w:r>
            <w:r>
              <w:rPr>
                <w:rFonts w:ascii="Consolas"/>
                <w:color w:val="008012"/>
                <w:spacing w:val="-10"/>
                <w:sz w:val="20"/>
              </w:rPr>
              <w:t xml:space="preserve"> </w:t>
            </w:r>
            <w:r>
              <w:rPr>
                <w:rFonts w:ascii="Consolas"/>
                <w:color w:val="008012"/>
                <w:sz w:val="20"/>
              </w:rPr>
              <w:t>CDMA</w:t>
            </w:r>
            <w:r>
              <w:rPr>
                <w:rFonts w:ascii="Consolas"/>
                <w:color w:val="008012"/>
                <w:spacing w:val="-11"/>
                <w:sz w:val="20"/>
              </w:rPr>
              <w:t xml:space="preserve"> </w:t>
            </w:r>
            <w:r>
              <w:rPr>
                <w:rFonts w:ascii="Consolas"/>
                <w:color w:val="008012"/>
                <w:spacing w:val="-5"/>
                <w:sz w:val="20"/>
              </w:rPr>
              <w:t>SIR</w:t>
            </w:r>
          </w:p>
        </w:tc>
      </w:tr>
    </w:tbl>
    <w:p w14:paraId="1E87C72A" w14:textId="77777777" w:rsidR="001231C4" w:rsidRDefault="001231C4" w:rsidP="001231C4">
      <w:pPr>
        <w:pStyle w:val="BodyText"/>
        <w:spacing w:before="233"/>
        <w:rPr>
          <w:rFonts w:ascii="Consolas"/>
          <w:sz w:val="20"/>
        </w:rPr>
      </w:pPr>
    </w:p>
    <w:p w14:paraId="59F058DE" w14:textId="77777777" w:rsidR="001231C4" w:rsidRDefault="001231C4" w:rsidP="001231C4">
      <w:pPr>
        <w:spacing w:before="1" w:line="360" w:lineRule="auto"/>
        <w:ind w:left="165" w:right="4399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 xml:space="preserve">% Capacity estimates under the stated assumptions </w:t>
      </w:r>
      <w:proofErr w:type="spellStart"/>
      <w:r>
        <w:rPr>
          <w:rFonts w:ascii="Consolas"/>
          <w:sz w:val="20"/>
        </w:rPr>
        <w:t>fdmaUsers</w:t>
      </w:r>
      <w:proofErr w:type="spellEnd"/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floor(</w:t>
      </w:r>
      <w:proofErr w:type="spellStart"/>
      <w:r>
        <w:rPr>
          <w:rFonts w:ascii="Consolas"/>
          <w:sz w:val="20"/>
        </w:rPr>
        <w:t>totalBandwidthHz</w:t>
      </w:r>
      <w:proofErr w:type="spellEnd"/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/</w:t>
      </w:r>
      <w:r>
        <w:rPr>
          <w:rFonts w:ascii="Consolas"/>
          <w:spacing w:val="-6"/>
          <w:sz w:val="20"/>
        </w:rPr>
        <w:t xml:space="preserve"> </w:t>
      </w:r>
      <w:proofErr w:type="spellStart"/>
      <w:r>
        <w:rPr>
          <w:rFonts w:ascii="Consolas"/>
          <w:sz w:val="20"/>
        </w:rPr>
        <w:t>fdmaChannelHz</w:t>
      </w:r>
      <w:proofErr w:type="spellEnd"/>
      <w:r>
        <w:rPr>
          <w:rFonts w:ascii="Consolas"/>
          <w:sz w:val="20"/>
        </w:rPr>
        <w:t xml:space="preserve">); </w:t>
      </w:r>
      <w:proofErr w:type="spellStart"/>
      <w:r>
        <w:rPr>
          <w:rFonts w:ascii="Consolas"/>
          <w:sz w:val="20"/>
        </w:rPr>
        <w:t>tdmaUsers</w:t>
      </w:r>
      <w:proofErr w:type="spellEnd"/>
      <w:r>
        <w:rPr>
          <w:rFonts w:ascii="Consolas"/>
          <w:sz w:val="20"/>
        </w:rPr>
        <w:t xml:space="preserve"> = </w:t>
      </w:r>
      <w:proofErr w:type="spellStart"/>
      <w:r>
        <w:rPr>
          <w:rFonts w:ascii="Consolas"/>
          <w:sz w:val="20"/>
        </w:rPr>
        <w:t>tdmaSlots</w:t>
      </w:r>
      <w:proofErr w:type="spellEnd"/>
      <w:r>
        <w:rPr>
          <w:rFonts w:ascii="Consolas"/>
          <w:sz w:val="20"/>
        </w:rPr>
        <w:t>;</w:t>
      </w:r>
    </w:p>
    <w:p w14:paraId="748E28D8" w14:textId="77777777" w:rsidR="001231C4" w:rsidRDefault="001231C4" w:rsidP="001231C4">
      <w:pPr>
        <w:pStyle w:val="BodyText"/>
        <w:spacing w:before="118"/>
        <w:rPr>
          <w:rFonts w:ascii="Consolas"/>
          <w:sz w:val="20"/>
        </w:rPr>
      </w:pPr>
    </w:p>
    <w:p w14:paraId="0CC1CB67" w14:textId="77777777" w:rsidR="001231C4" w:rsidRDefault="001231C4" w:rsidP="001231C4">
      <w:pPr>
        <w:ind w:left="165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targetSIR</w:t>
      </w:r>
      <w:proofErr w:type="spellEnd"/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10^(</w:t>
      </w:r>
      <w:proofErr w:type="spellStart"/>
      <w:r>
        <w:rPr>
          <w:rFonts w:ascii="Consolas"/>
          <w:sz w:val="20"/>
        </w:rPr>
        <w:t>targetSIRdB</w:t>
      </w:r>
      <w:proofErr w:type="spellEnd"/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/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pacing w:val="-4"/>
          <w:sz w:val="20"/>
        </w:rPr>
        <w:t>10);</w:t>
      </w:r>
    </w:p>
    <w:p w14:paraId="01A4D54F" w14:textId="77777777" w:rsidR="001231C4" w:rsidRDefault="001231C4" w:rsidP="001231C4">
      <w:pPr>
        <w:spacing w:before="117"/>
        <w:ind w:left="165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cdmaUsers</w:t>
      </w:r>
      <w:proofErr w:type="spellEnd"/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floor(1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+</w:t>
      </w:r>
      <w:r>
        <w:rPr>
          <w:rFonts w:ascii="Consolas"/>
          <w:spacing w:val="-9"/>
          <w:sz w:val="20"/>
        </w:rPr>
        <w:t xml:space="preserve"> </w:t>
      </w:r>
      <w:proofErr w:type="spellStart"/>
      <w:r>
        <w:rPr>
          <w:rFonts w:ascii="Consolas"/>
          <w:sz w:val="20"/>
        </w:rPr>
        <w:t>processingGain</w:t>
      </w:r>
      <w:proofErr w:type="spellEnd"/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/</w:t>
      </w:r>
      <w:r>
        <w:rPr>
          <w:rFonts w:ascii="Consolas"/>
          <w:spacing w:val="-7"/>
          <w:sz w:val="20"/>
        </w:rPr>
        <w:t xml:space="preserve"> </w:t>
      </w:r>
      <w:proofErr w:type="spellStart"/>
      <w:r>
        <w:rPr>
          <w:rFonts w:ascii="Consolas"/>
          <w:spacing w:val="-2"/>
          <w:sz w:val="20"/>
        </w:rPr>
        <w:t>targetSIR</w:t>
      </w:r>
      <w:proofErr w:type="spellEnd"/>
      <w:r>
        <w:rPr>
          <w:rFonts w:ascii="Consolas"/>
          <w:spacing w:val="-2"/>
          <w:sz w:val="20"/>
        </w:rPr>
        <w:t>);</w:t>
      </w:r>
    </w:p>
    <w:p w14:paraId="2B97F597" w14:textId="77777777" w:rsidR="001231C4" w:rsidRDefault="001231C4" w:rsidP="001231C4">
      <w:pPr>
        <w:pStyle w:val="BodyText"/>
        <w:rPr>
          <w:rFonts w:ascii="Consolas"/>
          <w:sz w:val="20"/>
        </w:rPr>
      </w:pPr>
    </w:p>
    <w:p w14:paraId="7FB57D0A" w14:textId="77777777" w:rsidR="001231C4" w:rsidRDefault="001231C4" w:rsidP="001231C4">
      <w:pPr>
        <w:pStyle w:val="BodyText"/>
        <w:rPr>
          <w:rFonts w:ascii="Consolas"/>
          <w:sz w:val="20"/>
        </w:rPr>
      </w:pPr>
    </w:p>
    <w:p w14:paraId="708AF682" w14:textId="77777777" w:rsidR="001231C4" w:rsidRDefault="001231C4" w:rsidP="001231C4">
      <w:pPr>
        <w:spacing w:line="360" w:lineRule="auto"/>
        <w:ind w:left="165" w:right="4399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fprintf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'Illustrative</w:t>
      </w:r>
      <w:r>
        <w:rPr>
          <w:rFonts w:ascii="Consolas"/>
          <w:color w:val="A709F5"/>
          <w:spacing w:val="-9"/>
          <w:sz w:val="20"/>
        </w:rPr>
        <w:t xml:space="preserve"> </w:t>
      </w:r>
      <w:r>
        <w:rPr>
          <w:rFonts w:ascii="Consolas"/>
          <w:color w:val="A709F5"/>
          <w:sz w:val="20"/>
        </w:rPr>
        <w:t>maximum</w:t>
      </w:r>
      <w:r>
        <w:rPr>
          <w:rFonts w:ascii="Consolas"/>
          <w:color w:val="A709F5"/>
          <w:spacing w:val="-9"/>
          <w:sz w:val="20"/>
        </w:rPr>
        <w:t xml:space="preserve"> </w:t>
      </w:r>
      <w:r>
        <w:rPr>
          <w:rFonts w:ascii="Consolas"/>
          <w:color w:val="A709F5"/>
          <w:sz w:val="20"/>
        </w:rPr>
        <w:t>supported</w:t>
      </w:r>
      <w:r>
        <w:rPr>
          <w:rFonts w:ascii="Consolas"/>
          <w:color w:val="A709F5"/>
          <w:spacing w:val="-7"/>
          <w:sz w:val="20"/>
        </w:rPr>
        <w:t xml:space="preserve"> </w:t>
      </w:r>
      <w:r>
        <w:rPr>
          <w:rFonts w:ascii="Consolas"/>
          <w:color w:val="A709F5"/>
          <w:sz w:val="20"/>
        </w:rPr>
        <w:t>users\n'</w:t>
      </w:r>
      <w:r>
        <w:rPr>
          <w:rFonts w:ascii="Consolas"/>
          <w:sz w:val="20"/>
        </w:rPr>
        <w:t xml:space="preserve">); </w:t>
      </w:r>
      <w:proofErr w:type="spellStart"/>
      <w:r>
        <w:rPr>
          <w:rFonts w:ascii="Consolas"/>
          <w:sz w:val="20"/>
        </w:rPr>
        <w:t>fprintf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'FDMA: %d users\n'</w:t>
      </w:r>
      <w:r>
        <w:rPr>
          <w:rFonts w:ascii="Consolas"/>
          <w:sz w:val="20"/>
        </w:rPr>
        <w:t xml:space="preserve">, </w:t>
      </w:r>
      <w:proofErr w:type="spellStart"/>
      <w:r>
        <w:rPr>
          <w:rFonts w:ascii="Consolas"/>
          <w:sz w:val="20"/>
        </w:rPr>
        <w:t>fdmaUsers</w:t>
      </w:r>
      <w:proofErr w:type="spellEnd"/>
      <w:r>
        <w:rPr>
          <w:rFonts w:ascii="Consolas"/>
          <w:sz w:val="20"/>
        </w:rPr>
        <w:t xml:space="preserve">); </w:t>
      </w:r>
      <w:proofErr w:type="spellStart"/>
      <w:r>
        <w:rPr>
          <w:rFonts w:ascii="Consolas"/>
          <w:sz w:val="20"/>
        </w:rPr>
        <w:t>fprintf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'TDMA: %d users\n'</w:t>
      </w:r>
      <w:r>
        <w:rPr>
          <w:rFonts w:ascii="Consolas"/>
          <w:sz w:val="20"/>
        </w:rPr>
        <w:t xml:space="preserve">, </w:t>
      </w:r>
      <w:proofErr w:type="spellStart"/>
      <w:r>
        <w:rPr>
          <w:rFonts w:ascii="Consolas"/>
          <w:sz w:val="20"/>
        </w:rPr>
        <w:t>tdmaUsers</w:t>
      </w:r>
      <w:proofErr w:type="spellEnd"/>
      <w:r>
        <w:rPr>
          <w:rFonts w:ascii="Consolas"/>
          <w:sz w:val="20"/>
        </w:rPr>
        <w:t>);</w:t>
      </w:r>
    </w:p>
    <w:p w14:paraId="1E1FC3DA" w14:textId="77777777" w:rsidR="001231C4" w:rsidRDefault="001231C4" w:rsidP="001231C4">
      <w:pPr>
        <w:spacing w:before="1" w:line="360" w:lineRule="auto"/>
        <w:ind w:left="607" w:right="3519" w:hanging="442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fprintf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'CDMA:</w:t>
      </w:r>
      <w:r>
        <w:rPr>
          <w:rFonts w:ascii="Consolas"/>
          <w:color w:val="A709F5"/>
          <w:spacing w:val="-3"/>
          <w:sz w:val="20"/>
        </w:rPr>
        <w:t xml:space="preserve"> </w:t>
      </w:r>
      <w:r>
        <w:rPr>
          <w:rFonts w:ascii="Consolas"/>
          <w:color w:val="A709F5"/>
          <w:sz w:val="20"/>
        </w:rPr>
        <w:t>%d</w:t>
      </w:r>
      <w:r>
        <w:rPr>
          <w:rFonts w:ascii="Consolas"/>
          <w:color w:val="A709F5"/>
          <w:spacing w:val="-3"/>
          <w:sz w:val="20"/>
        </w:rPr>
        <w:t xml:space="preserve"> </w:t>
      </w:r>
      <w:r>
        <w:rPr>
          <w:rFonts w:ascii="Consolas"/>
          <w:color w:val="A709F5"/>
          <w:sz w:val="20"/>
        </w:rPr>
        <w:t>users</w:t>
      </w:r>
      <w:r>
        <w:rPr>
          <w:rFonts w:ascii="Consolas"/>
          <w:color w:val="A709F5"/>
          <w:spacing w:val="-3"/>
          <w:sz w:val="20"/>
        </w:rPr>
        <w:t xml:space="preserve"> </w:t>
      </w:r>
      <w:r>
        <w:rPr>
          <w:rFonts w:ascii="Consolas"/>
          <w:color w:val="A709F5"/>
          <w:sz w:val="20"/>
        </w:rPr>
        <w:t>at</w:t>
      </w:r>
      <w:r>
        <w:rPr>
          <w:rFonts w:ascii="Consolas"/>
          <w:color w:val="A709F5"/>
          <w:spacing w:val="-3"/>
          <w:sz w:val="20"/>
        </w:rPr>
        <w:t xml:space="preserve"> </w:t>
      </w:r>
      <w:r>
        <w:rPr>
          <w:rFonts w:ascii="Consolas"/>
          <w:color w:val="A709F5"/>
          <w:sz w:val="20"/>
        </w:rPr>
        <w:t>a</w:t>
      </w:r>
      <w:r>
        <w:rPr>
          <w:rFonts w:ascii="Consolas"/>
          <w:color w:val="A709F5"/>
          <w:spacing w:val="-3"/>
          <w:sz w:val="20"/>
        </w:rPr>
        <w:t xml:space="preserve"> </w:t>
      </w:r>
      <w:r>
        <w:rPr>
          <w:rFonts w:ascii="Consolas"/>
          <w:color w:val="A709F5"/>
          <w:sz w:val="20"/>
        </w:rPr>
        <w:t>target</w:t>
      </w:r>
      <w:r>
        <w:rPr>
          <w:rFonts w:ascii="Consolas"/>
          <w:color w:val="A709F5"/>
          <w:spacing w:val="-5"/>
          <w:sz w:val="20"/>
        </w:rPr>
        <w:t xml:space="preserve"> </w:t>
      </w:r>
      <w:r>
        <w:rPr>
          <w:rFonts w:ascii="Consolas"/>
          <w:color w:val="A709F5"/>
          <w:sz w:val="20"/>
        </w:rPr>
        <w:t>SIR</w:t>
      </w:r>
      <w:r>
        <w:rPr>
          <w:rFonts w:ascii="Consolas"/>
          <w:color w:val="A709F5"/>
          <w:spacing w:val="-3"/>
          <w:sz w:val="20"/>
        </w:rPr>
        <w:t xml:space="preserve"> </w:t>
      </w:r>
      <w:r>
        <w:rPr>
          <w:rFonts w:ascii="Consolas"/>
          <w:color w:val="A709F5"/>
          <w:sz w:val="20"/>
        </w:rPr>
        <w:t>of</w:t>
      </w:r>
      <w:r>
        <w:rPr>
          <w:rFonts w:ascii="Consolas"/>
          <w:color w:val="A709F5"/>
          <w:spacing w:val="-3"/>
          <w:sz w:val="20"/>
        </w:rPr>
        <w:t xml:space="preserve"> </w:t>
      </w:r>
      <w:r>
        <w:rPr>
          <w:rFonts w:ascii="Consolas"/>
          <w:color w:val="A709F5"/>
          <w:sz w:val="20"/>
        </w:rPr>
        <w:t>%.1f</w:t>
      </w:r>
      <w:r>
        <w:rPr>
          <w:rFonts w:ascii="Consolas"/>
          <w:color w:val="A709F5"/>
          <w:spacing w:val="-3"/>
          <w:sz w:val="20"/>
        </w:rPr>
        <w:t xml:space="preserve"> </w:t>
      </w:r>
      <w:r>
        <w:rPr>
          <w:rFonts w:ascii="Consolas"/>
          <w:color w:val="A709F5"/>
          <w:sz w:val="20"/>
        </w:rPr>
        <w:t>dB\n\n'</w:t>
      </w:r>
      <w:r>
        <w:rPr>
          <w:rFonts w:ascii="Consolas"/>
          <w:sz w:val="20"/>
        </w:rPr>
        <w:t>,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... </w:t>
      </w:r>
      <w:proofErr w:type="spellStart"/>
      <w:r>
        <w:rPr>
          <w:rFonts w:ascii="Consolas"/>
          <w:sz w:val="20"/>
        </w:rPr>
        <w:t>cdmaUsers</w:t>
      </w:r>
      <w:proofErr w:type="spellEnd"/>
      <w:r>
        <w:rPr>
          <w:rFonts w:ascii="Consolas"/>
          <w:sz w:val="20"/>
        </w:rPr>
        <w:t xml:space="preserve">, </w:t>
      </w:r>
      <w:proofErr w:type="spellStart"/>
      <w:r>
        <w:rPr>
          <w:rFonts w:ascii="Consolas"/>
          <w:sz w:val="20"/>
        </w:rPr>
        <w:t>targetSIRdB</w:t>
      </w:r>
      <w:proofErr w:type="spellEnd"/>
      <w:r>
        <w:rPr>
          <w:rFonts w:ascii="Consolas"/>
          <w:sz w:val="20"/>
        </w:rPr>
        <w:t>);</w:t>
      </w:r>
    </w:p>
    <w:p w14:paraId="43A947F4" w14:textId="77777777" w:rsidR="001231C4" w:rsidRDefault="001231C4" w:rsidP="001231C4">
      <w:pPr>
        <w:pStyle w:val="BodyText"/>
        <w:spacing w:before="116"/>
        <w:rPr>
          <w:rFonts w:ascii="Consolas"/>
          <w:sz w:val="20"/>
        </w:rPr>
      </w:pPr>
    </w:p>
    <w:p w14:paraId="503A399A" w14:textId="77777777" w:rsidR="001231C4" w:rsidRDefault="001231C4" w:rsidP="001231C4">
      <w:pPr>
        <w:spacing w:before="1" w:line="362" w:lineRule="auto"/>
        <w:ind w:left="165" w:right="3992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>CDMA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>SIR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>as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the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>number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>of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>simultaneous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users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 xml:space="preserve">increases </w:t>
      </w:r>
      <w:r>
        <w:rPr>
          <w:rFonts w:ascii="Consolas"/>
          <w:sz w:val="20"/>
        </w:rPr>
        <w:t>K = 2:30;</w:t>
      </w:r>
    </w:p>
    <w:p w14:paraId="64C09A3E" w14:textId="77777777" w:rsidR="001231C4" w:rsidRDefault="001231C4" w:rsidP="001231C4">
      <w:pPr>
        <w:spacing w:line="360" w:lineRule="auto"/>
        <w:ind w:left="165" w:right="5528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sirLinear</w:t>
      </w:r>
      <w:proofErr w:type="spellEnd"/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4"/>
          <w:sz w:val="20"/>
        </w:rPr>
        <w:t xml:space="preserve"> </w:t>
      </w:r>
      <w:proofErr w:type="spellStart"/>
      <w:r>
        <w:rPr>
          <w:rFonts w:ascii="Consolas"/>
          <w:sz w:val="20"/>
        </w:rPr>
        <w:t>processingGain</w:t>
      </w:r>
      <w:proofErr w:type="spellEnd"/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./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(K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-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 xml:space="preserve">1); </w:t>
      </w:r>
      <w:proofErr w:type="spellStart"/>
      <w:r>
        <w:rPr>
          <w:rFonts w:ascii="Consolas"/>
          <w:sz w:val="20"/>
        </w:rPr>
        <w:t>sirDb</w:t>
      </w:r>
      <w:proofErr w:type="spellEnd"/>
      <w:r>
        <w:rPr>
          <w:rFonts w:ascii="Consolas"/>
          <w:sz w:val="20"/>
        </w:rPr>
        <w:t xml:space="preserve"> = 10 * log10(</w:t>
      </w:r>
      <w:proofErr w:type="spellStart"/>
      <w:r>
        <w:rPr>
          <w:rFonts w:ascii="Consolas"/>
          <w:sz w:val="20"/>
        </w:rPr>
        <w:t>sirLinear</w:t>
      </w:r>
      <w:proofErr w:type="spellEnd"/>
      <w:r>
        <w:rPr>
          <w:rFonts w:ascii="Consolas"/>
          <w:sz w:val="20"/>
        </w:rPr>
        <w:t>);</w:t>
      </w:r>
    </w:p>
    <w:p w14:paraId="4BEA196F" w14:textId="77777777" w:rsidR="001231C4" w:rsidRDefault="001231C4" w:rsidP="001231C4">
      <w:pPr>
        <w:pStyle w:val="BodyText"/>
        <w:spacing w:before="112"/>
        <w:rPr>
          <w:rFonts w:ascii="Consolas"/>
          <w:sz w:val="20"/>
        </w:rPr>
      </w:pPr>
    </w:p>
    <w:p w14:paraId="6EDE9A27" w14:textId="77777777" w:rsidR="001231C4" w:rsidRDefault="001231C4" w:rsidP="001231C4">
      <w:pPr>
        <w:spacing w:before="1" w:line="360" w:lineRule="auto"/>
        <w:ind w:left="165" w:right="6455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 xml:space="preserve">% Display a comparison table </w:t>
      </w:r>
      <w:r>
        <w:rPr>
          <w:rFonts w:ascii="Consolas"/>
          <w:sz w:val="20"/>
        </w:rPr>
        <w:t>method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[</w:t>
      </w:r>
      <w:r>
        <w:rPr>
          <w:rFonts w:ascii="Consolas"/>
          <w:color w:val="A709F5"/>
          <w:sz w:val="20"/>
        </w:rPr>
        <w:t>"FDMA"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"TDMA"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"CDMA"</w:t>
      </w:r>
      <w:r>
        <w:rPr>
          <w:rFonts w:ascii="Consolas"/>
          <w:sz w:val="20"/>
        </w:rPr>
        <w:t>];</w:t>
      </w:r>
    </w:p>
    <w:p w14:paraId="6CCCBA68" w14:textId="77777777" w:rsidR="001231C4" w:rsidRDefault="001231C4" w:rsidP="001231C4">
      <w:pPr>
        <w:spacing w:before="1"/>
        <w:ind w:left="165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supportedUsers</w:t>
      </w:r>
      <w:proofErr w:type="spellEnd"/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[</w:t>
      </w:r>
      <w:proofErr w:type="spellStart"/>
      <w:r>
        <w:rPr>
          <w:rFonts w:ascii="Consolas"/>
          <w:sz w:val="20"/>
        </w:rPr>
        <w:t>fdmaUsers</w:t>
      </w:r>
      <w:proofErr w:type="spellEnd"/>
      <w:r>
        <w:rPr>
          <w:rFonts w:ascii="Consolas"/>
          <w:sz w:val="20"/>
        </w:rPr>
        <w:t>;</w:t>
      </w:r>
      <w:r>
        <w:rPr>
          <w:rFonts w:ascii="Consolas"/>
          <w:spacing w:val="-12"/>
          <w:sz w:val="20"/>
        </w:rPr>
        <w:t xml:space="preserve"> </w:t>
      </w:r>
      <w:proofErr w:type="spellStart"/>
      <w:r>
        <w:rPr>
          <w:rFonts w:ascii="Consolas"/>
          <w:sz w:val="20"/>
        </w:rPr>
        <w:t>tdmaUsers</w:t>
      </w:r>
      <w:proofErr w:type="spellEnd"/>
      <w:r>
        <w:rPr>
          <w:rFonts w:ascii="Consolas"/>
          <w:sz w:val="20"/>
        </w:rPr>
        <w:t>;</w:t>
      </w:r>
      <w:r>
        <w:rPr>
          <w:rFonts w:ascii="Consolas"/>
          <w:spacing w:val="-12"/>
          <w:sz w:val="20"/>
        </w:rPr>
        <w:t xml:space="preserve"> </w:t>
      </w:r>
      <w:proofErr w:type="spellStart"/>
      <w:r>
        <w:rPr>
          <w:rFonts w:ascii="Consolas"/>
          <w:spacing w:val="-2"/>
          <w:sz w:val="20"/>
        </w:rPr>
        <w:t>cdmaUsers</w:t>
      </w:r>
      <w:proofErr w:type="spellEnd"/>
      <w:r>
        <w:rPr>
          <w:rFonts w:ascii="Consolas"/>
          <w:spacing w:val="-2"/>
          <w:sz w:val="20"/>
        </w:rPr>
        <w:t>];</w:t>
      </w:r>
    </w:p>
    <w:p w14:paraId="05182BE2" w14:textId="77777777" w:rsidR="001231C4" w:rsidRDefault="001231C4" w:rsidP="001231C4">
      <w:pPr>
        <w:rPr>
          <w:rFonts w:ascii="Consolas"/>
          <w:sz w:val="20"/>
        </w:rPr>
        <w:sectPr w:rsidR="001231C4" w:rsidSect="001231C4">
          <w:pgSz w:w="11930" w:h="16850"/>
          <w:pgMar w:top="1360" w:right="283" w:bottom="280" w:left="1275" w:header="720" w:footer="720" w:gutter="0"/>
          <w:cols w:space="720"/>
        </w:sectPr>
      </w:pPr>
    </w:p>
    <w:p w14:paraId="0B583992" w14:textId="77777777" w:rsidR="001231C4" w:rsidRDefault="001231C4" w:rsidP="001231C4">
      <w:pPr>
        <w:spacing w:before="51" w:line="362" w:lineRule="auto"/>
        <w:ind w:left="165" w:right="4399"/>
        <w:rPr>
          <w:rFonts w:ascii="Consolas"/>
          <w:sz w:val="20"/>
        </w:rPr>
      </w:pPr>
      <w:r>
        <w:rPr>
          <w:rFonts w:ascii="Consolas"/>
          <w:sz w:val="20"/>
        </w:rPr>
        <w:lastRenderedPageBreak/>
        <w:t>results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table(method,</w:t>
      </w:r>
      <w:r>
        <w:rPr>
          <w:rFonts w:ascii="Consolas"/>
          <w:spacing w:val="-8"/>
          <w:sz w:val="20"/>
        </w:rPr>
        <w:t xml:space="preserve"> </w:t>
      </w:r>
      <w:proofErr w:type="spellStart"/>
      <w:r>
        <w:rPr>
          <w:rFonts w:ascii="Consolas"/>
          <w:sz w:val="20"/>
        </w:rPr>
        <w:t>supportedUsers</w:t>
      </w:r>
      <w:proofErr w:type="spellEnd"/>
      <w:r>
        <w:rPr>
          <w:rFonts w:ascii="Consolas"/>
          <w:sz w:val="20"/>
        </w:rPr>
        <w:t xml:space="preserve">); </w:t>
      </w:r>
      <w:proofErr w:type="spellStart"/>
      <w:r>
        <w:rPr>
          <w:rFonts w:ascii="Consolas"/>
          <w:spacing w:val="-2"/>
          <w:sz w:val="20"/>
        </w:rPr>
        <w:t>disp</w:t>
      </w:r>
      <w:proofErr w:type="spellEnd"/>
      <w:r>
        <w:rPr>
          <w:rFonts w:ascii="Consolas"/>
          <w:spacing w:val="-2"/>
          <w:sz w:val="20"/>
        </w:rPr>
        <w:t>(results);</w:t>
      </w:r>
    </w:p>
    <w:p w14:paraId="52A55FEB" w14:textId="77777777" w:rsidR="001231C4" w:rsidRDefault="001231C4" w:rsidP="001231C4">
      <w:pPr>
        <w:pStyle w:val="BodyText"/>
        <w:spacing w:before="112"/>
        <w:rPr>
          <w:rFonts w:ascii="Consolas"/>
          <w:sz w:val="20"/>
        </w:rPr>
      </w:pPr>
    </w:p>
    <w:p w14:paraId="2D5D97F5" w14:textId="77777777" w:rsidR="001231C4" w:rsidRDefault="001231C4" w:rsidP="001231C4">
      <w:pPr>
        <w:spacing w:line="362" w:lineRule="auto"/>
        <w:ind w:left="165" w:right="6738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Plot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estimated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user</w:t>
      </w:r>
      <w:r>
        <w:rPr>
          <w:rFonts w:ascii="Consolas"/>
          <w:color w:val="008012"/>
          <w:spacing w:val="-9"/>
          <w:sz w:val="20"/>
        </w:rPr>
        <w:t xml:space="preserve"> </w:t>
      </w:r>
      <w:r>
        <w:rPr>
          <w:rFonts w:ascii="Consolas"/>
          <w:color w:val="008012"/>
          <w:sz w:val="20"/>
        </w:rPr>
        <w:t xml:space="preserve">capacity </w:t>
      </w:r>
      <w:r>
        <w:rPr>
          <w:rFonts w:ascii="Consolas"/>
          <w:spacing w:val="-2"/>
          <w:sz w:val="20"/>
        </w:rPr>
        <w:t>figure;</w:t>
      </w:r>
    </w:p>
    <w:p w14:paraId="7A9B66D2" w14:textId="77777777" w:rsidR="001231C4" w:rsidRDefault="001231C4" w:rsidP="001231C4">
      <w:pPr>
        <w:spacing w:line="360" w:lineRule="auto"/>
        <w:ind w:left="165" w:right="3519"/>
        <w:rPr>
          <w:rFonts w:ascii="Consolas"/>
          <w:sz w:val="20"/>
        </w:rPr>
      </w:pPr>
      <w:r>
        <w:rPr>
          <w:rFonts w:ascii="Consolas"/>
          <w:sz w:val="20"/>
        </w:rPr>
        <w:t xml:space="preserve">bar(categorical(method), </w:t>
      </w:r>
      <w:proofErr w:type="spellStart"/>
      <w:r>
        <w:rPr>
          <w:rFonts w:ascii="Consolas"/>
          <w:sz w:val="20"/>
        </w:rPr>
        <w:t>supportedUsers</w:t>
      </w:r>
      <w:proofErr w:type="spellEnd"/>
      <w:r>
        <w:rPr>
          <w:rFonts w:ascii="Consolas"/>
          <w:sz w:val="20"/>
        </w:rPr>
        <w:t xml:space="preserve">); </w:t>
      </w:r>
      <w:proofErr w:type="spellStart"/>
      <w:r>
        <w:rPr>
          <w:rFonts w:ascii="Consolas"/>
          <w:sz w:val="20"/>
        </w:rPr>
        <w:t>ylabel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'Illustrative</w:t>
      </w:r>
      <w:r>
        <w:rPr>
          <w:rFonts w:ascii="Consolas"/>
          <w:color w:val="A709F5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maximum</w:t>
      </w:r>
      <w:r>
        <w:rPr>
          <w:rFonts w:ascii="Consolas"/>
          <w:color w:val="A709F5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supported</w:t>
      </w:r>
      <w:r>
        <w:rPr>
          <w:rFonts w:ascii="Consolas"/>
          <w:color w:val="A709F5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simultaneous</w:t>
      </w:r>
      <w:r>
        <w:rPr>
          <w:rFonts w:ascii="Consolas"/>
          <w:color w:val="A709F5"/>
          <w:spacing w:val="-8"/>
          <w:sz w:val="20"/>
        </w:rPr>
        <w:t xml:space="preserve"> </w:t>
      </w:r>
      <w:r>
        <w:rPr>
          <w:rFonts w:ascii="Consolas"/>
          <w:color w:val="A709F5"/>
          <w:sz w:val="20"/>
        </w:rPr>
        <w:t>users'</w:t>
      </w:r>
      <w:r>
        <w:rPr>
          <w:rFonts w:ascii="Consolas"/>
          <w:sz w:val="20"/>
        </w:rPr>
        <w:t>); title(</w:t>
      </w:r>
      <w:r>
        <w:rPr>
          <w:rFonts w:ascii="Consolas"/>
          <w:color w:val="A709F5"/>
          <w:sz w:val="20"/>
        </w:rPr>
        <w:t>'FDMA, TDMA and CDMA: Capacity Estimate'</w:t>
      </w:r>
      <w:r>
        <w:rPr>
          <w:rFonts w:ascii="Consolas"/>
          <w:sz w:val="20"/>
        </w:rPr>
        <w:t>);</w:t>
      </w:r>
    </w:p>
    <w:p w14:paraId="36C477CE" w14:textId="77777777" w:rsidR="001231C4" w:rsidRDefault="001231C4" w:rsidP="001231C4">
      <w:pPr>
        <w:spacing w:line="234" w:lineRule="exact"/>
        <w:ind w:left="165"/>
        <w:rPr>
          <w:rFonts w:ascii="Consolas"/>
          <w:sz w:val="20"/>
        </w:rPr>
      </w:pPr>
      <w:r>
        <w:rPr>
          <w:rFonts w:ascii="Consolas"/>
          <w:sz w:val="20"/>
        </w:rPr>
        <w:t>grid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color w:val="A709F5"/>
          <w:spacing w:val="-5"/>
          <w:sz w:val="20"/>
        </w:rPr>
        <w:t>on</w:t>
      </w:r>
      <w:r>
        <w:rPr>
          <w:rFonts w:ascii="Consolas"/>
          <w:spacing w:val="-5"/>
          <w:sz w:val="20"/>
        </w:rPr>
        <w:t>;</w:t>
      </w:r>
    </w:p>
    <w:p w14:paraId="2A34FADF" w14:textId="77777777" w:rsidR="001231C4" w:rsidRDefault="001231C4" w:rsidP="001231C4">
      <w:pPr>
        <w:pStyle w:val="BodyText"/>
        <w:spacing w:before="231"/>
        <w:rPr>
          <w:rFonts w:ascii="Consolas"/>
          <w:sz w:val="20"/>
        </w:rPr>
      </w:pPr>
    </w:p>
    <w:p w14:paraId="4D88F91B" w14:textId="77777777" w:rsidR="001231C4" w:rsidRDefault="001231C4" w:rsidP="001231C4">
      <w:pPr>
        <w:spacing w:line="360" w:lineRule="auto"/>
        <w:ind w:left="165" w:right="4663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>Plot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>estimated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>CDMA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SIR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>as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>users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are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 xml:space="preserve">added </w:t>
      </w:r>
      <w:r>
        <w:rPr>
          <w:rFonts w:ascii="Consolas"/>
          <w:spacing w:val="-2"/>
          <w:sz w:val="20"/>
        </w:rPr>
        <w:t>figure;</w:t>
      </w:r>
    </w:p>
    <w:p w14:paraId="1AC94E36" w14:textId="77777777" w:rsidR="001231C4" w:rsidRDefault="001231C4" w:rsidP="001231C4">
      <w:pPr>
        <w:spacing w:before="1" w:line="360" w:lineRule="auto"/>
        <w:ind w:left="165" w:right="5528"/>
        <w:rPr>
          <w:rFonts w:ascii="Consolas"/>
          <w:sz w:val="20"/>
        </w:rPr>
      </w:pPr>
      <w:r>
        <w:rPr>
          <w:rFonts w:ascii="Consolas"/>
          <w:sz w:val="20"/>
        </w:rPr>
        <w:t>plot(K,</w:t>
      </w:r>
      <w:r>
        <w:rPr>
          <w:rFonts w:ascii="Consolas"/>
          <w:spacing w:val="-9"/>
          <w:sz w:val="20"/>
        </w:rPr>
        <w:t xml:space="preserve"> </w:t>
      </w:r>
      <w:proofErr w:type="spellStart"/>
      <w:r>
        <w:rPr>
          <w:rFonts w:ascii="Consolas"/>
          <w:sz w:val="20"/>
        </w:rPr>
        <w:t>sirDb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'o-'</w:t>
      </w:r>
      <w:r>
        <w:rPr>
          <w:rFonts w:ascii="Consolas"/>
          <w:sz w:val="20"/>
        </w:rPr>
        <w:t>,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'</w:t>
      </w:r>
      <w:proofErr w:type="spellStart"/>
      <w:r>
        <w:rPr>
          <w:rFonts w:ascii="Consolas"/>
          <w:color w:val="A709F5"/>
          <w:sz w:val="20"/>
        </w:rPr>
        <w:t>LineWidth</w:t>
      </w:r>
      <w:proofErr w:type="spellEnd"/>
      <w:r>
        <w:rPr>
          <w:rFonts w:ascii="Consolas"/>
          <w:color w:val="A709F5"/>
          <w:sz w:val="20"/>
        </w:rPr>
        <w:t>'</w:t>
      </w:r>
      <w:r>
        <w:rPr>
          <w:rFonts w:ascii="Consolas"/>
          <w:sz w:val="20"/>
        </w:rPr>
        <w:t>,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 xml:space="preserve">1.5); hold </w:t>
      </w:r>
      <w:r>
        <w:rPr>
          <w:rFonts w:ascii="Consolas"/>
          <w:color w:val="A709F5"/>
          <w:sz w:val="20"/>
        </w:rPr>
        <w:t>on</w:t>
      </w:r>
      <w:r>
        <w:rPr>
          <w:rFonts w:ascii="Consolas"/>
          <w:sz w:val="20"/>
        </w:rPr>
        <w:t>;</w:t>
      </w:r>
    </w:p>
    <w:p w14:paraId="37CA3972" w14:textId="77777777" w:rsidR="001231C4" w:rsidRDefault="001231C4" w:rsidP="001231C4">
      <w:pPr>
        <w:spacing w:line="360" w:lineRule="auto"/>
        <w:ind w:left="165" w:right="4399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yline</w:t>
      </w:r>
      <w:proofErr w:type="spellEnd"/>
      <w:r>
        <w:rPr>
          <w:rFonts w:ascii="Consolas"/>
          <w:sz w:val="20"/>
        </w:rPr>
        <w:t>(</w:t>
      </w:r>
      <w:proofErr w:type="spellStart"/>
      <w:r>
        <w:rPr>
          <w:rFonts w:ascii="Consolas"/>
          <w:sz w:val="20"/>
        </w:rPr>
        <w:t>targetSIRdB</w:t>
      </w:r>
      <w:proofErr w:type="spellEnd"/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'--r'</w:t>
      </w:r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'Target SIR'</w:t>
      </w:r>
      <w:r>
        <w:rPr>
          <w:rFonts w:ascii="Consolas"/>
          <w:sz w:val="20"/>
        </w:rPr>
        <w:t xml:space="preserve">); </w:t>
      </w:r>
      <w:proofErr w:type="spellStart"/>
      <w:r>
        <w:rPr>
          <w:rFonts w:ascii="Consolas"/>
          <w:sz w:val="20"/>
        </w:rPr>
        <w:t>xlabel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'Number</w:t>
      </w:r>
      <w:r>
        <w:rPr>
          <w:rFonts w:ascii="Consolas"/>
          <w:color w:val="A709F5"/>
          <w:spacing w:val="-4"/>
          <w:sz w:val="20"/>
        </w:rPr>
        <w:t xml:space="preserve"> </w:t>
      </w:r>
      <w:r>
        <w:rPr>
          <w:rFonts w:ascii="Consolas"/>
          <w:color w:val="A709F5"/>
          <w:sz w:val="20"/>
        </w:rPr>
        <w:t>of</w:t>
      </w:r>
      <w:r>
        <w:rPr>
          <w:rFonts w:ascii="Consolas"/>
          <w:color w:val="A709F5"/>
          <w:spacing w:val="-4"/>
          <w:sz w:val="20"/>
        </w:rPr>
        <w:t xml:space="preserve"> </w:t>
      </w:r>
      <w:r>
        <w:rPr>
          <w:rFonts w:ascii="Consolas"/>
          <w:color w:val="A709F5"/>
          <w:sz w:val="20"/>
        </w:rPr>
        <w:t>simultaneous</w:t>
      </w:r>
      <w:r>
        <w:rPr>
          <w:rFonts w:ascii="Consolas"/>
          <w:color w:val="A709F5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CDMA</w:t>
      </w:r>
      <w:r>
        <w:rPr>
          <w:rFonts w:ascii="Consolas"/>
          <w:color w:val="A709F5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users</w:t>
      </w:r>
      <w:r>
        <w:rPr>
          <w:rFonts w:ascii="Consolas"/>
          <w:color w:val="A709F5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(K)'</w:t>
      </w:r>
      <w:r>
        <w:rPr>
          <w:rFonts w:ascii="Consolas"/>
          <w:sz w:val="20"/>
        </w:rPr>
        <w:t xml:space="preserve">); </w:t>
      </w:r>
      <w:proofErr w:type="spellStart"/>
      <w:r>
        <w:rPr>
          <w:rFonts w:ascii="Consolas"/>
          <w:sz w:val="20"/>
        </w:rPr>
        <w:t>ylabel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'Estimated SIR (dB)'</w:t>
      </w:r>
      <w:r>
        <w:rPr>
          <w:rFonts w:ascii="Consolas"/>
          <w:sz w:val="20"/>
        </w:rPr>
        <w:t>);</w:t>
      </w:r>
    </w:p>
    <w:p w14:paraId="640A9D5C" w14:textId="77777777" w:rsidR="001231C4" w:rsidRDefault="001231C4" w:rsidP="001231C4">
      <w:pPr>
        <w:spacing w:line="360" w:lineRule="auto"/>
        <w:ind w:left="165" w:right="4399"/>
        <w:rPr>
          <w:rFonts w:ascii="Consolas"/>
          <w:sz w:val="20"/>
        </w:rPr>
      </w:pPr>
      <w:r>
        <w:rPr>
          <w:rFonts w:ascii="Consolas"/>
          <w:sz w:val="20"/>
        </w:rPr>
        <w:t>title(</w:t>
      </w:r>
      <w:r>
        <w:rPr>
          <w:rFonts w:ascii="Consolas"/>
          <w:color w:val="A709F5"/>
          <w:sz w:val="20"/>
        </w:rPr>
        <w:t>'Estimated</w:t>
      </w:r>
      <w:r>
        <w:rPr>
          <w:rFonts w:ascii="Consolas"/>
          <w:color w:val="A709F5"/>
          <w:spacing w:val="-4"/>
          <w:sz w:val="20"/>
        </w:rPr>
        <w:t xml:space="preserve"> </w:t>
      </w:r>
      <w:r>
        <w:rPr>
          <w:rFonts w:ascii="Consolas"/>
          <w:color w:val="A709F5"/>
          <w:sz w:val="20"/>
        </w:rPr>
        <w:t>CDMA</w:t>
      </w:r>
      <w:r>
        <w:rPr>
          <w:rFonts w:ascii="Consolas"/>
          <w:color w:val="A709F5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SIR</w:t>
      </w:r>
      <w:r>
        <w:rPr>
          <w:rFonts w:ascii="Consolas"/>
          <w:color w:val="A709F5"/>
          <w:spacing w:val="-4"/>
          <w:sz w:val="20"/>
        </w:rPr>
        <w:t xml:space="preserve"> </w:t>
      </w:r>
      <w:r>
        <w:rPr>
          <w:rFonts w:ascii="Consolas"/>
          <w:color w:val="A709F5"/>
          <w:sz w:val="20"/>
        </w:rPr>
        <w:t>versus</w:t>
      </w:r>
      <w:r>
        <w:rPr>
          <w:rFonts w:ascii="Consolas"/>
          <w:color w:val="A709F5"/>
          <w:spacing w:val="-4"/>
          <w:sz w:val="20"/>
        </w:rPr>
        <w:t xml:space="preserve"> </w:t>
      </w:r>
      <w:r>
        <w:rPr>
          <w:rFonts w:ascii="Consolas"/>
          <w:color w:val="A709F5"/>
          <w:sz w:val="20"/>
        </w:rPr>
        <w:t>Number</w:t>
      </w:r>
      <w:r>
        <w:rPr>
          <w:rFonts w:ascii="Consolas"/>
          <w:color w:val="A709F5"/>
          <w:spacing w:val="-4"/>
          <w:sz w:val="20"/>
        </w:rPr>
        <w:t xml:space="preserve"> </w:t>
      </w:r>
      <w:r>
        <w:rPr>
          <w:rFonts w:ascii="Consolas"/>
          <w:color w:val="A709F5"/>
          <w:sz w:val="20"/>
        </w:rPr>
        <w:t>of</w:t>
      </w:r>
      <w:r>
        <w:rPr>
          <w:rFonts w:ascii="Consolas"/>
          <w:color w:val="A709F5"/>
          <w:spacing w:val="-4"/>
          <w:sz w:val="20"/>
        </w:rPr>
        <w:t xml:space="preserve"> </w:t>
      </w:r>
      <w:r>
        <w:rPr>
          <w:rFonts w:ascii="Consolas"/>
          <w:color w:val="A709F5"/>
          <w:sz w:val="20"/>
        </w:rPr>
        <w:t>Users'</w:t>
      </w:r>
      <w:r>
        <w:rPr>
          <w:rFonts w:ascii="Consolas"/>
          <w:sz w:val="20"/>
        </w:rPr>
        <w:t xml:space="preserve">); grid </w:t>
      </w:r>
      <w:r>
        <w:rPr>
          <w:rFonts w:ascii="Consolas"/>
          <w:color w:val="A709F5"/>
          <w:sz w:val="20"/>
        </w:rPr>
        <w:t>on</w:t>
      </w:r>
      <w:r>
        <w:rPr>
          <w:rFonts w:ascii="Consolas"/>
          <w:sz w:val="20"/>
        </w:rPr>
        <w:t>;</w:t>
      </w:r>
    </w:p>
    <w:p w14:paraId="0643AF30" w14:textId="77777777" w:rsidR="001231C4" w:rsidRDefault="001231C4" w:rsidP="001231C4">
      <w:pPr>
        <w:spacing w:line="233" w:lineRule="exact"/>
        <w:ind w:left="165"/>
        <w:rPr>
          <w:rFonts w:ascii="Consolas"/>
          <w:sz w:val="20"/>
        </w:rPr>
      </w:pPr>
      <w:r>
        <w:rPr>
          <w:rFonts w:ascii="Consolas"/>
          <w:sz w:val="20"/>
        </w:rPr>
        <w:t>hold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color w:val="A709F5"/>
          <w:spacing w:val="-4"/>
          <w:sz w:val="20"/>
        </w:rPr>
        <w:t>off</w:t>
      </w:r>
      <w:r>
        <w:rPr>
          <w:rFonts w:ascii="Consolas"/>
          <w:spacing w:val="-4"/>
          <w:sz w:val="20"/>
        </w:rPr>
        <w:t>;</w:t>
      </w:r>
    </w:p>
    <w:p w14:paraId="6DA472F7" w14:textId="77777777" w:rsidR="001231C4" w:rsidRDefault="001231C4" w:rsidP="001231C4">
      <w:pPr>
        <w:pStyle w:val="Heading2"/>
        <w:spacing w:before="117"/>
      </w:pPr>
      <w:r>
        <w:rPr>
          <w:spacing w:val="-2"/>
        </w:rPr>
        <w:t>Result:</w:t>
      </w:r>
    </w:p>
    <w:p w14:paraId="58DB6637" w14:textId="77777777" w:rsidR="001231C4" w:rsidRDefault="001231C4" w:rsidP="001231C4">
      <w:pPr>
        <w:spacing w:before="137"/>
        <w:ind w:left="2602"/>
        <w:rPr>
          <w:b/>
          <w:sz w:val="24"/>
        </w:rPr>
      </w:pPr>
      <w:r>
        <w:rPr>
          <w:b/>
          <w:sz w:val="24"/>
          <w:u w:val="single"/>
        </w:rPr>
        <w:t>Maximum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supported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simultaneous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users</w:t>
      </w:r>
    </w:p>
    <w:p w14:paraId="73ED28D0" w14:textId="77777777" w:rsidR="001231C4" w:rsidRDefault="001231C4" w:rsidP="001231C4">
      <w:pPr>
        <w:pStyle w:val="BodyText"/>
        <w:spacing w:before="164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2624E874" wp14:editId="70F674B1">
            <wp:extent cx="6581775" cy="3700145"/>
            <wp:effectExtent l="0" t="0" r="9525" b="0"/>
            <wp:docPr id="272533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3B5C9" w14:textId="77777777" w:rsidR="001231C4" w:rsidRDefault="001231C4" w:rsidP="001231C4">
      <w:pPr>
        <w:pStyle w:val="BodyText"/>
        <w:rPr>
          <w:b/>
          <w:sz w:val="20"/>
        </w:rPr>
        <w:sectPr w:rsidR="001231C4" w:rsidSect="001231C4">
          <w:pgSz w:w="11930" w:h="16850"/>
          <w:pgMar w:top="1740" w:right="283" w:bottom="280" w:left="1275" w:header="720" w:footer="720" w:gutter="0"/>
          <w:cols w:space="720"/>
        </w:sectPr>
      </w:pPr>
    </w:p>
    <w:p w14:paraId="7CA1D488" w14:textId="77777777" w:rsidR="001231C4" w:rsidRDefault="001231C4" w:rsidP="001231C4">
      <w:pPr>
        <w:pStyle w:val="Heading2"/>
        <w:spacing w:before="78"/>
      </w:pPr>
      <w:r>
        <w:lastRenderedPageBreak/>
        <w:t>Objective</w:t>
      </w:r>
      <w:r>
        <w:rPr>
          <w:spacing w:val="-4"/>
        </w:rPr>
        <w:t xml:space="preserve"> </w:t>
      </w:r>
      <w:r>
        <w:t>2: CDMA</w:t>
      </w:r>
      <w:r>
        <w:rPr>
          <w:spacing w:val="-2"/>
        </w:rPr>
        <w:t xml:space="preserve"> </w:t>
      </w:r>
      <w:r>
        <w:t>SIR</w:t>
      </w:r>
      <w:r>
        <w:rPr>
          <w:spacing w:val="-2"/>
        </w:rPr>
        <w:t xml:space="preserve"> analysis:</w:t>
      </w:r>
    </w:p>
    <w:p w14:paraId="676350A0" w14:textId="77777777" w:rsidR="001231C4" w:rsidRDefault="001231C4" w:rsidP="001231C4">
      <w:pPr>
        <w:pStyle w:val="BodyText"/>
        <w:spacing w:before="137" w:line="360" w:lineRule="auto"/>
        <w:ind w:left="165" w:right="1151"/>
      </w:pP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estimated</w:t>
      </w:r>
      <w:r>
        <w:rPr>
          <w:spacing w:val="-3"/>
        </w:rPr>
        <w:t xml:space="preserve"> </w:t>
      </w:r>
      <w:r>
        <w:t>CDMA</w:t>
      </w:r>
      <w:r>
        <w:rPr>
          <w:spacing w:val="-4"/>
        </w:rPr>
        <w:t xml:space="preserve"> </w:t>
      </w:r>
      <w:r>
        <w:t>signal-to-interference</w:t>
      </w:r>
      <w:r>
        <w:rPr>
          <w:spacing w:val="-4"/>
        </w:rPr>
        <w:t xml:space="preserve"> </w:t>
      </w:r>
      <w:r>
        <w:t>ratio</w:t>
      </w:r>
      <w:r>
        <w:rPr>
          <w:spacing w:val="-3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 simultaneous users increases.</w:t>
      </w:r>
    </w:p>
    <w:p w14:paraId="681907A1" w14:textId="77777777" w:rsidR="001231C4" w:rsidRDefault="001231C4" w:rsidP="001231C4">
      <w:pPr>
        <w:pStyle w:val="BodyText"/>
        <w:spacing w:before="5"/>
      </w:pPr>
    </w:p>
    <w:p w14:paraId="23468ED8" w14:textId="77777777" w:rsidR="001231C4" w:rsidRDefault="001231C4" w:rsidP="001231C4">
      <w:pPr>
        <w:ind w:left="1058"/>
        <w:rPr>
          <w:b/>
          <w:sz w:val="24"/>
        </w:rPr>
      </w:pPr>
      <w:r>
        <w:rPr>
          <w:b/>
          <w:sz w:val="24"/>
          <w:u w:val="single"/>
        </w:rPr>
        <w:t>Finding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out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the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SIR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for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the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technique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with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the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highest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number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of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users</w:t>
      </w:r>
    </w:p>
    <w:p w14:paraId="64E2C8C3" w14:textId="77777777" w:rsidR="001231C4" w:rsidRDefault="001231C4" w:rsidP="001231C4">
      <w:pPr>
        <w:pStyle w:val="BodyText"/>
        <w:spacing w:before="165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39E7A03D" wp14:editId="05FB1A68">
            <wp:extent cx="6581775" cy="3700145"/>
            <wp:effectExtent l="0" t="0" r="9525" b="0"/>
            <wp:docPr id="1136045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CC7F0" w14:textId="77777777" w:rsidR="001231C4" w:rsidRDefault="001231C4" w:rsidP="001231C4">
      <w:pPr>
        <w:pStyle w:val="Heading2"/>
        <w:spacing w:before="108"/>
      </w:pPr>
      <w:r>
        <w:t>Objective</w:t>
      </w:r>
      <w:r>
        <w:rPr>
          <w:spacing w:val="-6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Mobile-generation</w:t>
      </w:r>
      <w:r>
        <w:rPr>
          <w:spacing w:val="-3"/>
        </w:rPr>
        <w:t xml:space="preserve"> </w:t>
      </w:r>
      <w:r>
        <w:rPr>
          <w:spacing w:val="-2"/>
        </w:rPr>
        <w:t>comparison:</w:t>
      </w:r>
    </w:p>
    <w:p w14:paraId="15CF3FFF" w14:textId="77777777" w:rsidR="001231C4" w:rsidRDefault="001231C4" w:rsidP="001231C4">
      <w:pPr>
        <w:pStyle w:val="BodyText"/>
        <w:spacing w:before="136" w:line="360" w:lineRule="auto"/>
        <w:ind w:left="165" w:right="1151"/>
      </w:pPr>
      <w:r>
        <w:t>To</w:t>
      </w:r>
      <w:r>
        <w:rPr>
          <w:spacing w:val="-3"/>
        </w:rPr>
        <w:t xml:space="preserve"> </w:t>
      </w:r>
      <w:r>
        <w:t>relate</w:t>
      </w:r>
      <w:r>
        <w:rPr>
          <w:spacing w:val="-4"/>
        </w:rPr>
        <w:t xml:space="preserve"> </w:t>
      </w:r>
      <w:r>
        <w:t>representative</w:t>
      </w:r>
      <w:r>
        <w:rPr>
          <w:spacing w:val="-2"/>
        </w:rPr>
        <w:t xml:space="preserve"> </w:t>
      </w:r>
      <w:r>
        <w:t>multiple-access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evolution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communication systems from 1G to 5G.</w:t>
      </w:r>
    </w:p>
    <w:p w14:paraId="4AD6CC37" w14:textId="77777777" w:rsidR="001231C4" w:rsidRDefault="001231C4" w:rsidP="001231C4">
      <w:pPr>
        <w:pStyle w:val="Heading2"/>
        <w:spacing w:before="1"/>
      </w:pPr>
      <w:r>
        <w:t>MATLAB</w:t>
      </w:r>
      <w:r>
        <w:rPr>
          <w:spacing w:val="-1"/>
        </w:rPr>
        <w:t xml:space="preserve"> </w:t>
      </w:r>
      <w:r>
        <w:rPr>
          <w:spacing w:val="-2"/>
        </w:rPr>
        <w:t>Program:</w:t>
      </w:r>
    </w:p>
    <w:p w14:paraId="2D6524C3" w14:textId="77777777" w:rsidR="001231C4" w:rsidRDefault="001231C4" w:rsidP="001231C4">
      <w:pPr>
        <w:pStyle w:val="BodyText"/>
        <w:spacing w:before="143"/>
        <w:rPr>
          <w:b/>
        </w:rPr>
      </w:pPr>
    </w:p>
    <w:p w14:paraId="1C400AF5" w14:textId="77777777" w:rsidR="001231C4" w:rsidRDefault="001231C4" w:rsidP="001231C4">
      <w:pPr>
        <w:ind w:left="165"/>
        <w:rPr>
          <w:rFonts w:ascii="Consolas"/>
          <w:sz w:val="20"/>
        </w:rPr>
      </w:pPr>
      <w:r>
        <w:rPr>
          <w:rFonts w:ascii="Consolas"/>
          <w:sz w:val="20"/>
        </w:rPr>
        <w:t>generation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[</w:t>
      </w:r>
      <w:r>
        <w:rPr>
          <w:rFonts w:ascii="Consolas"/>
          <w:color w:val="A709F5"/>
          <w:sz w:val="20"/>
        </w:rPr>
        <w:t>"1G"</w:t>
      </w:r>
      <w:r>
        <w:rPr>
          <w:rFonts w:ascii="Consolas"/>
          <w:sz w:val="20"/>
        </w:rPr>
        <w:t>;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A709F5"/>
          <w:sz w:val="20"/>
        </w:rPr>
        <w:t>"2G"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"2G"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"3G"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"4G"</w:t>
      </w:r>
      <w:r>
        <w:rPr>
          <w:rFonts w:ascii="Consolas"/>
          <w:sz w:val="20"/>
        </w:rPr>
        <w:t>;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"5G"</w:t>
      </w:r>
      <w:r>
        <w:rPr>
          <w:rFonts w:ascii="Consolas"/>
          <w:spacing w:val="-2"/>
          <w:sz w:val="20"/>
        </w:rPr>
        <w:t>];</w:t>
      </w:r>
    </w:p>
    <w:p w14:paraId="5FF122BB" w14:textId="77777777" w:rsidR="001231C4" w:rsidRDefault="001231C4" w:rsidP="001231C4">
      <w:pPr>
        <w:spacing w:before="119"/>
        <w:ind w:left="165"/>
        <w:rPr>
          <w:rFonts w:ascii="Consolas"/>
          <w:sz w:val="20"/>
        </w:rPr>
      </w:pPr>
      <w:r>
        <w:rPr>
          <w:rFonts w:ascii="Consolas"/>
          <w:sz w:val="20"/>
        </w:rPr>
        <w:t>system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[</w:t>
      </w:r>
      <w:r>
        <w:rPr>
          <w:rFonts w:ascii="Consolas"/>
          <w:color w:val="A709F5"/>
          <w:sz w:val="20"/>
        </w:rPr>
        <w:t>"AMPS"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"GSM"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"IS-95"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"UMTS"</w:t>
      </w:r>
      <w:r>
        <w:rPr>
          <w:rFonts w:ascii="Consolas"/>
          <w:sz w:val="20"/>
        </w:rPr>
        <w:t>;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color w:val="A709F5"/>
          <w:sz w:val="20"/>
        </w:rPr>
        <w:t>"LTE"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"5G</w:t>
      </w:r>
      <w:r>
        <w:rPr>
          <w:rFonts w:ascii="Consolas"/>
          <w:color w:val="A709F5"/>
          <w:spacing w:val="-9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NR"</w:t>
      </w:r>
      <w:r>
        <w:rPr>
          <w:rFonts w:ascii="Consolas"/>
          <w:spacing w:val="-2"/>
          <w:sz w:val="20"/>
        </w:rPr>
        <w:t>];</w:t>
      </w:r>
    </w:p>
    <w:p w14:paraId="40CE55F2" w14:textId="77777777" w:rsidR="001231C4" w:rsidRDefault="001231C4" w:rsidP="001231C4">
      <w:pPr>
        <w:spacing w:before="116"/>
        <w:ind w:left="165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accessMethod</w:t>
      </w:r>
      <w:proofErr w:type="spellEnd"/>
      <w:r>
        <w:rPr>
          <w:rFonts w:ascii="Consolas"/>
          <w:spacing w:val="-13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[</w:t>
      </w:r>
      <w:r>
        <w:rPr>
          <w:rFonts w:ascii="Consolas"/>
          <w:color w:val="A709F5"/>
          <w:sz w:val="20"/>
        </w:rPr>
        <w:t>"FDMA"</w:t>
      </w:r>
      <w:r>
        <w:rPr>
          <w:rFonts w:ascii="Consolas"/>
          <w:sz w:val="20"/>
        </w:rPr>
        <w:t>;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"TDMA"</w:t>
      </w:r>
      <w:r>
        <w:rPr>
          <w:rFonts w:ascii="Consolas"/>
          <w:sz w:val="20"/>
        </w:rPr>
        <w:t>;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"CDMA"</w:t>
      </w:r>
      <w:r>
        <w:rPr>
          <w:rFonts w:ascii="Consolas"/>
          <w:sz w:val="20"/>
        </w:rPr>
        <w:t>;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color w:val="A709F5"/>
          <w:sz w:val="20"/>
        </w:rPr>
        <w:t>"WCDMA"</w:t>
      </w:r>
      <w:r>
        <w:rPr>
          <w:rFonts w:ascii="Consolas"/>
          <w:sz w:val="20"/>
        </w:rPr>
        <w:t>;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"OFDMA"</w:t>
      </w:r>
      <w:r>
        <w:rPr>
          <w:rFonts w:ascii="Consolas"/>
          <w:sz w:val="20"/>
        </w:rPr>
        <w:t>;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color w:val="A709F5"/>
          <w:sz w:val="20"/>
        </w:rPr>
        <w:t>"OFDMA-</w:t>
      </w:r>
      <w:r>
        <w:rPr>
          <w:rFonts w:ascii="Consolas"/>
          <w:color w:val="A709F5"/>
          <w:spacing w:val="-2"/>
          <w:sz w:val="20"/>
        </w:rPr>
        <w:t>based"</w:t>
      </w:r>
      <w:r>
        <w:rPr>
          <w:rFonts w:ascii="Consolas"/>
          <w:spacing w:val="-2"/>
          <w:sz w:val="20"/>
        </w:rPr>
        <w:t>];</w:t>
      </w:r>
    </w:p>
    <w:p w14:paraId="46C401FA" w14:textId="77777777" w:rsidR="001231C4" w:rsidRDefault="001231C4" w:rsidP="001231C4">
      <w:pPr>
        <w:spacing w:before="117" w:line="362" w:lineRule="auto"/>
        <w:ind w:left="607" w:right="4399" w:hanging="442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keyIdea</w:t>
      </w:r>
      <w:proofErr w:type="spellEnd"/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[</w:t>
      </w:r>
      <w:r>
        <w:rPr>
          <w:rFonts w:ascii="Consolas"/>
          <w:color w:val="A709F5"/>
          <w:sz w:val="20"/>
        </w:rPr>
        <w:t>"Separate</w:t>
      </w:r>
      <w:r>
        <w:rPr>
          <w:rFonts w:ascii="Consolas"/>
          <w:color w:val="A709F5"/>
          <w:spacing w:val="-5"/>
          <w:sz w:val="20"/>
        </w:rPr>
        <w:t xml:space="preserve"> </w:t>
      </w:r>
      <w:r>
        <w:rPr>
          <w:rFonts w:ascii="Consolas"/>
          <w:color w:val="A709F5"/>
          <w:sz w:val="20"/>
        </w:rPr>
        <w:t>frequency</w:t>
      </w:r>
      <w:r>
        <w:rPr>
          <w:rFonts w:ascii="Consolas"/>
          <w:color w:val="A709F5"/>
          <w:spacing w:val="-7"/>
          <w:sz w:val="20"/>
        </w:rPr>
        <w:t xml:space="preserve"> </w:t>
      </w:r>
      <w:r>
        <w:rPr>
          <w:rFonts w:ascii="Consolas"/>
          <w:color w:val="A709F5"/>
          <w:sz w:val="20"/>
        </w:rPr>
        <w:t>channels"</w:t>
      </w:r>
      <w:r>
        <w:rPr>
          <w:rFonts w:ascii="Consolas"/>
          <w:sz w:val="20"/>
        </w:rPr>
        <w:t>;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z w:val="20"/>
        </w:rPr>
        <w:t>"Separate time slots"</w:t>
      </w:r>
      <w:r>
        <w:rPr>
          <w:rFonts w:ascii="Consolas"/>
          <w:sz w:val="20"/>
        </w:rPr>
        <w:t xml:space="preserve">; </w:t>
      </w:r>
      <w:r>
        <w:rPr>
          <w:rFonts w:ascii="Consolas"/>
          <w:color w:val="0D00FF"/>
          <w:sz w:val="20"/>
        </w:rPr>
        <w:t>...</w:t>
      </w:r>
    </w:p>
    <w:p w14:paraId="688C9E39" w14:textId="77777777" w:rsidR="001231C4" w:rsidRDefault="001231C4" w:rsidP="001231C4">
      <w:pPr>
        <w:spacing w:line="360" w:lineRule="auto"/>
        <w:ind w:left="607" w:right="5528"/>
        <w:rPr>
          <w:rFonts w:ascii="Consolas"/>
          <w:sz w:val="20"/>
        </w:rPr>
      </w:pPr>
      <w:r>
        <w:rPr>
          <w:rFonts w:ascii="Consolas"/>
          <w:color w:val="A709F5"/>
          <w:sz w:val="20"/>
        </w:rPr>
        <w:t>"Code-based user separation"</w:t>
      </w:r>
      <w:r>
        <w:rPr>
          <w:rFonts w:ascii="Consolas"/>
          <w:sz w:val="20"/>
        </w:rPr>
        <w:t xml:space="preserve">;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z w:val="20"/>
        </w:rPr>
        <w:t>"Wideband code-based access"</w:t>
      </w:r>
      <w:r>
        <w:rPr>
          <w:rFonts w:ascii="Consolas"/>
          <w:sz w:val="20"/>
        </w:rPr>
        <w:t xml:space="preserve">;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z w:val="20"/>
        </w:rPr>
        <w:t>"Orthogonal</w:t>
      </w:r>
      <w:r>
        <w:rPr>
          <w:rFonts w:ascii="Consolas"/>
          <w:color w:val="A709F5"/>
          <w:spacing w:val="-9"/>
          <w:sz w:val="20"/>
        </w:rPr>
        <w:t xml:space="preserve"> </w:t>
      </w:r>
      <w:r>
        <w:rPr>
          <w:rFonts w:ascii="Consolas"/>
          <w:color w:val="A709F5"/>
          <w:sz w:val="20"/>
        </w:rPr>
        <w:t>frequency</w:t>
      </w:r>
      <w:r>
        <w:rPr>
          <w:rFonts w:ascii="Consolas"/>
          <w:color w:val="A709F5"/>
          <w:spacing w:val="-9"/>
          <w:sz w:val="20"/>
        </w:rPr>
        <w:t xml:space="preserve"> </w:t>
      </w:r>
      <w:r>
        <w:rPr>
          <w:rFonts w:ascii="Consolas"/>
          <w:color w:val="A709F5"/>
          <w:sz w:val="20"/>
        </w:rPr>
        <w:t>resources"</w:t>
      </w:r>
      <w:r>
        <w:rPr>
          <w:rFonts w:ascii="Consolas"/>
          <w:sz w:val="20"/>
        </w:rPr>
        <w:t>;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z w:val="20"/>
        </w:rPr>
        <w:t>"Flexible OFDM-based radio access"</w:t>
      </w:r>
      <w:r>
        <w:rPr>
          <w:rFonts w:ascii="Consolas"/>
          <w:sz w:val="20"/>
        </w:rPr>
        <w:t>];</w:t>
      </w:r>
    </w:p>
    <w:p w14:paraId="759ED8B4" w14:textId="77777777" w:rsidR="001231C4" w:rsidRDefault="001231C4" w:rsidP="001231C4">
      <w:pPr>
        <w:spacing w:line="360" w:lineRule="auto"/>
        <w:rPr>
          <w:rFonts w:ascii="Consolas"/>
          <w:sz w:val="20"/>
        </w:rPr>
        <w:sectPr w:rsidR="001231C4" w:rsidSect="001231C4">
          <w:pgSz w:w="11930" w:h="16850"/>
          <w:pgMar w:top="1360" w:right="283" w:bottom="280" w:left="1275" w:header="720" w:footer="720" w:gutter="0"/>
          <w:cols w:space="720"/>
        </w:sectPr>
      </w:pPr>
    </w:p>
    <w:p w14:paraId="69EC7616" w14:textId="77777777" w:rsidR="001231C4" w:rsidRDefault="001231C4" w:rsidP="001231C4">
      <w:pPr>
        <w:spacing w:before="40" w:line="360" w:lineRule="auto"/>
        <w:ind w:left="165" w:right="1743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lastRenderedPageBreak/>
        <w:t>evolutionTable</w:t>
      </w:r>
      <w:proofErr w:type="spellEnd"/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table(generation,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sz w:val="20"/>
        </w:rPr>
        <w:t>system,</w:t>
      </w:r>
      <w:r>
        <w:rPr>
          <w:rFonts w:ascii="Consolas"/>
          <w:spacing w:val="-4"/>
          <w:sz w:val="20"/>
        </w:rPr>
        <w:t xml:space="preserve"> </w:t>
      </w:r>
      <w:proofErr w:type="spellStart"/>
      <w:r>
        <w:rPr>
          <w:rFonts w:ascii="Consolas"/>
          <w:sz w:val="20"/>
        </w:rPr>
        <w:t>accessMethod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7"/>
          <w:sz w:val="20"/>
        </w:rPr>
        <w:t xml:space="preserve"> </w:t>
      </w:r>
      <w:proofErr w:type="spellStart"/>
      <w:r>
        <w:rPr>
          <w:rFonts w:ascii="Consolas"/>
          <w:sz w:val="20"/>
        </w:rPr>
        <w:t>keyIdea</w:t>
      </w:r>
      <w:proofErr w:type="spellEnd"/>
      <w:r>
        <w:rPr>
          <w:rFonts w:ascii="Consolas"/>
          <w:sz w:val="20"/>
        </w:rPr>
        <w:t xml:space="preserve">); </w:t>
      </w:r>
      <w:proofErr w:type="spellStart"/>
      <w:r>
        <w:rPr>
          <w:rFonts w:ascii="Consolas"/>
          <w:spacing w:val="-2"/>
          <w:sz w:val="20"/>
        </w:rPr>
        <w:t>disp</w:t>
      </w:r>
      <w:proofErr w:type="spellEnd"/>
      <w:r>
        <w:rPr>
          <w:rFonts w:ascii="Consolas"/>
          <w:spacing w:val="-2"/>
          <w:sz w:val="20"/>
        </w:rPr>
        <w:t>(</w:t>
      </w:r>
      <w:proofErr w:type="spellStart"/>
      <w:r>
        <w:rPr>
          <w:rFonts w:ascii="Consolas"/>
          <w:spacing w:val="-2"/>
          <w:sz w:val="20"/>
        </w:rPr>
        <w:t>evolutionTable</w:t>
      </w:r>
      <w:proofErr w:type="spellEnd"/>
      <w:r>
        <w:rPr>
          <w:rFonts w:ascii="Consolas"/>
          <w:spacing w:val="-2"/>
          <w:sz w:val="20"/>
        </w:rPr>
        <w:t>);</w:t>
      </w:r>
    </w:p>
    <w:p w14:paraId="2F7B1E35" w14:textId="77777777" w:rsidR="001231C4" w:rsidRDefault="001231C4" w:rsidP="001231C4">
      <w:pPr>
        <w:pStyle w:val="BodyText"/>
        <w:spacing w:before="178"/>
        <w:rPr>
          <w:rFonts w:ascii="Consolas"/>
          <w:sz w:val="20"/>
        </w:rPr>
      </w:pPr>
    </w:p>
    <w:p w14:paraId="2142A688" w14:textId="77777777" w:rsidR="001231C4" w:rsidRDefault="001231C4" w:rsidP="001231C4">
      <w:pPr>
        <w:pStyle w:val="Heading2"/>
      </w:pPr>
      <w:r>
        <w:rPr>
          <w:spacing w:val="-2"/>
        </w:rPr>
        <w:t>Result:</w:t>
      </w:r>
    </w:p>
    <w:p w14:paraId="14FB69A1" w14:textId="77777777" w:rsidR="001231C4" w:rsidRDefault="001231C4" w:rsidP="001231C4">
      <w:pPr>
        <w:pStyle w:val="BodyText"/>
        <w:spacing w:before="4"/>
        <w:rPr>
          <w:b/>
          <w:sz w:val="12"/>
        </w:rPr>
      </w:pPr>
    </w:p>
    <w:p w14:paraId="0C0FFE23" w14:textId="77777777" w:rsidR="001231C4" w:rsidRDefault="001231C4" w:rsidP="001231C4">
      <w:pPr>
        <w:pStyle w:val="BodyText"/>
        <w:spacing w:before="7"/>
        <w:rPr>
          <w:b/>
        </w:rPr>
      </w:pPr>
      <w:r>
        <w:rPr>
          <w:b/>
          <w:noProof/>
        </w:rPr>
        <w:drawing>
          <wp:inline distT="0" distB="0" distL="0" distR="0" wp14:anchorId="0D30BDE2" wp14:editId="21F14020">
            <wp:extent cx="6581775" cy="3700145"/>
            <wp:effectExtent l="0" t="0" r="9525" b="0"/>
            <wp:docPr id="13775291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5447A" w14:textId="77777777" w:rsidR="001231C4" w:rsidRDefault="001231C4" w:rsidP="001231C4">
      <w:pPr>
        <w:pStyle w:val="Heading2"/>
      </w:pPr>
      <w:r>
        <w:t>Objective</w:t>
      </w:r>
      <w:r>
        <w:rPr>
          <w:spacing w:val="-6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Resource-allocation</w:t>
      </w:r>
      <w:r>
        <w:rPr>
          <w:spacing w:val="-3"/>
        </w:rPr>
        <w:t xml:space="preserve"> </w:t>
      </w:r>
      <w:r>
        <w:rPr>
          <w:spacing w:val="-2"/>
        </w:rPr>
        <w:t>diagrams:</w:t>
      </w:r>
    </w:p>
    <w:p w14:paraId="6570EC43" w14:textId="77777777" w:rsidR="001231C4" w:rsidRDefault="001231C4" w:rsidP="001231C4">
      <w:pPr>
        <w:pStyle w:val="BodyText"/>
        <w:spacing w:before="137" w:line="360" w:lineRule="auto"/>
        <w:ind w:left="165" w:right="1151"/>
      </w:pP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FDMA,</w:t>
      </w:r>
      <w:r>
        <w:rPr>
          <w:spacing w:val="-2"/>
        </w:rPr>
        <w:t xml:space="preserve"> </w:t>
      </w:r>
      <w:r>
        <w:t>TDMA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CDMA</w:t>
      </w:r>
      <w:r>
        <w:rPr>
          <w:spacing w:val="-3"/>
        </w:rPr>
        <w:t xml:space="preserve"> </w:t>
      </w:r>
      <w:r>
        <w:t>assign</w:t>
      </w:r>
      <w:r>
        <w:rPr>
          <w:spacing w:val="-2"/>
        </w:rPr>
        <w:t xml:space="preserve"> </w:t>
      </w:r>
      <w:r>
        <w:t>frequency,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to multiple users.</w:t>
      </w:r>
    </w:p>
    <w:p w14:paraId="3824AE6B" w14:textId="77777777" w:rsidR="001231C4" w:rsidRDefault="001231C4" w:rsidP="001231C4">
      <w:pPr>
        <w:pStyle w:val="Heading2"/>
        <w:spacing w:before="1"/>
      </w:pPr>
      <w:r>
        <w:t>MATLAB</w:t>
      </w:r>
      <w:r>
        <w:rPr>
          <w:spacing w:val="-1"/>
        </w:rPr>
        <w:t xml:space="preserve"> </w:t>
      </w:r>
      <w:r>
        <w:rPr>
          <w:spacing w:val="-2"/>
        </w:rPr>
        <w:t>Program:</w:t>
      </w:r>
    </w:p>
    <w:p w14:paraId="7243FDCF" w14:textId="77777777" w:rsidR="001231C4" w:rsidRDefault="001231C4" w:rsidP="001231C4">
      <w:pPr>
        <w:pStyle w:val="BodyText"/>
        <w:spacing w:before="141"/>
        <w:rPr>
          <w:b/>
        </w:rPr>
      </w:pPr>
    </w:p>
    <w:p w14:paraId="356CDE38" w14:textId="77777777" w:rsidR="001231C4" w:rsidRDefault="001231C4" w:rsidP="001231C4">
      <w:pPr>
        <w:ind w:left="2345"/>
        <w:rPr>
          <w:b/>
          <w:sz w:val="24"/>
        </w:rPr>
      </w:pPr>
      <w:r>
        <w:rPr>
          <w:b/>
          <w:sz w:val="24"/>
        </w:rPr>
        <w:t>Time-frequency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resource-allocation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diagrams</w:t>
      </w:r>
    </w:p>
    <w:p w14:paraId="2C95D31A" w14:textId="77777777" w:rsidR="001231C4" w:rsidRDefault="001231C4" w:rsidP="001231C4">
      <w:pPr>
        <w:spacing w:before="141" w:line="360" w:lineRule="auto"/>
        <w:ind w:left="165" w:right="7942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 xml:space="preserve">figure; </w:t>
      </w:r>
      <w:proofErr w:type="spellStart"/>
      <w:r>
        <w:rPr>
          <w:rFonts w:ascii="Consolas"/>
          <w:spacing w:val="-2"/>
          <w:sz w:val="20"/>
        </w:rPr>
        <w:t>tiledlayout</w:t>
      </w:r>
      <w:proofErr w:type="spellEnd"/>
      <w:r>
        <w:rPr>
          <w:rFonts w:ascii="Consolas"/>
          <w:spacing w:val="-2"/>
          <w:sz w:val="20"/>
        </w:rPr>
        <w:t>(1,3);</w:t>
      </w:r>
    </w:p>
    <w:p w14:paraId="0AD04E3C" w14:textId="77777777" w:rsidR="001231C4" w:rsidRDefault="001231C4" w:rsidP="001231C4">
      <w:pPr>
        <w:pStyle w:val="BodyText"/>
        <w:spacing w:before="117"/>
        <w:rPr>
          <w:rFonts w:ascii="Consolas"/>
          <w:sz w:val="20"/>
        </w:rPr>
      </w:pPr>
    </w:p>
    <w:p w14:paraId="745619B4" w14:textId="77777777" w:rsidR="001231C4" w:rsidRDefault="001231C4" w:rsidP="001231C4">
      <w:pPr>
        <w:spacing w:line="360" w:lineRule="auto"/>
        <w:ind w:left="165" w:right="4399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>FDMA: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users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occupy</w:t>
      </w:r>
      <w:r>
        <w:rPr>
          <w:rFonts w:ascii="Consolas"/>
          <w:color w:val="008012"/>
          <w:spacing w:val="-3"/>
          <w:sz w:val="20"/>
        </w:rPr>
        <w:t xml:space="preserve"> </w:t>
      </w:r>
      <w:r>
        <w:rPr>
          <w:rFonts w:ascii="Consolas"/>
          <w:color w:val="008012"/>
          <w:sz w:val="20"/>
        </w:rPr>
        <w:t>different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>frequency</w:t>
      </w:r>
      <w:r>
        <w:rPr>
          <w:rFonts w:ascii="Consolas"/>
          <w:color w:val="008012"/>
          <w:spacing w:val="-6"/>
          <w:sz w:val="20"/>
        </w:rPr>
        <w:t xml:space="preserve"> </w:t>
      </w:r>
      <w:r>
        <w:rPr>
          <w:rFonts w:ascii="Consolas"/>
          <w:color w:val="008012"/>
          <w:sz w:val="20"/>
        </w:rPr>
        <w:t xml:space="preserve">channels </w:t>
      </w:r>
      <w:proofErr w:type="spellStart"/>
      <w:r>
        <w:rPr>
          <w:rFonts w:ascii="Consolas"/>
          <w:spacing w:val="-2"/>
          <w:sz w:val="20"/>
        </w:rPr>
        <w:t>nexttile</w:t>
      </w:r>
      <w:proofErr w:type="spellEnd"/>
      <w:r>
        <w:rPr>
          <w:rFonts w:ascii="Consolas"/>
          <w:spacing w:val="-2"/>
          <w:sz w:val="20"/>
        </w:rPr>
        <w:t>;</w:t>
      </w:r>
    </w:p>
    <w:p w14:paraId="2624FA4A" w14:textId="77777777" w:rsidR="001231C4" w:rsidRDefault="001231C4" w:rsidP="001231C4">
      <w:pPr>
        <w:spacing w:before="1"/>
        <w:ind w:left="165"/>
        <w:rPr>
          <w:rFonts w:ascii="Consolas"/>
          <w:sz w:val="20"/>
        </w:rPr>
      </w:pPr>
      <w:r>
        <w:rPr>
          <w:rFonts w:ascii="Consolas"/>
          <w:sz w:val="20"/>
        </w:rPr>
        <w:t>hold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color w:val="A709F5"/>
          <w:spacing w:val="-5"/>
          <w:sz w:val="20"/>
        </w:rPr>
        <w:t>on</w:t>
      </w:r>
      <w:r>
        <w:rPr>
          <w:rFonts w:ascii="Consolas"/>
          <w:spacing w:val="-5"/>
          <w:sz w:val="20"/>
        </w:rPr>
        <w:t>;</w:t>
      </w:r>
    </w:p>
    <w:p w14:paraId="73A2B1EF" w14:textId="77777777" w:rsidR="001231C4" w:rsidRDefault="001231C4" w:rsidP="001231C4">
      <w:pPr>
        <w:spacing w:before="116" w:line="360" w:lineRule="auto"/>
        <w:ind w:left="165" w:right="7942"/>
        <w:rPr>
          <w:rFonts w:ascii="Consolas"/>
          <w:sz w:val="20"/>
        </w:rPr>
      </w:pPr>
      <w:r>
        <w:rPr>
          <w:rFonts w:ascii="Consolas"/>
          <w:sz w:val="20"/>
        </w:rPr>
        <w:t>colors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4"/>
          <w:sz w:val="20"/>
        </w:rPr>
        <w:t xml:space="preserve"> </w:t>
      </w:r>
      <w:r>
        <w:rPr>
          <w:rFonts w:ascii="Consolas"/>
          <w:sz w:val="20"/>
        </w:rPr>
        <w:t xml:space="preserve">lines(4); </w:t>
      </w:r>
      <w:r>
        <w:rPr>
          <w:rFonts w:ascii="Consolas"/>
          <w:color w:val="0D00FF"/>
          <w:sz w:val="20"/>
        </w:rPr>
        <w:t xml:space="preserve">for </w:t>
      </w:r>
      <w:r>
        <w:rPr>
          <w:rFonts w:ascii="Consolas"/>
          <w:sz w:val="20"/>
        </w:rPr>
        <w:t>u = 1:4</w:t>
      </w:r>
    </w:p>
    <w:p w14:paraId="439121D9" w14:textId="77777777" w:rsidR="001231C4" w:rsidRDefault="001231C4" w:rsidP="001231C4">
      <w:pPr>
        <w:spacing w:before="1"/>
        <w:ind w:left="607"/>
        <w:rPr>
          <w:rFonts w:ascii="Consolas"/>
          <w:sz w:val="20"/>
        </w:rPr>
      </w:pPr>
      <w:r>
        <w:rPr>
          <w:rFonts w:ascii="Consolas"/>
          <w:sz w:val="20"/>
        </w:rPr>
        <w:t>rectangle(</w:t>
      </w:r>
      <w:r>
        <w:rPr>
          <w:rFonts w:ascii="Consolas"/>
          <w:color w:val="A709F5"/>
          <w:sz w:val="20"/>
        </w:rPr>
        <w:t>'Position'</w:t>
      </w:r>
      <w:r>
        <w:rPr>
          <w:rFonts w:ascii="Consolas"/>
          <w:sz w:val="20"/>
        </w:rPr>
        <w:t>,[0,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u-1,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1,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0.8],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color w:val="0D00FF"/>
          <w:spacing w:val="-5"/>
          <w:sz w:val="20"/>
        </w:rPr>
        <w:t>...</w:t>
      </w:r>
    </w:p>
    <w:p w14:paraId="31CC5DC5" w14:textId="77777777" w:rsidR="001231C4" w:rsidRDefault="001231C4" w:rsidP="001231C4">
      <w:pPr>
        <w:spacing w:before="117"/>
        <w:ind w:left="1046"/>
        <w:rPr>
          <w:rFonts w:ascii="Consolas"/>
          <w:sz w:val="20"/>
        </w:rPr>
      </w:pP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FaceColor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,colors(u,:),</w:t>
      </w:r>
      <w:r>
        <w:rPr>
          <w:rFonts w:ascii="Consolas"/>
          <w:spacing w:val="19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EdgeColor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'k'</w:t>
      </w:r>
      <w:r>
        <w:rPr>
          <w:rFonts w:ascii="Consolas"/>
          <w:spacing w:val="-2"/>
          <w:sz w:val="20"/>
        </w:rPr>
        <w:t>);</w:t>
      </w:r>
    </w:p>
    <w:p w14:paraId="0836238A" w14:textId="77777777" w:rsidR="001231C4" w:rsidRDefault="001231C4" w:rsidP="001231C4">
      <w:pPr>
        <w:spacing w:before="118" w:line="360" w:lineRule="auto"/>
        <w:ind w:left="1046" w:right="1743" w:hanging="440"/>
        <w:rPr>
          <w:rFonts w:ascii="Consolas"/>
          <w:sz w:val="20"/>
        </w:rPr>
      </w:pPr>
      <w:r>
        <w:rPr>
          <w:rFonts w:ascii="Consolas"/>
          <w:sz w:val="20"/>
        </w:rPr>
        <w:t>text(0.5,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u-0.6,</w:t>
      </w:r>
      <w:r>
        <w:rPr>
          <w:rFonts w:ascii="Consolas"/>
          <w:spacing w:val="-7"/>
          <w:sz w:val="20"/>
        </w:rPr>
        <w:t xml:space="preserve"> </w:t>
      </w:r>
      <w:proofErr w:type="spellStart"/>
      <w:r>
        <w:rPr>
          <w:rFonts w:ascii="Consolas"/>
          <w:sz w:val="20"/>
        </w:rPr>
        <w:t>sprintf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'User</w:t>
      </w:r>
      <w:r>
        <w:rPr>
          <w:rFonts w:ascii="Consolas"/>
          <w:color w:val="A709F5"/>
          <w:spacing w:val="-9"/>
          <w:sz w:val="20"/>
        </w:rPr>
        <w:t xml:space="preserve"> </w:t>
      </w:r>
      <w:r>
        <w:rPr>
          <w:rFonts w:ascii="Consolas"/>
          <w:color w:val="A709F5"/>
          <w:sz w:val="20"/>
        </w:rPr>
        <w:t>%</w:t>
      </w:r>
      <w:proofErr w:type="spellStart"/>
      <w:r>
        <w:rPr>
          <w:rFonts w:ascii="Consolas"/>
          <w:color w:val="A709F5"/>
          <w:sz w:val="20"/>
        </w:rPr>
        <w:t>d'</w:t>
      </w:r>
      <w:r>
        <w:rPr>
          <w:rFonts w:ascii="Consolas"/>
          <w:sz w:val="20"/>
        </w:rPr>
        <w:t>,u</w:t>
      </w:r>
      <w:proofErr w:type="spellEnd"/>
      <w:r>
        <w:rPr>
          <w:rFonts w:ascii="Consolas"/>
          <w:sz w:val="20"/>
        </w:rPr>
        <w:t>),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HorizontalAlignment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'center'</w:t>
      </w:r>
      <w:r>
        <w:rPr>
          <w:rFonts w:ascii="Consolas"/>
          <w:spacing w:val="-2"/>
          <w:sz w:val="20"/>
        </w:rPr>
        <w:t>);</w:t>
      </w:r>
    </w:p>
    <w:p w14:paraId="1FFE17DD" w14:textId="77777777" w:rsidR="001231C4" w:rsidRDefault="001231C4" w:rsidP="001231C4">
      <w:pPr>
        <w:spacing w:line="233" w:lineRule="exact"/>
        <w:ind w:left="165"/>
        <w:rPr>
          <w:rFonts w:ascii="Consolas"/>
          <w:sz w:val="20"/>
        </w:rPr>
      </w:pPr>
      <w:r>
        <w:rPr>
          <w:rFonts w:ascii="Consolas"/>
          <w:color w:val="0D00FF"/>
          <w:spacing w:val="-5"/>
          <w:sz w:val="20"/>
        </w:rPr>
        <w:t>end</w:t>
      </w:r>
    </w:p>
    <w:p w14:paraId="71E62BA2" w14:textId="77777777" w:rsidR="001231C4" w:rsidRDefault="001231C4" w:rsidP="001231C4">
      <w:pPr>
        <w:spacing w:before="118" w:line="360" w:lineRule="auto"/>
        <w:ind w:left="165" w:right="6738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xlim</w:t>
      </w:r>
      <w:proofErr w:type="spellEnd"/>
      <w:r>
        <w:rPr>
          <w:rFonts w:ascii="Consolas"/>
          <w:sz w:val="20"/>
        </w:rPr>
        <w:t xml:space="preserve">([0 1]); </w:t>
      </w:r>
      <w:proofErr w:type="spellStart"/>
      <w:r>
        <w:rPr>
          <w:rFonts w:ascii="Consolas"/>
          <w:sz w:val="20"/>
        </w:rPr>
        <w:t>ylim</w:t>
      </w:r>
      <w:proofErr w:type="spellEnd"/>
      <w:r>
        <w:rPr>
          <w:rFonts w:ascii="Consolas"/>
          <w:sz w:val="20"/>
        </w:rPr>
        <w:t xml:space="preserve">([0 4]); </w:t>
      </w:r>
      <w:proofErr w:type="spellStart"/>
      <w:r>
        <w:rPr>
          <w:rFonts w:ascii="Consolas"/>
          <w:spacing w:val="-2"/>
          <w:sz w:val="20"/>
        </w:rPr>
        <w:t>xlabel</w:t>
      </w:r>
      <w:proofErr w:type="spellEnd"/>
      <w:r>
        <w:rPr>
          <w:rFonts w:ascii="Consolas"/>
          <w:spacing w:val="-2"/>
          <w:sz w:val="20"/>
        </w:rPr>
        <w:t>(</w:t>
      </w:r>
      <w:r>
        <w:rPr>
          <w:rFonts w:ascii="Consolas"/>
          <w:color w:val="A709F5"/>
          <w:spacing w:val="-2"/>
          <w:sz w:val="20"/>
        </w:rPr>
        <w:t>'Time'</w:t>
      </w:r>
      <w:r>
        <w:rPr>
          <w:rFonts w:ascii="Consolas"/>
          <w:spacing w:val="-2"/>
          <w:sz w:val="20"/>
        </w:rPr>
        <w:t xml:space="preserve">); </w:t>
      </w:r>
      <w:proofErr w:type="spellStart"/>
      <w:r>
        <w:rPr>
          <w:rFonts w:ascii="Consolas"/>
          <w:sz w:val="20"/>
        </w:rPr>
        <w:lastRenderedPageBreak/>
        <w:t>ylabel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'Frequency</w:t>
      </w:r>
      <w:r>
        <w:rPr>
          <w:rFonts w:ascii="Consolas"/>
          <w:color w:val="A709F5"/>
          <w:spacing w:val="-26"/>
          <w:sz w:val="20"/>
        </w:rPr>
        <w:t xml:space="preserve"> </w:t>
      </w:r>
      <w:r>
        <w:rPr>
          <w:rFonts w:ascii="Consolas"/>
          <w:color w:val="A709F5"/>
          <w:sz w:val="20"/>
        </w:rPr>
        <w:t>channel'</w:t>
      </w:r>
      <w:r>
        <w:rPr>
          <w:rFonts w:ascii="Consolas"/>
          <w:sz w:val="20"/>
        </w:rPr>
        <w:t xml:space="preserve">); </w:t>
      </w:r>
      <w:r>
        <w:rPr>
          <w:rFonts w:ascii="Consolas"/>
          <w:spacing w:val="-2"/>
          <w:sz w:val="20"/>
        </w:rPr>
        <w:t>title(</w:t>
      </w:r>
      <w:r>
        <w:rPr>
          <w:rFonts w:ascii="Consolas"/>
          <w:color w:val="A709F5"/>
          <w:spacing w:val="-2"/>
          <w:sz w:val="20"/>
        </w:rPr>
        <w:t>'FDMA'</w:t>
      </w:r>
      <w:r>
        <w:rPr>
          <w:rFonts w:ascii="Consolas"/>
          <w:spacing w:val="-2"/>
          <w:sz w:val="20"/>
        </w:rPr>
        <w:t>);</w:t>
      </w:r>
    </w:p>
    <w:p w14:paraId="4CDBB6C4" w14:textId="77777777" w:rsidR="001231C4" w:rsidRDefault="001231C4" w:rsidP="001231C4">
      <w:pPr>
        <w:spacing w:before="40" w:line="360" w:lineRule="auto"/>
        <w:ind w:left="165" w:right="7942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set(</w:t>
      </w:r>
      <w:proofErr w:type="spellStart"/>
      <w:r>
        <w:rPr>
          <w:rFonts w:ascii="Consolas"/>
          <w:spacing w:val="-2"/>
          <w:sz w:val="20"/>
        </w:rPr>
        <w:t>gca</w:t>
      </w:r>
      <w:proofErr w:type="spellEnd"/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YTick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 xml:space="preserve">,[]); </w:t>
      </w:r>
      <w:r>
        <w:rPr>
          <w:rFonts w:ascii="Consolas"/>
          <w:sz w:val="20"/>
        </w:rPr>
        <w:t xml:space="preserve">hold </w:t>
      </w:r>
      <w:r>
        <w:rPr>
          <w:rFonts w:ascii="Consolas"/>
          <w:color w:val="A709F5"/>
          <w:sz w:val="20"/>
        </w:rPr>
        <w:t>off</w:t>
      </w:r>
      <w:r>
        <w:rPr>
          <w:rFonts w:ascii="Consolas"/>
          <w:sz w:val="20"/>
        </w:rPr>
        <w:t>;</w:t>
      </w:r>
    </w:p>
    <w:p w14:paraId="23FF6DD3" w14:textId="77777777" w:rsidR="001231C4" w:rsidRDefault="001231C4" w:rsidP="001231C4">
      <w:pPr>
        <w:pStyle w:val="BodyText"/>
        <w:spacing w:before="117"/>
        <w:rPr>
          <w:rFonts w:ascii="Consolas"/>
          <w:sz w:val="20"/>
        </w:rPr>
      </w:pPr>
    </w:p>
    <w:p w14:paraId="1924EB5B" w14:textId="77777777" w:rsidR="001231C4" w:rsidRDefault="001231C4" w:rsidP="001231C4">
      <w:pPr>
        <w:spacing w:line="360" w:lineRule="auto"/>
        <w:ind w:left="165" w:right="2025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1"/>
          <w:sz w:val="20"/>
        </w:rPr>
        <w:t xml:space="preserve"> </w:t>
      </w:r>
      <w:r>
        <w:rPr>
          <w:rFonts w:ascii="Consolas"/>
          <w:color w:val="008012"/>
          <w:sz w:val="20"/>
        </w:rPr>
        <w:t>TDMA: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users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occupy</w:t>
      </w:r>
      <w:r>
        <w:rPr>
          <w:rFonts w:ascii="Consolas"/>
          <w:color w:val="008012"/>
          <w:spacing w:val="-1"/>
          <w:sz w:val="20"/>
        </w:rPr>
        <w:t xml:space="preserve"> </w:t>
      </w:r>
      <w:r>
        <w:rPr>
          <w:rFonts w:ascii="Consolas"/>
          <w:color w:val="008012"/>
          <w:sz w:val="20"/>
        </w:rPr>
        <w:t>different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time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slots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on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one</w:t>
      </w:r>
      <w:r>
        <w:rPr>
          <w:rFonts w:ascii="Consolas"/>
          <w:color w:val="008012"/>
          <w:spacing w:val="-1"/>
          <w:sz w:val="20"/>
        </w:rPr>
        <w:t xml:space="preserve"> </w:t>
      </w:r>
      <w:r>
        <w:rPr>
          <w:rFonts w:ascii="Consolas"/>
          <w:color w:val="008012"/>
          <w:sz w:val="20"/>
        </w:rPr>
        <w:t>frequency</w:t>
      </w:r>
      <w:r>
        <w:rPr>
          <w:rFonts w:ascii="Consolas"/>
          <w:color w:val="008012"/>
          <w:spacing w:val="-1"/>
          <w:sz w:val="20"/>
        </w:rPr>
        <w:t xml:space="preserve"> </w:t>
      </w:r>
      <w:r>
        <w:rPr>
          <w:rFonts w:ascii="Consolas"/>
          <w:color w:val="008012"/>
          <w:sz w:val="20"/>
        </w:rPr>
        <w:t xml:space="preserve">channel </w:t>
      </w:r>
      <w:proofErr w:type="spellStart"/>
      <w:r>
        <w:rPr>
          <w:rFonts w:ascii="Consolas"/>
          <w:spacing w:val="-2"/>
          <w:sz w:val="20"/>
        </w:rPr>
        <w:t>nexttile</w:t>
      </w:r>
      <w:proofErr w:type="spellEnd"/>
      <w:r>
        <w:rPr>
          <w:rFonts w:ascii="Consolas"/>
          <w:spacing w:val="-2"/>
          <w:sz w:val="20"/>
        </w:rPr>
        <w:t>;</w:t>
      </w:r>
    </w:p>
    <w:p w14:paraId="3865C246" w14:textId="77777777" w:rsidR="001231C4" w:rsidRDefault="001231C4" w:rsidP="001231C4">
      <w:pPr>
        <w:spacing w:before="1" w:line="360" w:lineRule="auto"/>
        <w:ind w:left="165" w:right="8986"/>
        <w:rPr>
          <w:rFonts w:ascii="Consolas"/>
          <w:sz w:val="20"/>
        </w:rPr>
      </w:pPr>
      <w:r>
        <w:rPr>
          <w:rFonts w:ascii="Consolas"/>
          <w:sz w:val="20"/>
        </w:rPr>
        <w:t xml:space="preserve">hold </w:t>
      </w:r>
      <w:r>
        <w:rPr>
          <w:rFonts w:ascii="Consolas"/>
          <w:color w:val="A709F5"/>
          <w:sz w:val="20"/>
        </w:rPr>
        <w:t>on</w:t>
      </w:r>
      <w:r>
        <w:rPr>
          <w:rFonts w:ascii="Consolas"/>
          <w:sz w:val="20"/>
        </w:rPr>
        <w:t xml:space="preserve">; </w:t>
      </w:r>
      <w:r>
        <w:rPr>
          <w:rFonts w:ascii="Consolas"/>
          <w:color w:val="0D00FF"/>
          <w:sz w:val="20"/>
        </w:rPr>
        <w:t>for</w:t>
      </w:r>
      <w:r>
        <w:rPr>
          <w:rFonts w:ascii="Consolas"/>
          <w:color w:val="0D00FF"/>
          <w:spacing w:val="-9"/>
          <w:sz w:val="20"/>
        </w:rPr>
        <w:t xml:space="preserve"> </w:t>
      </w:r>
      <w:r>
        <w:rPr>
          <w:rFonts w:ascii="Consolas"/>
          <w:sz w:val="20"/>
        </w:rPr>
        <w:t>u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1:4</w:t>
      </w:r>
    </w:p>
    <w:p w14:paraId="32DAC475" w14:textId="77777777" w:rsidR="001231C4" w:rsidRDefault="001231C4" w:rsidP="001231C4">
      <w:pPr>
        <w:ind w:left="607"/>
        <w:rPr>
          <w:rFonts w:ascii="Consolas"/>
          <w:sz w:val="20"/>
        </w:rPr>
      </w:pPr>
      <w:r>
        <w:rPr>
          <w:rFonts w:ascii="Consolas"/>
          <w:sz w:val="20"/>
        </w:rPr>
        <w:t>rectangle(</w:t>
      </w:r>
      <w:r>
        <w:rPr>
          <w:rFonts w:ascii="Consolas"/>
          <w:color w:val="A709F5"/>
          <w:sz w:val="20"/>
        </w:rPr>
        <w:t>'Position'</w:t>
      </w:r>
      <w:r>
        <w:rPr>
          <w:rFonts w:ascii="Consolas"/>
          <w:sz w:val="20"/>
        </w:rPr>
        <w:t>,[u-1,</w:t>
      </w:r>
      <w:r>
        <w:rPr>
          <w:rFonts w:ascii="Consolas"/>
          <w:spacing w:val="-14"/>
          <w:sz w:val="20"/>
        </w:rPr>
        <w:t xml:space="preserve"> </w:t>
      </w:r>
      <w:r>
        <w:rPr>
          <w:rFonts w:ascii="Consolas"/>
          <w:sz w:val="20"/>
        </w:rPr>
        <w:t>0,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0.8,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1],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0D00FF"/>
          <w:spacing w:val="-5"/>
          <w:sz w:val="20"/>
        </w:rPr>
        <w:t>...</w:t>
      </w:r>
    </w:p>
    <w:p w14:paraId="0DAF8BDB" w14:textId="77777777" w:rsidR="001231C4" w:rsidRDefault="001231C4" w:rsidP="001231C4">
      <w:pPr>
        <w:spacing w:before="117"/>
        <w:ind w:left="1046"/>
        <w:rPr>
          <w:rFonts w:ascii="Consolas"/>
          <w:sz w:val="20"/>
        </w:rPr>
      </w:pP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FaceColor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,colors(u,:),</w:t>
      </w:r>
      <w:r>
        <w:rPr>
          <w:rFonts w:ascii="Consolas"/>
          <w:spacing w:val="19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EdgeColor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'k'</w:t>
      </w:r>
      <w:r>
        <w:rPr>
          <w:rFonts w:ascii="Consolas"/>
          <w:spacing w:val="-2"/>
          <w:sz w:val="20"/>
        </w:rPr>
        <w:t>);</w:t>
      </w:r>
    </w:p>
    <w:p w14:paraId="229511C0" w14:textId="77777777" w:rsidR="001231C4" w:rsidRDefault="001231C4" w:rsidP="001231C4">
      <w:pPr>
        <w:spacing w:before="116" w:line="362" w:lineRule="auto"/>
        <w:ind w:left="1046" w:right="1743" w:hanging="440"/>
        <w:rPr>
          <w:rFonts w:ascii="Consolas"/>
          <w:sz w:val="20"/>
        </w:rPr>
      </w:pPr>
      <w:r>
        <w:rPr>
          <w:rFonts w:ascii="Consolas"/>
          <w:sz w:val="20"/>
        </w:rPr>
        <w:t>text(u-0.6,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0.5,</w:t>
      </w:r>
      <w:r>
        <w:rPr>
          <w:rFonts w:ascii="Consolas"/>
          <w:spacing w:val="-8"/>
          <w:sz w:val="20"/>
        </w:rPr>
        <w:t xml:space="preserve"> </w:t>
      </w:r>
      <w:proofErr w:type="spellStart"/>
      <w:r>
        <w:rPr>
          <w:rFonts w:ascii="Consolas"/>
          <w:sz w:val="20"/>
        </w:rPr>
        <w:t>sprintf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'User</w:t>
      </w:r>
      <w:r>
        <w:rPr>
          <w:rFonts w:ascii="Consolas"/>
          <w:color w:val="A709F5"/>
          <w:spacing w:val="-9"/>
          <w:sz w:val="20"/>
        </w:rPr>
        <w:t xml:space="preserve"> </w:t>
      </w:r>
      <w:r>
        <w:rPr>
          <w:rFonts w:ascii="Consolas"/>
          <w:color w:val="A709F5"/>
          <w:sz w:val="20"/>
        </w:rPr>
        <w:t>%</w:t>
      </w:r>
      <w:proofErr w:type="spellStart"/>
      <w:r>
        <w:rPr>
          <w:rFonts w:ascii="Consolas"/>
          <w:color w:val="A709F5"/>
          <w:sz w:val="20"/>
        </w:rPr>
        <w:t>d'</w:t>
      </w:r>
      <w:r>
        <w:rPr>
          <w:rFonts w:ascii="Consolas"/>
          <w:sz w:val="20"/>
        </w:rPr>
        <w:t>,u</w:t>
      </w:r>
      <w:proofErr w:type="spellEnd"/>
      <w:r>
        <w:rPr>
          <w:rFonts w:ascii="Consolas"/>
          <w:sz w:val="20"/>
        </w:rPr>
        <w:t>),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HorizontalAlignment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'center'</w:t>
      </w:r>
      <w:r>
        <w:rPr>
          <w:rFonts w:ascii="Consolas"/>
          <w:spacing w:val="-2"/>
          <w:sz w:val="20"/>
        </w:rPr>
        <w:t>);</w:t>
      </w:r>
    </w:p>
    <w:p w14:paraId="4BD6A746" w14:textId="77777777" w:rsidR="001231C4" w:rsidRDefault="001231C4" w:rsidP="001231C4">
      <w:pPr>
        <w:spacing w:line="231" w:lineRule="exact"/>
        <w:ind w:left="165"/>
        <w:rPr>
          <w:rFonts w:ascii="Consolas"/>
          <w:sz w:val="20"/>
        </w:rPr>
      </w:pPr>
      <w:r>
        <w:rPr>
          <w:rFonts w:ascii="Consolas"/>
          <w:color w:val="0D00FF"/>
          <w:spacing w:val="-5"/>
          <w:sz w:val="20"/>
        </w:rPr>
        <w:t>end</w:t>
      </w:r>
    </w:p>
    <w:p w14:paraId="04DC0EEF" w14:textId="77777777" w:rsidR="001231C4" w:rsidRDefault="001231C4" w:rsidP="001231C4">
      <w:pPr>
        <w:spacing w:before="116" w:line="360" w:lineRule="auto"/>
        <w:ind w:left="165" w:right="6738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xlim</w:t>
      </w:r>
      <w:proofErr w:type="spellEnd"/>
      <w:r>
        <w:rPr>
          <w:rFonts w:ascii="Consolas"/>
          <w:sz w:val="20"/>
        </w:rPr>
        <w:t xml:space="preserve">([0 4]); </w:t>
      </w:r>
      <w:proofErr w:type="spellStart"/>
      <w:r>
        <w:rPr>
          <w:rFonts w:ascii="Consolas"/>
          <w:sz w:val="20"/>
        </w:rPr>
        <w:t>ylim</w:t>
      </w:r>
      <w:proofErr w:type="spellEnd"/>
      <w:r>
        <w:rPr>
          <w:rFonts w:ascii="Consolas"/>
          <w:sz w:val="20"/>
        </w:rPr>
        <w:t xml:space="preserve">([0 1]); </w:t>
      </w:r>
      <w:proofErr w:type="spellStart"/>
      <w:r>
        <w:rPr>
          <w:rFonts w:ascii="Consolas"/>
          <w:sz w:val="20"/>
        </w:rPr>
        <w:t>xlabel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'Time slot'</w:t>
      </w:r>
      <w:r>
        <w:rPr>
          <w:rFonts w:ascii="Consolas"/>
          <w:sz w:val="20"/>
        </w:rPr>
        <w:t xml:space="preserve">); </w:t>
      </w:r>
      <w:proofErr w:type="spellStart"/>
      <w:r>
        <w:rPr>
          <w:rFonts w:ascii="Consolas"/>
          <w:sz w:val="20"/>
        </w:rPr>
        <w:t>ylabel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'Frequency</w:t>
      </w:r>
      <w:r>
        <w:rPr>
          <w:rFonts w:ascii="Consolas"/>
          <w:color w:val="A709F5"/>
          <w:spacing w:val="-26"/>
          <w:sz w:val="20"/>
        </w:rPr>
        <w:t xml:space="preserve"> </w:t>
      </w:r>
      <w:r>
        <w:rPr>
          <w:rFonts w:ascii="Consolas"/>
          <w:color w:val="A709F5"/>
          <w:sz w:val="20"/>
        </w:rPr>
        <w:t>channel'</w:t>
      </w:r>
      <w:r>
        <w:rPr>
          <w:rFonts w:ascii="Consolas"/>
          <w:sz w:val="20"/>
        </w:rPr>
        <w:t xml:space="preserve">); </w:t>
      </w:r>
      <w:r>
        <w:rPr>
          <w:rFonts w:ascii="Consolas"/>
          <w:spacing w:val="-2"/>
          <w:sz w:val="20"/>
        </w:rPr>
        <w:t>title(</w:t>
      </w:r>
      <w:r>
        <w:rPr>
          <w:rFonts w:ascii="Consolas"/>
          <w:color w:val="A709F5"/>
          <w:spacing w:val="-2"/>
          <w:sz w:val="20"/>
        </w:rPr>
        <w:t>'TDMA'</w:t>
      </w:r>
      <w:r>
        <w:rPr>
          <w:rFonts w:ascii="Consolas"/>
          <w:spacing w:val="-2"/>
          <w:sz w:val="20"/>
        </w:rPr>
        <w:t>); set(</w:t>
      </w:r>
      <w:proofErr w:type="spellStart"/>
      <w:r>
        <w:rPr>
          <w:rFonts w:ascii="Consolas"/>
          <w:spacing w:val="-2"/>
          <w:sz w:val="20"/>
        </w:rPr>
        <w:t>gca</w:t>
      </w:r>
      <w:proofErr w:type="spellEnd"/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YTick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,[]);</w:t>
      </w:r>
    </w:p>
    <w:p w14:paraId="0935ACE3" w14:textId="77777777" w:rsidR="001231C4" w:rsidRDefault="001231C4" w:rsidP="001231C4">
      <w:pPr>
        <w:ind w:left="165"/>
        <w:rPr>
          <w:rFonts w:ascii="Consolas"/>
          <w:sz w:val="20"/>
        </w:rPr>
      </w:pPr>
      <w:r>
        <w:rPr>
          <w:rFonts w:ascii="Consolas"/>
          <w:sz w:val="20"/>
        </w:rPr>
        <w:t>hold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color w:val="A709F5"/>
          <w:spacing w:val="-4"/>
          <w:sz w:val="20"/>
        </w:rPr>
        <w:t>off</w:t>
      </w:r>
      <w:r>
        <w:rPr>
          <w:rFonts w:ascii="Consolas"/>
          <w:spacing w:val="-4"/>
          <w:sz w:val="20"/>
        </w:rPr>
        <w:t>;</w:t>
      </w:r>
    </w:p>
    <w:p w14:paraId="6B362D92" w14:textId="77777777" w:rsidR="001231C4" w:rsidRDefault="001231C4" w:rsidP="001231C4">
      <w:pPr>
        <w:pStyle w:val="BodyText"/>
        <w:rPr>
          <w:rFonts w:ascii="Consolas"/>
          <w:sz w:val="20"/>
        </w:rPr>
      </w:pPr>
    </w:p>
    <w:p w14:paraId="187F2138" w14:textId="77777777" w:rsidR="001231C4" w:rsidRDefault="001231C4" w:rsidP="001231C4">
      <w:pPr>
        <w:pStyle w:val="BodyText"/>
        <w:spacing w:before="1"/>
        <w:rPr>
          <w:rFonts w:ascii="Consolas"/>
          <w:sz w:val="20"/>
        </w:rPr>
      </w:pPr>
    </w:p>
    <w:p w14:paraId="602A1977" w14:textId="77777777" w:rsidR="001231C4" w:rsidRDefault="001231C4" w:rsidP="001231C4">
      <w:pPr>
        <w:spacing w:line="360" w:lineRule="auto"/>
        <w:ind w:left="165" w:right="1743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CDMA: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users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share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the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same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time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and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frequency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band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using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different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 xml:space="preserve">codes </w:t>
      </w:r>
      <w:proofErr w:type="spellStart"/>
      <w:r>
        <w:rPr>
          <w:rFonts w:ascii="Consolas"/>
          <w:spacing w:val="-2"/>
          <w:sz w:val="20"/>
        </w:rPr>
        <w:t>nexttile</w:t>
      </w:r>
      <w:proofErr w:type="spellEnd"/>
      <w:r>
        <w:rPr>
          <w:rFonts w:ascii="Consolas"/>
          <w:spacing w:val="-2"/>
          <w:sz w:val="20"/>
        </w:rPr>
        <w:t>;</w:t>
      </w:r>
    </w:p>
    <w:p w14:paraId="4A1FC5F1" w14:textId="77777777" w:rsidR="001231C4" w:rsidRDefault="001231C4" w:rsidP="001231C4">
      <w:pPr>
        <w:spacing w:before="1" w:line="360" w:lineRule="auto"/>
        <w:ind w:left="165" w:right="8986"/>
        <w:rPr>
          <w:rFonts w:ascii="Consolas"/>
          <w:sz w:val="20"/>
        </w:rPr>
      </w:pPr>
      <w:r>
        <w:rPr>
          <w:rFonts w:ascii="Consolas"/>
          <w:sz w:val="20"/>
        </w:rPr>
        <w:t xml:space="preserve">hold </w:t>
      </w:r>
      <w:r>
        <w:rPr>
          <w:rFonts w:ascii="Consolas"/>
          <w:color w:val="A709F5"/>
          <w:sz w:val="20"/>
        </w:rPr>
        <w:t>on</w:t>
      </w:r>
      <w:r>
        <w:rPr>
          <w:rFonts w:ascii="Consolas"/>
          <w:sz w:val="20"/>
        </w:rPr>
        <w:t xml:space="preserve">; </w:t>
      </w:r>
      <w:r>
        <w:rPr>
          <w:rFonts w:ascii="Consolas"/>
          <w:color w:val="0D00FF"/>
          <w:sz w:val="20"/>
        </w:rPr>
        <w:t>for</w:t>
      </w:r>
      <w:r>
        <w:rPr>
          <w:rFonts w:ascii="Consolas"/>
          <w:color w:val="0D00FF"/>
          <w:spacing w:val="-9"/>
          <w:sz w:val="20"/>
        </w:rPr>
        <w:t xml:space="preserve"> </w:t>
      </w:r>
      <w:r>
        <w:rPr>
          <w:rFonts w:ascii="Consolas"/>
          <w:sz w:val="20"/>
        </w:rPr>
        <w:t>u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1:4</w:t>
      </w:r>
    </w:p>
    <w:p w14:paraId="3FF994FA" w14:textId="77777777" w:rsidR="001231C4" w:rsidRDefault="001231C4" w:rsidP="001231C4">
      <w:pPr>
        <w:spacing w:line="232" w:lineRule="exact"/>
        <w:ind w:left="607"/>
        <w:rPr>
          <w:rFonts w:ascii="Consolas"/>
          <w:sz w:val="20"/>
        </w:rPr>
      </w:pPr>
      <w:r>
        <w:rPr>
          <w:rFonts w:ascii="Consolas"/>
          <w:sz w:val="20"/>
        </w:rPr>
        <w:t>rectangle(</w:t>
      </w:r>
      <w:r>
        <w:rPr>
          <w:rFonts w:ascii="Consolas"/>
          <w:color w:val="A709F5"/>
          <w:sz w:val="20"/>
        </w:rPr>
        <w:t>'Position'</w:t>
      </w:r>
      <w:r>
        <w:rPr>
          <w:rFonts w:ascii="Consolas"/>
          <w:sz w:val="20"/>
        </w:rPr>
        <w:t>,[0,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0,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1,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1],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color w:val="0D00FF"/>
          <w:spacing w:val="-5"/>
          <w:sz w:val="20"/>
        </w:rPr>
        <w:t>...</w:t>
      </w:r>
    </w:p>
    <w:p w14:paraId="64D52045" w14:textId="77777777" w:rsidR="001231C4" w:rsidRDefault="001231C4" w:rsidP="001231C4">
      <w:pPr>
        <w:spacing w:before="119"/>
        <w:ind w:left="1046"/>
        <w:rPr>
          <w:rFonts w:ascii="Consolas"/>
          <w:sz w:val="20"/>
        </w:rPr>
      </w:pPr>
      <w:r>
        <w:rPr>
          <w:rFonts w:ascii="Consolas"/>
          <w:color w:val="A709F5"/>
          <w:sz w:val="20"/>
        </w:rPr>
        <w:t>'</w:t>
      </w:r>
      <w:proofErr w:type="spellStart"/>
      <w:r>
        <w:rPr>
          <w:rFonts w:ascii="Consolas"/>
          <w:color w:val="A709F5"/>
          <w:sz w:val="20"/>
        </w:rPr>
        <w:t>FaceColor</w:t>
      </w:r>
      <w:proofErr w:type="spellEnd"/>
      <w:r>
        <w:rPr>
          <w:rFonts w:ascii="Consolas"/>
          <w:color w:val="A709F5"/>
          <w:sz w:val="20"/>
        </w:rPr>
        <w:t>'</w:t>
      </w:r>
      <w:r>
        <w:rPr>
          <w:rFonts w:ascii="Consolas"/>
          <w:sz w:val="20"/>
        </w:rPr>
        <w:t>,colors(u,:),</w:t>
      </w:r>
      <w:r>
        <w:rPr>
          <w:rFonts w:ascii="Consolas"/>
          <w:spacing w:val="-25"/>
          <w:sz w:val="20"/>
        </w:rPr>
        <w:t xml:space="preserve"> </w:t>
      </w:r>
      <w:r>
        <w:rPr>
          <w:rFonts w:ascii="Consolas"/>
          <w:color w:val="A709F5"/>
          <w:sz w:val="20"/>
        </w:rPr>
        <w:t>'FaceAlpha'</w:t>
      </w:r>
      <w:r>
        <w:rPr>
          <w:rFonts w:ascii="Consolas"/>
          <w:sz w:val="20"/>
        </w:rPr>
        <w:t>,0.22,</w:t>
      </w:r>
      <w:r>
        <w:rPr>
          <w:rFonts w:ascii="Consolas"/>
          <w:spacing w:val="-26"/>
          <w:sz w:val="20"/>
        </w:rPr>
        <w:t xml:space="preserve"> </w:t>
      </w:r>
      <w:r>
        <w:rPr>
          <w:rFonts w:ascii="Consolas"/>
          <w:color w:val="0D00FF"/>
          <w:spacing w:val="-5"/>
          <w:sz w:val="20"/>
        </w:rPr>
        <w:t>...</w:t>
      </w:r>
    </w:p>
    <w:p w14:paraId="5F43F505" w14:textId="77777777" w:rsidR="001231C4" w:rsidRDefault="001231C4" w:rsidP="001231C4">
      <w:pPr>
        <w:spacing w:before="116"/>
        <w:ind w:left="1046"/>
        <w:rPr>
          <w:rFonts w:ascii="Consolas"/>
          <w:sz w:val="20"/>
        </w:rPr>
      </w:pP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EdgeColor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,colors(u,:),</w:t>
      </w:r>
      <w:r>
        <w:rPr>
          <w:rFonts w:ascii="Consolas"/>
          <w:spacing w:val="19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'LineWidth'</w:t>
      </w:r>
      <w:r>
        <w:rPr>
          <w:rFonts w:ascii="Consolas"/>
          <w:spacing w:val="-2"/>
          <w:sz w:val="20"/>
        </w:rPr>
        <w:t>,1.5);</w:t>
      </w:r>
    </w:p>
    <w:p w14:paraId="4D1BA79E" w14:textId="77777777" w:rsidR="001231C4" w:rsidRDefault="001231C4" w:rsidP="001231C4">
      <w:pPr>
        <w:spacing w:before="116"/>
        <w:ind w:left="165"/>
        <w:rPr>
          <w:rFonts w:ascii="Consolas"/>
          <w:sz w:val="20"/>
        </w:rPr>
      </w:pPr>
      <w:r>
        <w:rPr>
          <w:rFonts w:ascii="Consolas"/>
          <w:color w:val="0D00FF"/>
          <w:spacing w:val="-5"/>
          <w:sz w:val="20"/>
        </w:rPr>
        <w:t>end</w:t>
      </w:r>
    </w:p>
    <w:p w14:paraId="38FA3A55" w14:textId="77777777" w:rsidR="001231C4" w:rsidRDefault="001231C4" w:rsidP="001231C4">
      <w:pPr>
        <w:spacing w:before="119" w:line="360" w:lineRule="auto"/>
        <w:ind w:left="165" w:right="2025"/>
        <w:rPr>
          <w:rFonts w:ascii="Consolas"/>
          <w:sz w:val="20"/>
        </w:rPr>
      </w:pPr>
      <w:r>
        <w:rPr>
          <w:rFonts w:ascii="Consolas"/>
          <w:sz w:val="20"/>
        </w:rPr>
        <w:t xml:space="preserve">text(0.5, 0.62, </w:t>
      </w:r>
      <w:r>
        <w:rPr>
          <w:rFonts w:ascii="Consolas"/>
          <w:color w:val="A709F5"/>
          <w:sz w:val="20"/>
        </w:rPr>
        <w:t>'Users 1-4 share'</w:t>
      </w:r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</w:t>
      </w:r>
      <w:proofErr w:type="spellStart"/>
      <w:r>
        <w:rPr>
          <w:rFonts w:ascii="Consolas"/>
          <w:color w:val="A709F5"/>
          <w:sz w:val="20"/>
        </w:rPr>
        <w:t>HorizontalAlignment</w:t>
      </w:r>
      <w:proofErr w:type="spellEnd"/>
      <w:r>
        <w:rPr>
          <w:rFonts w:ascii="Consolas"/>
          <w:color w:val="A709F5"/>
          <w:sz w:val="20"/>
        </w:rPr>
        <w:t>'</w:t>
      </w:r>
      <w:r>
        <w:rPr>
          <w:rFonts w:ascii="Consolas"/>
          <w:sz w:val="20"/>
        </w:rPr>
        <w:t>,</w:t>
      </w:r>
      <w:r>
        <w:rPr>
          <w:rFonts w:ascii="Consolas"/>
          <w:color w:val="A709F5"/>
          <w:sz w:val="20"/>
        </w:rPr>
        <w:t>'center'</w:t>
      </w:r>
      <w:r>
        <w:rPr>
          <w:rFonts w:ascii="Consolas"/>
          <w:sz w:val="20"/>
        </w:rPr>
        <w:t>); text(0.5,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sz w:val="20"/>
        </w:rPr>
        <w:t>0.40,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color w:val="A709F5"/>
          <w:sz w:val="20"/>
        </w:rPr>
        <w:t>'band;</w:t>
      </w:r>
      <w:r>
        <w:rPr>
          <w:rFonts w:ascii="Consolas"/>
          <w:color w:val="A709F5"/>
          <w:spacing w:val="-7"/>
          <w:sz w:val="20"/>
        </w:rPr>
        <w:t xml:space="preserve"> </w:t>
      </w:r>
      <w:r>
        <w:rPr>
          <w:rFonts w:ascii="Consolas"/>
          <w:color w:val="A709F5"/>
          <w:sz w:val="20"/>
        </w:rPr>
        <w:t>different</w:t>
      </w:r>
      <w:r>
        <w:rPr>
          <w:rFonts w:ascii="Consolas"/>
          <w:color w:val="A709F5"/>
          <w:spacing w:val="-5"/>
          <w:sz w:val="20"/>
        </w:rPr>
        <w:t xml:space="preserve"> </w:t>
      </w:r>
      <w:r>
        <w:rPr>
          <w:rFonts w:ascii="Consolas"/>
          <w:color w:val="A709F5"/>
          <w:sz w:val="20"/>
        </w:rPr>
        <w:t>codes'</w:t>
      </w:r>
      <w:r>
        <w:rPr>
          <w:rFonts w:ascii="Consolas"/>
          <w:sz w:val="20"/>
        </w:rPr>
        <w:t>,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color w:val="A709F5"/>
          <w:sz w:val="20"/>
        </w:rPr>
        <w:t>'</w:t>
      </w:r>
      <w:proofErr w:type="spellStart"/>
      <w:r>
        <w:rPr>
          <w:rFonts w:ascii="Consolas"/>
          <w:color w:val="A709F5"/>
          <w:sz w:val="20"/>
        </w:rPr>
        <w:t>HorizontalAlignment</w:t>
      </w:r>
      <w:proofErr w:type="spellEnd"/>
      <w:r>
        <w:rPr>
          <w:rFonts w:ascii="Consolas"/>
          <w:color w:val="A709F5"/>
          <w:sz w:val="20"/>
        </w:rPr>
        <w:t>'</w:t>
      </w:r>
      <w:r>
        <w:rPr>
          <w:rFonts w:ascii="Consolas"/>
          <w:sz w:val="20"/>
        </w:rPr>
        <w:t>,</w:t>
      </w:r>
      <w:r>
        <w:rPr>
          <w:rFonts w:ascii="Consolas"/>
          <w:color w:val="A709F5"/>
          <w:sz w:val="20"/>
        </w:rPr>
        <w:t>'center'</w:t>
      </w:r>
      <w:r>
        <w:rPr>
          <w:rFonts w:ascii="Consolas"/>
          <w:sz w:val="20"/>
        </w:rPr>
        <w:t xml:space="preserve">); </w:t>
      </w:r>
      <w:proofErr w:type="spellStart"/>
      <w:r>
        <w:rPr>
          <w:rFonts w:ascii="Consolas"/>
          <w:sz w:val="20"/>
        </w:rPr>
        <w:t>xlim</w:t>
      </w:r>
      <w:proofErr w:type="spellEnd"/>
      <w:r>
        <w:rPr>
          <w:rFonts w:ascii="Consolas"/>
          <w:sz w:val="20"/>
        </w:rPr>
        <w:t xml:space="preserve">([0 1]); </w:t>
      </w:r>
      <w:proofErr w:type="spellStart"/>
      <w:r>
        <w:rPr>
          <w:rFonts w:ascii="Consolas"/>
          <w:sz w:val="20"/>
        </w:rPr>
        <w:t>ylim</w:t>
      </w:r>
      <w:proofErr w:type="spellEnd"/>
      <w:r>
        <w:rPr>
          <w:rFonts w:ascii="Consolas"/>
          <w:sz w:val="20"/>
        </w:rPr>
        <w:t>([0 1]);</w:t>
      </w:r>
    </w:p>
    <w:p w14:paraId="729C91DD" w14:textId="77777777" w:rsidR="001231C4" w:rsidRDefault="001231C4" w:rsidP="001231C4">
      <w:pPr>
        <w:spacing w:line="360" w:lineRule="auto"/>
        <w:ind w:left="165" w:right="6738"/>
        <w:rPr>
          <w:rFonts w:ascii="Consolas"/>
          <w:sz w:val="20"/>
        </w:rPr>
      </w:pPr>
      <w:proofErr w:type="spellStart"/>
      <w:r>
        <w:rPr>
          <w:rFonts w:ascii="Consolas"/>
          <w:spacing w:val="-2"/>
          <w:sz w:val="20"/>
        </w:rPr>
        <w:t>xlabel</w:t>
      </w:r>
      <w:proofErr w:type="spellEnd"/>
      <w:r>
        <w:rPr>
          <w:rFonts w:ascii="Consolas"/>
          <w:spacing w:val="-2"/>
          <w:sz w:val="20"/>
        </w:rPr>
        <w:t>(</w:t>
      </w:r>
      <w:r>
        <w:rPr>
          <w:rFonts w:ascii="Consolas"/>
          <w:color w:val="A709F5"/>
          <w:spacing w:val="-2"/>
          <w:sz w:val="20"/>
        </w:rPr>
        <w:t>'Time'</w:t>
      </w:r>
      <w:r>
        <w:rPr>
          <w:rFonts w:ascii="Consolas"/>
          <w:spacing w:val="-2"/>
          <w:sz w:val="20"/>
        </w:rPr>
        <w:t xml:space="preserve">); </w:t>
      </w:r>
      <w:proofErr w:type="spellStart"/>
      <w:r>
        <w:rPr>
          <w:rFonts w:ascii="Consolas"/>
          <w:sz w:val="20"/>
        </w:rPr>
        <w:t>ylabel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'Frequency</w:t>
      </w:r>
      <w:r>
        <w:rPr>
          <w:rFonts w:ascii="Consolas"/>
          <w:color w:val="A709F5"/>
          <w:spacing w:val="-27"/>
          <w:sz w:val="20"/>
        </w:rPr>
        <w:t xml:space="preserve"> </w:t>
      </w:r>
      <w:r>
        <w:rPr>
          <w:rFonts w:ascii="Consolas"/>
          <w:color w:val="A709F5"/>
          <w:sz w:val="20"/>
        </w:rPr>
        <w:t>band'</w:t>
      </w:r>
      <w:r>
        <w:rPr>
          <w:rFonts w:ascii="Consolas"/>
          <w:sz w:val="20"/>
        </w:rPr>
        <w:t xml:space="preserve">); </w:t>
      </w:r>
      <w:r>
        <w:rPr>
          <w:rFonts w:ascii="Consolas"/>
          <w:spacing w:val="-2"/>
          <w:sz w:val="20"/>
        </w:rPr>
        <w:t>title(</w:t>
      </w:r>
      <w:r>
        <w:rPr>
          <w:rFonts w:ascii="Consolas"/>
          <w:color w:val="A709F5"/>
          <w:spacing w:val="-2"/>
          <w:sz w:val="20"/>
        </w:rPr>
        <w:t>'CDMA'</w:t>
      </w:r>
      <w:r>
        <w:rPr>
          <w:rFonts w:ascii="Consolas"/>
          <w:spacing w:val="-2"/>
          <w:sz w:val="20"/>
        </w:rPr>
        <w:t>); set(</w:t>
      </w:r>
      <w:proofErr w:type="spellStart"/>
      <w:r>
        <w:rPr>
          <w:rFonts w:ascii="Consolas"/>
          <w:spacing w:val="-2"/>
          <w:sz w:val="20"/>
        </w:rPr>
        <w:t>gca</w:t>
      </w:r>
      <w:proofErr w:type="spellEnd"/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YTick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,[]);</w:t>
      </w:r>
    </w:p>
    <w:p w14:paraId="7B94B3F5" w14:textId="77777777" w:rsidR="001231C4" w:rsidRDefault="001231C4" w:rsidP="001231C4">
      <w:pPr>
        <w:spacing w:line="233" w:lineRule="exact"/>
        <w:ind w:left="165"/>
        <w:rPr>
          <w:rFonts w:ascii="Consolas"/>
          <w:sz w:val="20"/>
        </w:rPr>
      </w:pPr>
      <w:r>
        <w:rPr>
          <w:rFonts w:ascii="Consolas"/>
          <w:sz w:val="20"/>
        </w:rPr>
        <w:t>hold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color w:val="A709F5"/>
          <w:spacing w:val="-4"/>
          <w:sz w:val="20"/>
        </w:rPr>
        <w:t>off</w:t>
      </w:r>
      <w:r>
        <w:rPr>
          <w:rFonts w:ascii="Consolas"/>
          <w:spacing w:val="-4"/>
          <w:sz w:val="20"/>
        </w:rPr>
        <w:t>;</w:t>
      </w:r>
    </w:p>
    <w:p w14:paraId="12C8B4C5" w14:textId="77777777" w:rsidR="001231C4" w:rsidRDefault="001231C4" w:rsidP="001231C4">
      <w:pPr>
        <w:pStyle w:val="BodyText"/>
        <w:rPr>
          <w:rFonts w:ascii="Consolas"/>
          <w:sz w:val="20"/>
        </w:rPr>
      </w:pPr>
    </w:p>
    <w:p w14:paraId="38CB994C" w14:textId="77777777" w:rsidR="001231C4" w:rsidRDefault="001231C4" w:rsidP="001231C4">
      <w:pPr>
        <w:pStyle w:val="BodyText"/>
        <w:spacing w:before="1"/>
        <w:rPr>
          <w:rFonts w:ascii="Consolas"/>
          <w:sz w:val="20"/>
        </w:rPr>
      </w:pPr>
    </w:p>
    <w:p w14:paraId="75C4C722" w14:textId="77777777" w:rsidR="001231C4" w:rsidRDefault="001231C4" w:rsidP="001231C4">
      <w:pPr>
        <w:ind w:left="165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sgtitle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'Conceptual</w:t>
      </w:r>
      <w:r>
        <w:rPr>
          <w:rFonts w:ascii="Consolas"/>
          <w:color w:val="A709F5"/>
          <w:spacing w:val="-20"/>
          <w:sz w:val="20"/>
        </w:rPr>
        <w:t xml:space="preserve"> </w:t>
      </w:r>
      <w:r>
        <w:rPr>
          <w:rFonts w:ascii="Consolas"/>
          <w:color w:val="A709F5"/>
          <w:sz w:val="20"/>
        </w:rPr>
        <w:t>Time-Frequency</w:t>
      </w:r>
      <w:r>
        <w:rPr>
          <w:rFonts w:ascii="Consolas"/>
          <w:color w:val="A709F5"/>
          <w:spacing w:val="-19"/>
          <w:sz w:val="20"/>
        </w:rPr>
        <w:t xml:space="preserve"> </w:t>
      </w:r>
      <w:r>
        <w:rPr>
          <w:rFonts w:ascii="Consolas"/>
          <w:color w:val="A709F5"/>
          <w:sz w:val="20"/>
        </w:rPr>
        <w:t>Resource</w:t>
      </w:r>
      <w:r>
        <w:rPr>
          <w:rFonts w:ascii="Consolas"/>
          <w:color w:val="A709F5"/>
          <w:spacing w:val="-19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Allocation'</w:t>
      </w:r>
      <w:r>
        <w:rPr>
          <w:rFonts w:ascii="Consolas"/>
          <w:spacing w:val="-2"/>
          <w:sz w:val="20"/>
        </w:rPr>
        <w:t>);</w:t>
      </w:r>
    </w:p>
    <w:p w14:paraId="19184AFB" w14:textId="77777777" w:rsidR="001231C4" w:rsidRDefault="001231C4" w:rsidP="001231C4">
      <w:pPr>
        <w:rPr>
          <w:rFonts w:ascii="Consolas"/>
          <w:sz w:val="20"/>
        </w:rPr>
        <w:sectPr w:rsidR="001231C4" w:rsidSect="001231C4">
          <w:pgSz w:w="11930" w:h="16850"/>
          <w:pgMar w:top="1400" w:right="283" w:bottom="280" w:left="1275" w:header="720" w:footer="720" w:gutter="0"/>
          <w:cols w:space="720"/>
        </w:sectPr>
      </w:pPr>
    </w:p>
    <w:p w14:paraId="54013AC0" w14:textId="77777777" w:rsidR="001231C4" w:rsidRDefault="001231C4" w:rsidP="001231C4">
      <w:pPr>
        <w:pStyle w:val="Heading2"/>
        <w:spacing w:before="78"/>
      </w:pPr>
      <w:r>
        <w:rPr>
          <w:spacing w:val="-2"/>
        </w:rPr>
        <w:lastRenderedPageBreak/>
        <w:t>Result:</w:t>
      </w:r>
    </w:p>
    <w:p w14:paraId="4E37C119" w14:textId="77777777" w:rsidR="001231C4" w:rsidRDefault="001231C4" w:rsidP="001231C4">
      <w:pPr>
        <w:pStyle w:val="BodyText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58C42F58" wp14:editId="795929B1">
            <wp:extent cx="6581775" cy="3700145"/>
            <wp:effectExtent l="0" t="0" r="9525" b="0"/>
            <wp:docPr id="11312825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7C4C2" w14:textId="77777777" w:rsidR="001231C4" w:rsidRDefault="001231C4" w:rsidP="001231C4">
      <w:pPr>
        <w:pStyle w:val="BodyText"/>
        <w:spacing w:before="147"/>
        <w:rPr>
          <w:b/>
        </w:rPr>
      </w:pPr>
    </w:p>
    <w:p w14:paraId="7B4416CC" w14:textId="77777777" w:rsidR="001231C4" w:rsidRDefault="001231C4" w:rsidP="001231C4">
      <w:pPr>
        <w:pStyle w:val="Heading2"/>
      </w:pPr>
      <w:r>
        <w:rPr>
          <w:spacing w:val="-2"/>
        </w:rPr>
        <w:t>Conclusion</w:t>
      </w:r>
    </w:p>
    <w:p w14:paraId="7E2B8585" w14:textId="77777777" w:rsidR="001231C4" w:rsidRDefault="001231C4" w:rsidP="001231C4">
      <w:pPr>
        <w:pStyle w:val="BodyText"/>
        <w:spacing w:before="140" w:line="360" w:lineRule="auto"/>
        <w:ind w:left="165" w:right="1156"/>
        <w:jc w:val="both"/>
      </w:pPr>
      <w:r>
        <w:t>The four MATLAB programs demonstrate how FDMA, TDMA and CDMA allocate communication</w:t>
      </w:r>
      <w:r>
        <w:rPr>
          <w:spacing w:val="-13"/>
        </w:rPr>
        <w:t xml:space="preserve"> </w:t>
      </w:r>
      <w:r>
        <w:t>resources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how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assumed</w:t>
      </w:r>
      <w:r>
        <w:rPr>
          <w:spacing w:val="-13"/>
        </w:rPr>
        <w:t xml:space="preserve"> </w:t>
      </w:r>
      <w:r>
        <w:t>parameters</w:t>
      </w:r>
      <w:r>
        <w:rPr>
          <w:spacing w:val="-14"/>
        </w:rPr>
        <w:t xml:space="preserve"> </w:t>
      </w:r>
      <w:r>
        <w:t>affect</w:t>
      </w:r>
      <w:r>
        <w:rPr>
          <w:spacing w:val="-13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estimated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capacity. The CDMA analysis shows that estimated SIR decreases as more users share the same frequency band. The mobile-generation table and resource-allocation diagrams connect these techniques to the development of wireless communication systems.</w:t>
      </w:r>
    </w:p>
    <w:p w14:paraId="66AE316E" w14:textId="77777777" w:rsidR="001231C4" w:rsidRDefault="001231C4" w:rsidP="001231C4">
      <w:pPr>
        <w:pStyle w:val="BodyText"/>
        <w:spacing w:line="360" w:lineRule="auto"/>
        <w:ind w:left="165" w:right="1153"/>
        <w:jc w:val="both"/>
        <w:rPr>
          <w:spacing w:val="-2"/>
        </w:rPr>
      </w:pPr>
      <w:r>
        <w:t>These results are based on simplified assumptions. In particular, the model assumes ideal FDMA and TDMA separation and does not include real-world effects such as fading, power control, adjacent-channel interference or guard intervals. Therefore, the results illustrate the operating</w:t>
      </w:r>
      <w:r>
        <w:rPr>
          <w:spacing w:val="-7"/>
        </w:rPr>
        <w:t xml:space="preserve"> </w:t>
      </w:r>
      <w:r>
        <w:t>principles;</w:t>
      </w:r>
      <w:r>
        <w:rPr>
          <w:spacing w:val="-7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treated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universal</w:t>
      </w:r>
      <w:r>
        <w:rPr>
          <w:spacing w:val="-7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ranking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three </w:t>
      </w:r>
      <w:r>
        <w:rPr>
          <w:spacing w:val="-2"/>
        </w:rPr>
        <w:t>methods.</w:t>
      </w:r>
    </w:p>
    <w:p w14:paraId="1311F8A2" w14:textId="77777777" w:rsidR="00A502E9" w:rsidRDefault="00A502E9" w:rsidP="001231C4">
      <w:pPr>
        <w:pStyle w:val="BodyText"/>
        <w:spacing w:line="360" w:lineRule="auto"/>
        <w:ind w:left="165" w:right="1153"/>
        <w:jc w:val="both"/>
        <w:rPr>
          <w:spacing w:val="-2"/>
        </w:rPr>
      </w:pPr>
    </w:p>
    <w:p w14:paraId="3A310E2E" w14:textId="77777777" w:rsidR="00A502E9" w:rsidRDefault="00A502E9" w:rsidP="001231C4">
      <w:pPr>
        <w:pStyle w:val="BodyText"/>
        <w:spacing w:line="360" w:lineRule="auto"/>
        <w:ind w:left="165" w:right="1153"/>
        <w:jc w:val="both"/>
        <w:rPr>
          <w:spacing w:val="-2"/>
        </w:rPr>
      </w:pPr>
    </w:p>
    <w:p w14:paraId="3764ED87" w14:textId="77777777" w:rsidR="00A502E9" w:rsidRDefault="00A502E9" w:rsidP="001231C4">
      <w:pPr>
        <w:pStyle w:val="BodyText"/>
        <w:spacing w:line="360" w:lineRule="auto"/>
        <w:ind w:left="165" w:right="1153"/>
        <w:jc w:val="both"/>
        <w:rPr>
          <w:spacing w:val="-2"/>
        </w:rPr>
      </w:pPr>
    </w:p>
    <w:p w14:paraId="3228B6DF" w14:textId="77777777" w:rsidR="00A502E9" w:rsidRDefault="00A502E9" w:rsidP="001231C4">
      <w:pPr>
        <w:pStyle w:val="BodyText"/>
        <w:spacing w:line="360" w:lineRule="auto"/>
        <w:ind w:left="165" w:right="1153"/>
        <w:jc w:val="both"/>
        <w:rPr>
          <w:spacing w:val="-2"/>
        </w:rPr>
      </w:pPr>
    </w:p>
    <w:p w14:paraId="11AB8AEA" w14:textId="77777777" w:rsidR="00A502E9" w:rsidRDefault="00A502E9" w:rsidP="001231C4">
      <w:pPr>
        <w:pStyle w:val="BodyText"/>
        <w:spacing w:line="360" w:lineRule="auto"/>
        <w:ind w:left="165" w:right="1153"/>
        <w:jc w:val="both"/>
        <w:rPr>
          <w:spacing w:val="-2"/>
        </w:rPr>
      </w:pPr>
    </w:p>
    <w:p w14:paraId="10CEEA6F" w14:textId="77777777" w:rsidR="00A502E9" w:rsidRDefault="00A502E9" w:rsidP="001231C4">
      <w:pPr>
        <w:pStyle w:val="BodyText"/>
        <w:spacing w:line="360" w:lineRule="auto"/>
        <w:ind w:left="165" w:right="1153"/>
        <w:jc w:val="both"/>
        <w:rPr>
          <w:spacing w:val="-2"/>
        </w:rPr>
      </w:pPr>
    </w:p>
    <w:p w14:paraId="59DFEE32" w14:textId="77777777" w:rsidR="00A502E9" w:rsidRDefault="00A502E9" w:rsidP="001231C4">
      <w:pPr>
        <w:pStyle w:val="BodyText"/>
        <w:spacing w:line="360" w:lineRule="auto"/>
        <w:ind w:left="165" w:right="1153"/>
        <w:jc w:val="both"/>
      </w:pPr>
    </w:p>
    <w:p w14:paraId="43AB3B60" w14:textId="77777777" w:rsidR="001231C4" w:rsidRDefault="001231C4" w:rsidP="001231C4">
      <w:pPr>
        <w:pStyle w:val="Heading2"/>
        <w:spacing w:after="15" w:line="362" w:lineRule="auto"/>
        <w:ind w:right="1158"/>
        <w:jc w:val="both"/>
      </w:pPr>
      <w:r>
        <w:lastRenderedPageBreak/>
        <w:t>Assessment</w:t>
      </w:r>
      <w:r>
        <w:rPr>
          <w:spacing w:val="-15"/>
        </w:rPr>
        <w:t xml:space="preserve"> </w:t>
      </w:r>
      <w:r>
        <w:t>Rubrics</w:t>
      </w:r>
      <w:r>
        <w:rPr>
          <w:spacing w:val="-15"/>
        </w:rPr>
        <w:t xml:space="preserve"> </w:t>
      </w:r>
      <w:r>
        <w:t>—</w:t>
      </w:r>
      <w:r>
        <w:rPr>
          <w:spacing w:val="-15"/>
        </w:rPr>
        <w:t xml:space="preserve"> </w:t>
      </w:r>
      <w:r>
        <w:t>Experiment</w:t>
      </w:r>
      <w:r>
        <w:rPr>
          <w:spacing w:val="-15"/>
        </w:rPr>
        <w:t xml:space="preserve"> </w:t>
      </w:r>
      <w:r>
        <w:t>1:</w:t>
      </w:r>
      <w:r>
        <w:rPr>
          <w:spacing w:val="-15"/>
        </w:rPr>
        <w:t xml:space="preserve"> </w:t>
      </w:r>
      <w:r>
        <w:t>Simulation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Comparison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FDMA,</w:t>
      </w:r>
      <w:r>
        <w:rPr>
          <w:spacing w:val="-15"/>
        </w:rPr>
        <w:t xml:space="preserve"> </w:t>
      </w:r>
      <w:r>
        <w:t>TDMA</w:t>
      </w:r>
      <w:r>
        <w:rPr>
          <w:spacing w:val="-15"/>
        </w:rPr>
        <w:t xml:space="preserve"> </w:t>
      </w:r>
      <w:r>
        <w:t xml:space="preserve">and </w:t>
      </w:r>
      <w:r>
        <w:rPr>
          <w:spacing w:val="-4"/>
        </w:rPr>
        <w:t>CDMA</w:t>
      </w:r>
    </w:p>
    <w:tbl>
      <w:tblPr>
        <w:tblW w:w="0" w:type="auto"/>
        <w:tblInd w:w="20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9"/>
        <w:gridCol w:w="827"/>
        <w:gridCol w:w="1594"/>
        <w:gridCol w:w="1704"/>
        <w:gridCol w:w="1399"/>
        <w:gridCol w:w="1891"/>
      </w:tblGrid>
      <w:tr w:rsidR="001231C4" w14:paraId="1E4CDA01" w14:textId="77777777" w:rsidTr="00B71599">
        <w:trPr>
          <w:trHeight w:val="878"/>
        </w:trPr>
        <w:tc>
          <w:tcPr>
            <w:tcW w:w="1579" w:type="dxa"/>
          </w:tcPr>
          <w:p w14:paraId="1B11B9BA" w14:textId="77777777" w:rsidR="001231C4" w:rsidRDefault="001231C4" w:rsidP="00B71599">
            <w:pPr>
              <w:pStyle w:val="TableParagraph"/>
              <w:spacing w:before="26" w:line="360" w:lineRule="auto"/>
              <w:ind w:left="331" w:hanging="1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Assessment criterion</w:t>
            </w:r>
          </w:p>
        </w:tc>
        <w:tc>
          <w:tcPr>
            <w:tcW w:w="827" w:type="dxa"/>
          </w:tcPr>
          <w:p w14:paraId="120EE4F9" w14:textId="77777777" w:rsidR="001231C4" w:rsidRDefault="001231C4" w:rsidP="00B71599">
            <w:pPr>
              <w:pStyle w:val="TableParagraph"/>
              <w:spacing w:before="232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</w:t>
            </w:r>
          </w:p>
        </w:tc>
        <w:tc>
          <w:tcPr>
            <w:tcW w:w="1594" w:type="dxa"/>
          </w:tcPr>
          <w:p w14:paraId="6072D41C" w14:textId="77777777" w:rsidR="001231C4" w:rsidRDefault="001231C4" w:rsidP="00B71599">
            <w:pPr>
              <w:pStyle w:val="TableParagraph"/>
              <w:spacing w:before="232"/>
              <w:ind w:left="201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— </w:t>
            </w:r>
            <w:r>
              <w:rPr>
                <w:b/>
                <w:spacing w:val="-2"/>
                <w:sz w:val="24"/>
              </w:rPr>
              <w:t>Strong</w:t>
            </w:r>
          </w:p>
        </w:tc>
        <w:tc>
          <w:tcPr>
            <w:tcW w:w="1704" w:type="dxa"/>
          </w:tcPr>
          <w:p w14:paraId="30402418" w14:textId="77777777" w:rsidR="001231C4" w:rsidRDefault="001231C4" w:rsidP="00B71599">
            <w:pPr>
              <w:pStyle w:val="TableParagraph"/>
              <w:spacing w:before="232"/>
              <w:ind w:left="29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 — </w:t>
            </w:r>
            <w:r>
              <w:rPr>
                <w:b/>
                <w:spacing w:val="-2"/>
                <w:sz w:val="24"/>
              </w:rPr>
              <w:t>Meets</w:t>
            </w:r>
          </w:p>
        </w:tc>
        <w:tc>
          <w:tcPr>
            <w:tcW w:w="1399" w:type="dxa"/>
          </w:tcPr>
          <w:p w14:paraId="27B5721B" w14:textId="77777777" w:rsidR="001231C4" w:rsidRDefault="001231C4" w:rsidP="00B71599">
            <w:pPr>
              <w:pStyle w:val="TableParagraph"/>
              <w:spacing w:before="232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 — </w:t>
            </w:r>
            <w:r>
              <w:rPr>
                <w:b/>
                <w:spacing w:val="-2"/>
                <w:sz w:val="24"/>
              </w:rPr>
              <w:t>Partial</w:t>
            </w:r>
          </w:p>
        </w:tc>
        <w:tc>
          <w:tcPr>
            <w:tcW w:w="1891" w:type="dxa"/>
          </w:tcPr>
          <w:p w14:paraId="76E730ED" w14:textId="77777777" w:rsidR="001231C4" w:rsidRDefault="001231C4" w:rsidP="00B71599">
            <w:pPr>
              <w:pStyle w:val="TableParagraph"/>
              <w:spacing w:before="232"/>
              <w:ind w:left="291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— </w:t>
            </w:r>
            <w:r>
              <w:rPr>
                <w:b/>
                <w:spacing w:val="-2"/>
                <w:sz w:val="24"/>
              </w:rPr>
              <w:t>Limited</w:t>
            </w:r>
          </w:p>
        </w:tc>
      </w:tr>
      <w:tr w:rsidR="001231C4" w14:paraId="26A5E2B7" w14:textId="77777777" w:rsidTr="00B71599">
        <w:trPr>
          <w:trHeight w:val="374"/>
        </w:trPr>
        <w:tc>
          <w:tcPr>
            <w:tcW w:w="1579" w:type="dxa"/>
            <w:tcBorders>
              <w:bottom w:val="nil"/>
            </w:tcBorders>
          </w:tcPr>
          <w:p w14:paraId="05540D0B" w14:textId="77777777" w:rsidR="001231C4" w:rsidRDefault="001231C4" w:rsidP="00B71599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Objective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1:</w:t>
            </w:r>
          </w:p>
        </w:tc>
        <w:tc>
          <w:tcPr>
            <w:tcW w:w="827" w:type="dxa"/>
            <w:tcBorders>
              <w:bottom w:val="nil"/>
            </w:tcBorders>
          </w:tcPr>
          <w:p w14:paraId="048506B6" w14:textId="77777777" w:rsidR="001231C4" w:rsidRDefault="001231C4" w:rsidP="00B71599">
            <w:pPr>
              <w:pStyle w:val="TableParagraph"/>
              <w:rPr>
                <w:sz w:val="24"/>
              </w:rPr>
            </w:pPr>
          </w:p>
        </w:tc>
        <w:tc>
          <w:tcPr>
            <w:tcW w:w="1594" w:type="dxa"/>
            <w:tcBorders>
              <w:bottom w:val="nil"/>
            </w:tcBorders>
          </w:tcPr>
          <w:p w14:paraId="7E5F31EE" w14:textId="77777777" w:rsidR="001231C4" w:rsidRDefault="001231C4" w:rsidP="00B71599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</w:p>
        </w:tc>
        <w:tc>
          <w:tcPr>
            <w:tcW w:w="1704" w:type="dxa"/>
            <w:tcBorders>
              <w:bottom w:val="nil"/>
            </w:tcBorders>
          </w:tcPr>
          <w:p w14:paraId="250B720C" w14:textId="77777777" w:rsidR="001231C4" w:rsidRDefault="001231C4" w:rsidP="00B71599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z w:val="24"/>
              </w:rPr>
              <w:t>Outputs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mostly</w:t>
            </w:r>
          </w:p>
        </w:tc>
        <w:tc>
          <w:tcPr>
            <w:tcW w:w="1399" w:type="dxa"/>
            <w:tcBorders>
              <w:bottom w:val="nil"/>
            </w:tcBorders>
          </w:tcPr>
          <w:p w14:paraId="4322F021" w14:textId="77777777" w:rsidR="001231C4" w:rsidRDefault="001231C4" w:rsidP="00B71599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correct</w:t>
            </w:r>
          </w:p>
        </w:tc>
        <w:tc>
          <w:tcPr>
            <w:tcW w:w="1891" w:type="dxa"/>
            <w:tcBorders>
              <w:bottom w:val="nil"/>
            </w:tcBorders>
          </w:tcPr>
          <w:p w14:paraId="2E62FD8D" w14:textId="77777777" w:rsidR="001231C4" w:rsidRDefault="001231C4" w:rsidP="00B71599">
            <w:pPr>
              <w:pStyle w:val="TableParagraph"/>
              <w:spacing w:before="25"/>
              <w:ind w:left="31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fails,</w:t>
            </w:r>
          </w:p>
        </w:tc>
      </w:tr>
      <w:tr w:rsidR="001231C4" w14:paraId="07D2AA2E" w14:textId="77777777" w:rsidTr="00B71599">
        <w:trPr>
          <w:trHeight w:val="413"/>
        </w:trPr>
        <w:tc>
          <w:tcPr>
            <w:tcW w:w="1579" w:type="dxa"/>
            <w:tcBorders>
              <w:top w:val="nil"/>
              <w:bottom w:val="nil"/>
            </w:tcBorders>
          </w:tcPr>
          <w:p w14:paraId="44F74DD0" w14:textId="77777777" w:rsidR="001231C4" w:rsidRDefault="001231C4" w:rsidP="00B71599">
            <w:pPr>
              <w:pStyle w:val="TableParagraph"/>
              <w:spacing w:before="63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Capacity</w:t>
            </w:r>
          </w:p>
        </w:tc>
        <w:tc>
          <w:tcPr>
            <w:tcW w:w="827" w:type="dxa"/>
            <w:tcBorders>
              <w:top w:val="nil"/>
              <w:bottom w:val="nil"/>
            </w:tcBorders>
          </w:tcPr>
          <w:p w14:paraId="5E70FB67" w14:textId="77777777" w:rsidR="001231C4" w:rsidRDefault="001231C4" w:rsidP="00B71599">
            <w:pPr>
              <w:pStyle w:val="TableParagraph"/>
              <w:rPr>
                <w:sz w:val="24"/>
              </w:rPr>
            </w:pPr>
          </w:p>
        </w:tc>
        <w:tc>
          <w:tcPr>
            <w:tcW w:w="1594" w:type="dxa"/>
            <w:tcBorders>
              <w:top w:val="nil"/>
              <w:bottom w:val="nil"/>
            </w:tcBorders>
          </w:tcPr>
          <w:p w14:paraId="2F698C44" w14:textId="77777777" w:rsidR="001231C4" w:rsidRDefault="001231C4" w:rsidP="00B71599">
            <w:pPr>
              <w:pStyle w:val="TableParagraph"/>
              <w:spacing w:before="63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FDMA,</w:t>
            </w:r>
          </w:p>
        </w:tc>
        <w:tc>
          <w:tcPr>
            <w:tcW w:w="1704" w:type="dxa"/>
            <w:tcBorders>
              <w:top w:val="nil"/>
              <w:bottom w:val="nil"/>
            </w:tcBorders>
          </w:tcPr>
          <w:p w14:paraId="7F36CB1D" w14:textId="77777777" w:rsidR="001231C4" w:rsidRDefault="001231C4" w:rsidP="00B71599">
            <w:pPr>
              <w:pStyle w:val="TableParagraph"/>
              <w:spacing w:before="63"/>
              <w:ind w:left="30"/>
              <w:rPr>
                <w:sz w:val="24"/>
              </w:rPr>
            </w:pPr>
            <w:r>
              <w:rPr>
                <w:sz w:val="24"/>
              </w:rPr>
              <w:t>correct,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399" w:type="dxa"/>
            <w:tcBorders>
              <w:top w:val="nil"/>
              <w:bottom w:val="nil"/>
            </w:tcBorders>
          </w:tcPr>
          <w:p w14:paraId="741B2380" w14:textId="77777777" w:rsidR="001231C4" w:rsidRDefault="001231C4" w:rsidP="00B71599">
            <w:pPr>
              <w:pStyle w:val="TableParagraph"/>
              <w:spacing w:before="63"/>
              <w:ind w:left="31"/>
              <w:rPr>
                <w:sz w:val="24"/>
              </w:rPr>
            </w:pPr>
            <w:r>
              <w:rPr>
                <w:sz w:val="24"/>
              </w:rPr>
              <w:t xml:space="preserve">outputs, </w:t>
            </w:r>
            <w:r>
              <w:rPr>
                <w:spacing w:val="-5"/>
                <w:sz w:val="24"/>
              </w:rPr>
              <w:t>but</w:t>
            </w:r>
          </w:p>
        </w:tc>
        <w:tc>
          <w:tcPr>
            <w:tcW w:w="1891" w:type="dxa"/>
            <w:tcBorders>
              <w:top w:val="nil"/>
              <w:bottom w:val="nil"/>
            </w:tcBorders>
          </w:tcPr>
          <w:p w14:paraId="502DCB07" w14:textId="77777777" w:rsidR="001231C4" w:rsidRDefault="001231C4" w:rsidP="00B71599">
            <w:pPr>
              <w:pStyle w:val="TableParagraph"/>
              <w:spacing w:before="63"/>
              <w:ind w:left="31"/>
              <w:rPr>
                <w:sz w:val="24"/>
              </w:rPr>
            </w:pPr>
            <w:r>
              <w:rPr>
                <w:sz w:val="24"/>
              </w:rPr>
              <w:t>results</w:t>
            </w:r>
            <w:r>
              <w:rPr>
                <w:spacing w:val="-2"/>
                <w:sz w:val="24"/>
              </w:rPr>
              <w:t xml:space="preserve"> mostly</w:t>
            </w:r>
          </w:p>
        </w:tc>
      </w:tr>
      <w:tr w:rsidR="001231C4" w14:paraId="2631F744" w14:textId="77777777" w:rsidTr="00B71599">
        <w:trPr>
          <w:trHeight w:val="414"/>
        </w:trPr>
        <w:tc>
          <w:tcPr>
            <w:tcW w:w="1579" w:type="dxa"/>
            <w:tcBorders>
              <w:top w:val="nil"/>
              <w:bottom w:val="nil"/>
            </w:tcBorders>
          </w:tcPr>
          <w:p w14:paraId="37D769FF" w14:textId="77777777" w:rsidR="001231C4" w:rsidRDefault="001231C4" w:rsidP="00B71599">
            <w:pPr>
              <w:pStyle w:val="TableParagraph"/>
              <w:spacing w:before="64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estimation</w:t>
            </w:r>
          </w:p>
        </w:tc>
        <w:tc>
          <w:tcPr>
            <w:tcW w:w="827" w:type="dxa"/>
            <w:tcBorders>
              <w:top w:val="nil"/>
              <w:bottom w:val="nil"/>
            </w:tcBorders>
          </w:tcPr>
          <w:p w14:paraId="5E0A39D2" w14:textId="77777777" w:rsidR="001231C4" w:rsidRDefault="001231C4" w:rsidP="00B71599">
            <w:pPr>
              <w:pStyle w:val="TableParagraph"/>
              <w:spacing w:before="64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94" w:type="dxa"/>
            <w:tcBorders>
              <w:top w:val="nil"/>
              <w:bottom w:val="nil"/>
            </w:tcBorders>
          </w:tcPr>
          <w:p w14:paraId="4959137E" w14:textId="77777777" w:rsidR="001231C4" w:rsidRDefault="001231C4" w:rsidP="00B71599">
            <w:pPr>
              <w:pStyle w:val="TableParagraph"/>
              <w:spacing w:before="64"/>
              <w:ind w:left="31"/>
              <w:rPr>
                <w:sz w:val="24"/>
              </w:rPr>
            </w:pPr>
            <w:r>
              <w:rPr>
                <w:sz w:val="24"/>
              </w:rPr>
              <w:t>TDMA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704" w:type="dxa"/>
            <w:tcBorders>
              <w:top w:val="nil"/>
              <w:bottom w:val="nil"/>
            </w:tcBorders>
          </w:tcPr>
          <w:p w14:paraId="794D9951" w14:textId="77777777" w:rsidR="001231C4" w:rsidRDefault="001231C4" w:rsidP="00B71599">
            <w:pPr>
              <w:pStyle w:val="TableParagraph"/>
              <w:spacing w:before="64"/>
              <w:ind w:left="30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399" w:type="dxa"/>
            <w:tcBorders>
              <w:top w:val="nil"/>
              <w:bottom w:val="nil"/>
            </w:tcBorders>
          </w:tcPr>
          <w:p w14:paraId="30FFC2BF" w14:textId="77777777" w:rsidR="001231C4" w:rsidRDefault="001231C4" w:rsidP="00B71599">
            <w:pPr>
              <w:pStyle w:val="TableParagraph"/>
              <w:spacing w:before="64"/>
              <w:ind w:left="31"/>
              <w:rPr>
                <w:sz w:val="24"/>
              </w:rPr>
            </w:pPr>
            <w:r>
              <w:rPr>
                <w:sz w:val="24"/>
              </w:rPr>
              <w:t>errors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891" w:type="dxa"/>
            <w:tcBorders>
              <w:top w:val="nil"/>
              <w:bottom w:val="nil"/>
            </w:tcBorders>
          </w:tcPr>
          <w:p w14:paraId="5EDED8D9" w14:textId="77777777" w:rsidR="001231C4" w:rsidRDefault="001231C4" w:rsidP="00B71599">
            <w:pPr>
              <w:pStyle w:val="TableParagraph"/>
              <w:spacing w:before="64"/>
              <w:ind w:left="31"/>
              <w:rPr>
                <w:sz w:val="24"/>
              </w:rPr>
            </w:pPr>
            <w:r>
              <w:rPr>
                <w:sz w:val="24"/>
              </w:rPr>
              <w:t>incorrect,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</w:tr>
      <w:tr w:rsidR="001231C4" w14:paraId="4AEB9303" w14:textId="77777777" w:rsidTr="00B71599">
        <w:trPr>
          <w:trHeight w:val="413"/>
        </w:trPr>
        <w:tc>
          <w:tcPr>
            <w:tcW w:w="1579" w:type="dxa"/>
            <w:tcBorders>
              <w:top w:val="nil"/>
              <w:bottom w:val="nil"/>
            </w:tcBorders>
          </w:tcPr>
          <w:p w14:paraId="65E7BDE6" w14:textId="77777777" w:rsidR="001231C4" w:rsidRDefault="001231C4" w:rsidP="00B71599">
            <w:pPr>
              <w:pStyle w:val="TableParagraph"/>
              <w:spacing w:before="63"/>
              <w:ind w:left="2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and</w:t>
            </w:r>
          </w:p>
        </w:tc>
        <w:tc>
          <w:tcPr>
            <w:tcW w:w="827" w:type="dxa"/>
            <w:tcBorders>
              <w:top w:val="nil"/>
              <w:bottom w:val="nil"/>
            </w:tcBorders>
          </w:tcPr>
          <w:p w14:paraId="066D045D" w14:textId="77777777" w:rsidR="001231C4" w:rsidRDefault="001231C4" w:rsidP="00B71599">
            <w:pPr>
              <w:pStyle w:val="TableParagraph"/>
              <w:rPr>
                <w:sz w:val="24"/>
              </w:rPr>
            </w:pPr>
          </w:p>
        </w:tc>
        <w:tc>
          <w:tcPr>
            <w:tcW w:w="1594" w:type="dxa"/>
            <w:tcBorders>
              <w:top w:val="nil"/>
              <w:bottom w:val="nil"/>
            </w:tcBorders>
          </w:tcPr>
          <w:p w14:paraId="1F4D152A" w14:textId="77777777" w:rsidR="001231C4" w:rsidRDefault="001231C4" w:rsidP="00B71599">
            <w:pPr>
              <w:pStyle w:val="TableParagraph"/>
              <w:spacing w:before="63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CDMA</w:t>
            </w:r>
          </w:p>
        </w:tc>
        <w:tc>
          <w:tcPr>
            <w:tcW w:w="1704" w:type="dxa"/>
            <w:tcBorders>
              <w:top w:val="nil"/>
              <w:bottom w:val="nil"/>
            </w:tcBorders>
          </w:tcPr>
          <w:p w14:paraId="6B31BAA1" w14:textId="77777777" w:rsidR="001231C4" w:rsidRDefault="001231C4" w:rsidP="00B71599">
            <w:pPr>
              <w:pStyle w:val="TableParagraph"/>
              <w:spacing w:before="63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incomplete</w:t>
            </w:r>
          </w:p>
        </w:tc>
        <w:tc>
          <w:tcPr>
            <w:tcW w:w="1399" w:type="dxa"/>
            <w:tcBorders>
              <w:top w:val="nil"/>
              <w:bottom w:val="nil"/>
            </w:tcBorders>
          </w:tcPr>
          <w:p w14:paraId="6DD1B28A" w14:textId="77777777" w:rsidR="001231C4" w:rsidRDefault="001231C4" w:rsidP="00B71599">
            <w:pPr>
              <w:pStyle w:val="TableParagraph"/>
              <w:spacing w:before="63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891" w:type="dxa"/>
            <w:tcBorders>
              <w:top w:val="nil"/>
              <w:bottom w:val="nil"/>
            </w:tcBorders>
          </w:tcPr>
          <w:p w14:paraId="20BB424F" w14:textId="77777777" w:rsidR="001231C4" w:rsidRDefault="001231C4" w:rsidP="00B71599">
            <w:pPr>
              <w:pStyle w:val="TableParagraph"/>
              <w:spacing w:before="63"/>
              <w:ind w:left="31"/>
              <w:rPr>
                <w:sz w:val="24"/>
              </w:rPr>
            </w:pPr>
            <w:r>
              <w:rPr>
                <w:sz w:val="24"/>
              </w:rPr>
              <w:t>assumptions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not</w:t>
            </w:r>
          </w:p>
        </w:tc>
      </w:tr>
      <w:tr w:rsidR="001231C4" w14:paraId="06ABB27D" w14:textId="77777777" w:rsidTr="00B71599">
        <w:trPr>
          <w:trHeight w:val="495"/>
        </w:trPr>
        <w:tc>
          <w:tcPr>
            <w:tcW w:w="1579" w:type="dxa"/>
            <w:tcBorders>
              <w:top w:val="nil"/>
            </w:tcBorders>
          </w:tcPr>
          <w:p w14:paraId="4A73AA6A" w14:textId="77777777" w:rsidR="001231C4" w:rsidRDefault="001231C4" w:rsidP="00B71599">
            <w:pPr>
              <w:pStyle w:val="TableParagraph"/>
              <w:spacing w:before="64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comparison</w:t>
            </w:r>
          </w:p>
        </w:tc>
        <w:tc>
          <w:tcPr>
            <w:tcW w:w="827" w:type="dxa"/>
            <w:tcBorders>
              <w:top w:val="nil"/>
            </w:tcBorders>
          </w:tcPr>
          <w:p w14:paraId="525D738E" w14:textId="77777777" w:rsidR="001231C4" w:rsidRDefault="001231C4" w:rsidP="00B71599">
            <w:pPr>
              <w:pStyle w:val="TableParagraph"/>
              <w:rPr>
                <w:sz w:val="24"/>
              </w:rPr>
            </w:pPr>
          </w:p>
        </w:tc>
        <w:tc>
          <w:tcPr>
            <w:tcW w:w="1594" w:type="dxa"/>
            <w:tcBorders>
              <w:top w:val="nil"/>
            </w:tcBorders>
          </w:tcPr>
          <w:p w14:paraId="662700A0" w14:textId="77777777" w:rsidR="001231C4" w:rsidRDefault="001231C4" w:rsidP="00B71599">
            <w:pPr>
              <w:pStyle w:val="TableParagraph"/>
              <w:spacing w:before="64"/>
              <w:ind w:left="31"/>
              <w:rPr>
                <w:sz w:val="24"/>
              </w:rPr>
            </w:pPr>
            <w:r>
              <w:rPr>
                <w:sz w:val="24"/>
              </w:rPr>
              <w:t>estimates;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</w:t>
            </w:r>
          </w:p>
        </w:tc>
        <w:tc>
          <w:tcPr>
            <w:tcW w:w="1704" w:type="dxa"/>
            <w:tcBorders>
              <w:top w:val="nil"/>
            </w:tcBorders>
          </w:tcPr>
          <w:p w14:paraId="014FE580" w14:textId="77777777" w:rsidR="001231C4" w:rsidRDefault="001231C4" w:rsidP="00B71599">
            <w:pPr>
              <w:pStyle w:val="TableParagraph"/>
              <w:spacing w:before="64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explanation.</w:t>
            </w:r>
          </w:p>
        </w:tc>
        <w:tc>
          <w:tcPr>
            <w:tcW w:w="1399" w:type="dxa"/>
            <w:tcBorders>
              <w:top w:val="nil"/>
            </w:tcBorders>
          </w:tcPr>
          <w:p w14:paraId="71241E23" w14:textId="77777777" w:rsidR="001231C4" w:rsidRDefault="001231C4" w:rsidP="00B71599">
            <w:pPr>
              <w:pStyle w:val="TableParagraph"/>
              <w:spacing w:before="64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remain.</w:t>
            </w:r>
          </w:p>
        </w:tc>
        <w:tc>
          <w:tcPr>
            <w:tcW w:w="1891" w:type="dxa"/>
            <w:tcBorders>
              <w:top w:val="nil"/>
            </w:tcBorders>
          </w:tcPr>
          <w:p w14:paraId="11A51F3A" w14:textId="77777777" w:rsidR="001231C4" w:rsidRDefault="001231C4" w:rsidP="00B71599">
            <w:pPr>
              <w:pStyle w:val="TableParagraph"/>
              <w:spacing w:before="64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understood.</w:t>
            </w:r>
          </w:p>
        </w:tc>
      </w:tr>
    </w:tbl>
    <w:p w14:paraId="03EB24A7" w14:textId="77777777" w:rsidR="001231C4" w:rsidRDefault="001231C4" w:rsidP="001231C4">
      <w:pPr>
        <w:pStyle w:val="TableParagraph"/>
        <w:rPr>
          <w:sz w:val="24"/>
        </w:rPr>
        <w:sectPr w:rsidR="001231C4" w:rsidSect="001231C4">
          <w:pgSz w:w="11930" w:h="16850"/>
          <w:pgMar w:top="1360" w:right="283" w:bottom="1369" w:left="1275" w:header="720" w:footer="720" w:gutter="0"/>
          <w:cols w:space="720"/>
        </w:sectPr>
      </w:pPr>
    </w:p>
    <w:tbl>
      <w:tblPr>
        <w:tblW w:w="0" w:type="auto"/>
        <w:tblInd w:w="20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9"/>
        <w:gridCol w:w="827"/>
        <w:gridCol w:w="1594"/>
        <w:gridCol w:w="1704"/>
        <w:gridCol w:w="1399"/>
        <w:gridCol w:w="1891"/>
      </w:tblGrid>
      <w:tr w:rsidR="001231C4" w14:paraId="1B4600B2" w14:textId="77777777" w:rsidTr="00B71599">
        <w:trPr>
          <w:trHeight w:val="878"/>
        </w:trPr>
        <w:tc>
          <w:tcPr>
            <w:tcW w:w="1579" w:type="dxa"/>
          </w:tcPr>
          <w:p w14:paraId="6EE9D9D4" w14:textId="77777777" w:rsidR="001231C4" w:rsidRDefault="001231C4" w:rsidP="00B71599">
            <w:pPr>
              <w:pStyle w:val="TableParagraph"/>
              <w:spacing w:before="24" w:line="360" w:lineRule="auto"/>
              <w:ind w:left="331" w:hanging="1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Assessment criterion</w:t>
            </w:r>
          </w:p>
        </w:tc>
        <w:tc>
          <w:tcPr>
            <w:tcW w:w="827" w:type="dxa"/>
          </w:tcPr>
          <w:p w14:paraId="1C569EF1" w14:textId="77777777" w:rsidR="001231C4" w:rsidRDefault="001231C4" w:rsidP="00B71599">
            <w:pPr>
              <w:pStyle w:val="TableParagraph"/>
              <w:spacing w:before="230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</w:t>
            </w:r>
          </w:p>
        </w:tc>
        <w:tc>
          <w:tcPr>
            <w:tcW w:w="1594" w:type="dxa"/>
          </w:tcPr>
          <w:p w14:paraId="421C4005" w14:textId="77777777" w:rsidR="001231C4" w:rsidRDefault="001231C4" w:rsidP="00B71599">
            <w:pPr>
              <w:pStyle w:val="TableParagraph"/>
              <w:spacing w:before="230"/>
              <w:ind w:left="201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— </w:t>
            </w:r>
            <w:r>
              <w:rPr>
                <w:b/>
                <w:spacing w:val="-2"/>
                <w:sz w:val="24"/>
              </w:rPr>
              <w:t>Strong</w:t>
            </w:r>
          </w:p>
        </w:tc>
        <w:tc>
          <w:tcPr>
            <w:tcW w:w="1704" w:type="dxa"/>
          </w:tcPr>
          <w:p w14:paraId="50D0C9B2" w14:textId="77777777" w:rsidR="001231C4" w:rsidRDefault="001231C4" w:rsidP="00B71599">
            <w:pPr>
              <w:pStyle w:val="TableParagraph"/>
              <w:spacing w:before="230"/>
              <w:ind w:left="29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 — </w:t>
            </w:r>
            <w:r>
              <w:rPr>
                <w:b/>
                <w:spacing w:val="-2"/>
                <w:sz w:val="24"/>
              </w:rPr>
              <w:t>Meets</w:t>
            </w:r>
          </w:p>
        </w:tc>
        <w:tc>
          <w:tcPr>
            <w:tcW w:w="1399" w:type="dxa"/>
          </w:tcPr>
          <w:p w14:paraId="74D68F3F" w14:textId="77777777" w:rsidR="001231C4" w:rsidRDefault="001231C4" w:rsidP="00B71599">
            <w:pPr>
              <w:pStyle w:val="TableParagraph"/>
              <w:spacing w:before="230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 — </w:t>
            </w:r>
            <w:r>
              <w:rPr>
                <w:b/>
                <w:spacing w:val="-2"/>
                <w:sz w:val="24"/>
              </w:rPr>
              <w:t>Partial</w:t>
            </w:r>
          </w:p>
        </w:tc>
        <w:tc>
          <w:tcPr>
            <w:tcW w:w="1891" w:type="dxa"/>
          </w:tcPr>
          <w:p w14:paraId="66425F11" w14:textId="77777777" w:rsidR="001231C4" w:rsidRDefault="001231C4" w:rsidP="00B71599">
            <w:pPr>
              <w:pStyle w:val="TableParagraph"/>
              <w:spacing w:before="230"/>
              <w:ind w:left="291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— </w:t>
            </w:r>
            <w:r>
              <w:rPr>
                <w:b/>
                <w:spacing w:val="-2"/>
                <w:sz w:val="24"/>
              </w:rPr>
              <w:t>Limited</w:t>
            </w:r>
          </w:p>
        </w:tc>
      </w:tr>
      <w:tr w:rsidR="001231C4" w14:paraId="76EDFA6E" w14:textId="77777777" w:rsidTr="00B71599">
        <w:trPr>
          <w:trHeight w:val="1301"/>
        </w:trPr>
        <w:tc>
          <w:tcPr>
            <w:tcW w:w="1579" w:type="dxa"/>
          </w:tcPr>
          <w:p w14:paraId="67956742" w14:textId="77777777" w:rsidR="001231C4" w:rsidRDefault="001231C4" w:rsidP="00B71599">
            <w:pPr>
              <w:pStyle w:val="TableParagraph"/>
              <w:rPr>
                <w:sz w:val="24"/>
              </w:rPr>
            </w:pPr>
          </w:p>
        </w:tc>
        <w:tc>
          <w:tcPr>
            <w:tcW w:w="827" w:type="dxa"/>
          </w:tcPr>
          <w:p w14:paraId="69A72A76" w14:textId="77777777" w:rsidR="001231C4" w:rsidRDefault="001231C4" w:rsidP="00B71599">
            <w:pPr>
              <w:pStyle w:val="TableParagraph"/>
              <w:rPr>
                <w:sz w:val="24"/>
              </w:rPr>
            </w:pPr>
          </w:p>
        </w:tc>
        <w:tc>
          <w:tcPr>
            <w:tcW w:w="1594" w:type="dxa"/>
          </w:tcPr>
          <w:p w14:paraId="4D14E8C1" w14:textId="77777777" w:rsidR="001231C4" w:rsidRDefault="001231C4" w:rsidP="00B71599">
            <w:pPr>
              <w:pStyle w:val="TableParagraph"/>
              <w:spacing w:before="34" w:line="360" w:lineRule="auto"/>
              <w:ind w:left="31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chart; </w:t>
            </w:r>
            <w:r>
              <w:rPr>
                <w:spacing w:val="-2"/>
                <w:sz w:val="24"/>
              </w:rPr>
              <w:t>assumptions explained.</w:t>
            </w:r>
          </w:p>
        </w:tc>
        <w:tc>
          <w:tcPr>
            <w:tcW w:w="1704" w:type="dxa"/>
          </w:tcPr>
          <w:p w14:paraId="3631FF91" w14:textId="77777777" w:rsidR="001231C4" w:rsidRDefault="001231C4" w:rsidP="00B71599">
            <w:pPr>
              <w:pStyle w:val="TableParagraph"/>
              <w:rPr>
                <w:sz w:val="24"/>
              </w:rPr>
            </w:pPr>
          </w:p>
        </w:tc>
        <w:tc>
          <w:tcPr>
            <w:tcW w:w="1399" w:type="dxa"/>
          </w:tcPr>
          <w:p w14:paraId="37263425" w14:textId="77777777" w:rsidR="001231C4" w:rsidRDefault="001231C4" w:rsidP="00B71599">
            <w:pPr>
              <w:pStyle w:val="TableParagraph"/>
              <w:rPr>
                <w:sz w:val="24"/>
              </w:rPr>
            </w:pPr>
          </w:p>
        </w:tc>
        <w:tc>
          <w:tcPr>
            <w:tcW w:w="1891" w:type="dxa"/>
          </w:tcPr>
          <w:p w14:paraId="4FAB3A72" w14:textId="77777777" w:rsidR="001231C4" w:rsidRDefault="001231C4" w:rsidP="00B71599">
            <w:pPr>
              <w:pStyle w:val="TableParagraph"/>
              <w:rPr>
                <w:sz w:val="24"/>
              </w:rPr>
            </w:pPr>
          </w:p>
        </w:tc>
      </w:tr>
      <w:tr w:rsidR="001231C4" w14:paraId="5AA44E01" w14:textId="77777777" w:rsidTr="00B71599">
        <w:trPr>
          <w:trHeight w:val="2946"/>
        </w:trPr>
        <w:tc>
          <w:tcPr>
            <w:tcW w:w="1579" w:type="dxa"/>
          </w:tcPr>
          <w:p w14:paraId="22AD580E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6F17E1EE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0243674B" w14:textId="77777777" w:rsidR="001231C4" w:rsidRDefault="001231C4" w:rsidP="00B71599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6EDE5739" w14:textId="77777777" w:rsidR="001231C4" w:rsidRDefault="001231C4" w:rsidP="00B71599">
            <w:pPr>
              <w:pStyle w:val="TableParagraph"/>
              <w:spacing w:line="362" w:lineRule="auto"/>
              <w:ind w:left="27" w:right="270"/>
              <w:rPr>
                <w:b/>
                <w:sz w:val="24"/>
              </w:rPr>
            </w:pPr>
            <w:r>
              <w:rPr>
                <w:b/>
                <w:sz w:val="24"/>
              </w:rPr>
              <w:t>Objective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2: CDMA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SIR</w:t>
            </w:r>
          </w:p>
          <w:p w14:paraId="62C521A4" w14:textId="77777777" w:rsidR="001231C4" w:rsidRDefault="001231C4" w:rsidP="00B71599">
            <w:pPr>
              <w:pStyle w:val="TableParagraph"/>
              <w:spacing w:line="271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827" w:type="dxa"/>
          </w:tcPr>
          <w:p w14:paraId="3FA86BC4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3B3B1A37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65698BEA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1D298B58" w14:textId="77777777" w:rsidR="001231C4" w:rsidRDefault="001231C4" w:rsidP="00B71599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5DD361B2" w14:textId="77777777" w:rsidR="001231C4" w:rsidRDefault="001231C4" w:rsidP="00B71599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94" w:type="dxa"/>
          </w:tcPr>
          <w:p w14:paraId="1157C262" w14:textId="77777777" w:rsidR="001231C4" w:rsidRDefault="001231C4" w:rsidP="00B71599">
            <w:pPr>
              <w:pStyle w:val="TableParagraph"/>
              <w:spacing w:before="231" w:line="360" w:lineRule="auto"/>
              <w:ind w:left="31"/>
              <w:rPr>
                <w:sz w:val="24"/>
              </w:rPr>
            </w:pPr>
            <w:r>
              <w:rPr>
                <w:sz w:val="24"/>
              </w:rPr>
              <w:t xml:space="preserve">Correct SIR </w:t>
            </w:r>
            <w:r>
              <w:rPr>
                <w:spacing w:val="-2"/>
                <w:sz w:val="24"/>
              </w:rPr>
              <w:t xml:space="preserve">conversion, </w:t>
            </w:r>
            <w:r>
              <w:rPr>
                <w:sz w:val="24"/>
              </w:rPr>
              <w:t>calculation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plot;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target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line shown; trend </w:t>
            </w:r>
            <w:r>
              <w:rPr>
                <w:spacing w:val="-2"/>
                <w:sz w:val="24"/>
              </w:rPr>
              <w:t>explained.</w:t>
            </w:r>
          </w:p>
        </w:tc>
        <w:tc>
          <w:tcPr>
            <w:tcW w:w="1704" w:type="dxa"/>
          </w:tcPr>
          <w:p w14:paraId="6EC8DF79" w14:textId="77777777" w:rsidR="001231C4" w:rsidRDefault="001231C4" w:rsidP="00B71599">
            <w:pPr>
              <w:pStyle w:val="TableParagraph"/>
              <w:spacing w:before="22" w:line="360" w:lineRule="auto"/>
              <w:ind w:left="30" w:right="199"/>
              <w:rPr>
                <w:sz w:val="24"/>
              </w:rPr>
            </w:pPr>
            <w:r>
              <w:rPr>
                <w:sz w:val="24"/>
              </w:rPr>
              <w:t xml:space="preserve">Plot and </w:t>
            </w:r>
            <w:r>
              <w:rPr>
                <w:spacing w:val="-2"/>
                <w:sz w:val="24"/>
              </w:rPr>
              <w:t xml:space="preserve">calculations </w:t>
            </w: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correct, with a minor error or </w:t>
            </w:r>
            <w:r>
              <w:rPr>
                <w:spacing w:val="-2"/>
                <w:sz w:val="24"/>
              </w:rPr>
              <w:t>incomplete interpretation.</w:t>
            </w:r>
          </w:p>
        </w:tc>
        <w:tc>
          <w:tcPr>
            <w:tcW w:w="1399" w:type="dxa"/>
          </w:tcPr>
          <w:p w14:paraId="2B3215CD" w14:textId="77777777" w:rsidR="001231C4" w:rsidRDefault="001231C4" w:rsidP="00B71599">
            <w:pPr>
              <w:pStyle w:val="TableParagraph"/>
              <w:spacing w:before="231" w:line="360" w:lineRule="auto"/>
              <w:ind w:left="31" w:right="153"/>
              <w:rPr>
                <w:sz w:val="24"/>
              </w:rPr>
            </w:pPr>
            <w:r>
              <w:rPr>
                <w:sz w:val="24"/>
              </w:rPr>
              <w:t xml:space="preserve">Plot or </w:t>
            </w:r>
            <w:r>
              <w:rPr>
                <w:spacing w:val="-2"/>
                <w:sz w:val="24"/>
              </w:rPr>
              <w:t xml:space="preserve">calculations contain </w:t>
            </w:r>
            <w:r>
              <w:rPr>
                <w:sz w:val="24"/>
              </w:rPr>
              <w:t>errors;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trend only partly </w:t>
            </w:r>
            <w:r>
              <w:rPr>
                <w:spacing w:val="-2"/>
                <w:sz w:val="24"/>
              </w:rPr>
              <w:t>explained.</w:t>
            </w:r>
          </w:p>
        </w:tc>
        <w:tc>
          <w:tcPr>
            <w:tcW w:w="1891" w:type="dxa"/>
          </w:tcPr>
          <w:p w14:paraId="3B7B223B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7DDCF338" w14:textId="77777777" w:rsidR="001231C4" w:rsidRDefault="001231C4" w:rsidP="00B71599">
            <w:pPr>
              <w:pStyle w:val="TableParagraph"/>
              <w:spacing w:before="92"/>
              <w:rPr>
                <w:b/>
                <w:sz w:val="24"/>
              </w:rPr>
            </w:pPr>
          </w:p>
          <w:p w14:paraId="206B979E" w14:textId="77777777" w:rsidR="001231C4" w:rsidRDefault="001231C4" w:rsidP="00B71599">
            <w:pPr>
              <w:pStyle w:val="TableParagraph"/>
              <w:spacing w:line="360" w:lineRule="auto"/>
              <w:ind w:left="31"/>
              <w:rPr>
                <w:sz w:val="24"/>
              </w:rPr>
            </w:pPr>
            <w:r>
              <w:rPr>
                <w:sz w:val="24"/>
              </w:rPr>
              <w:t xml:space="preserve">Program or plot </w:t>
            </w:r>
            <w:r>
              <w:rPr>
                <w:spacing w:val="-2"/>
                <w:sz w:val="24"/>
              </w:rPr>
              <w:t xml:space="preserve">missing/incorrect, </w:t>
            </w:r>
            <w:r>
              <w:rPr>
                <w:sz w:val="24"/>
              </w:rPr>
              <w:t xml:space="preserve">or trend </w:t>
            </w:r>
            <w:r>
              <w:rPr>
                <w:spacing w:val="-2"/>
                <w:sz w:val="24"/>
              </w:rPr>
              <w:t>misinterpreted.</w:t>
            </w:r>
          </w:p>
        </w:tc>
      </w:tr>
      <w:tr w:rsidR="001231C4" w14:paraId="609590EF" w14:textId="77777777" w:rsidTr="00B71599">
        <w:trPr>
          <w:trHeight w:val="3363"/>
        </w:trPr>
        <w:tc>
          <w:tcPr>
            <w:tcW w:w="1579" w:type="dxa"/>
          </w:tcPr>
          <w:p w14:paraId="6C5172BF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0BAC094B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61ED381E" w14:textId="77777777" w:rsidR="001231C4" w:rsidRDefault="001231C4" w:rsidP="00B71599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648EC7BD" w14:textId="77777777" w:rsidR="001231C4" w:rsidRDefault="001231C4" w:rsidP="00B71599">
            <w:pPr>
              <w:pStyle w:val="TableParagraph"/>
              <w:spacing w:line="360" w:lineRule="auto"/>
              <w:ind w:left="27" w:right="276"/>
              <w:rPr>
                <w:b/>
                <w:sz w:val="24"/>
              </w:rPr>
            </w:pPr>
            <w:r>
              <w:rPr>
                <w:b/>
                <w:sz w:val="24"/>
              </w:rPr>
              <w:t>Objective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3: Mobile-</w:t>
            </w:r>
            <w:r>
              <w:rPr>
                <w:b/>
                <w:spacing w:val="-2"/>
                <w:sz w:val="24"/>
              </w:rPr>
              <w:t>generation comparison</w:t>
            </w:r>
          </w:p>
        </w:tc>
        <w:tc>
          <w:tcPr>
            <w:tcW w:w="827" w:type="dxa"/>
          </w:tcPr>
          <w:p w14:paraId="54918CA1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6ECCD6B3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4355858A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42F0EA5B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2F5B7C20" w14:textId="77777777" w:rsidR="001231C4" w:rsidRDefault="001231C4" w:rsidP="00B71599">
            <w:pPr>
              <w:pStyle w:val="TableParagraph"/>
              <w:spacing w:before="95"/>
              <w:rPr>
                <w:b/>
                <w:sz w:val="24"/>
              </w:rPr>
            </w:pPr>
          </w:p>
          <w:p w14:paraId="63B5B402" w14:textId="77777777" w:rsidR="001231C4" w:rsidRDefault="001231C4" w:rsidP="00B71599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94" w:type="dxa"/>
          </w:tcPr>
          <w:p w14:paraId="4CC7AF81" w14:textId="77777777" w:rsidR="001231C4" w:rsidRDefault="001231C4" w:rsidP="00B71599">
            <w:pPr>
              <w:pStyle w:val="TableParagraph"/>
              <w:spacing w:before="25" w:line="360" w:lineRule="auto"/>
              <w:ind w:left="31" w:right="94"/>
              <w:rPr>
                <w:sz w:val="24"/>
              </w:rPr>
            </w:pPr>
            <w:r>
              <w:rPr>
                <w:sz w:val="24"/>
              </w:rPr>
              <w:t>Correctly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links </w:t>
            </w:r>
            <w:r>
              <w:rPr>
                <w:spacing w:val="-2"/>
                <w:sz w:val="24"/>
              </w:rPr>
              <w:t xml:space="preserve">representative generations, </w:t>
            </w:r>
            <w:r>
              <w:rPr>
                <w:sz w:val="24"/>
              </w:rPr>
              <w:t xml:space="preserve">systems and </w:t>
            </w:r>
            <w:r>
              <w:rPr>
                <w:spacing w:val="-2"/>
                <w:sz w:val="24"/>
              </w:rPr>
              <w:t>access methods; distinctions explained.</w:t>
            </w:r>
          </w:p>
        </w:tc>
        <w:tc>
          <w:tcPr>
            <w:tcW w:w="1704" w:type="dxa"/>
          </w:tcPr>
          <w:p w14:paraId="23A4CE98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049651D3" w14:textId="77777777" w:rsidR="001231C4" w:rsidRDefault="001231C4" w:rsidP="00B71599">
            <w:pPr>
              <w:pStyle w:val="TableParagraph"/>
              <w:spacing w:before="94"/>
              <w:rPr>
                <w:b/>
                <w:sz w:val="24"/>
              </w:rPr>
            </w:pPr>
          </w:p>
          <w:p w14:paraId="15CDAC66" w14:textId="77777777" w:rsidR="001231C4" w:rsidRDefault="001231C4" w:rsidP="00B71599">
            <w:pPr>
              <w:pStyle w:val="TableParagraph"/>
              <w:spacing w:line="360" w:lineRule="auto"/>
              <w:ind w:left="30" w:right="39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accurate, with a minor omission or </w:t>
            </w:r>
            <w:r>
              <w:rPr>
                <w:spacing w:val="-2"/>
                <w:sz w:val="24"/>
              </w:rPr>
              <w:t>imprecise description.</w:t>
            </w:r>
          </w:p>
        </w:tc>
        <w:tc>
          <w:tcPr>
            <w:tcW w:w="1399" w:type="dxa"/>
          </w:tcPr>
          <w:p w14:paraId="0E5B86FF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6856921E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5C306C8D" w14:textId="77777777" w:rsidR="001231C4" w:rsidRDefault="001231C4" w:rsidP="00B71599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48C14D64" w14:textId="77777777" w:rsidR="001231C4" w:rsidRDefault="001231C4" w:rsidP="00B71599">
            <w:pPr>
              <w:pStyle w:val="TableParagraph"/>
              <w:spacing w:line="360" w:lineRule="auto"/>
              <w:ind w:left="31" w:right="1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Several entries incomplete </w:t>
            </w:r>
            <w:r>
              <w:rPr>
                <w:sz w:val="24"/>
              </w:rPr>
              <w:t>or unclear.</w:t>
            </w:r>
          </w:p>
        </w:tc>
        <w:tc>
          <w:tcPr>
            <w:tcW w:w="1891" w:type="dxa"/>
          </w:tcPr>
          <w:p w14:paraId="3AC2CBF2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5E16DBDA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2DFD2B57" w14:textId="77777777" w:rsidR="001231C4" w:rsidRDefault="001231C4" w:rsidP="00B71599">
            <w:pPr>
              <w:pStyle w:val="TableParagraph"/>
              <w:spacing w:before="231"/>
              <w:rPr>
                <w:b/>
                <w:sz w:val="24"/>
              </w:rPr>
            </w:pPr>
          </w:p>
          <w:p w14:paraId="647466B8" w14:textId="77777777" w:rsidR="001231C4" w:rsidRDefault="001231C4" w:rsidP="00B71599">
            <w:pPr>
              <w:pStyle w:val="TableParagraph"/>
              <w:spacing w:line="360" w:lineRule="auto"/>
              <w:ind w:left="31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missing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contains major </w:t>
            </w:r>
            <w:r>
              <w:rPr>
                <w:spacing w:val="-2"/>
                <w:sz w:val="24"/>
              </w:rPr>
              <w:t>inaccuracies.</w:t>
            </w:r>
          </w:p>
        </w:tc>
      </w:tr>
      <w:tr w:rsidR="001231C4" w14:paraId="523833AD" w14:textId="77777777" w:rsidTr="00B71599">
        <w:trPr>
          <w:trHeight w:val="3774"/>
        </w:trPr>
        <w:tc>
          <w:tcPr>
            <w:tcW w:w="1579" w:type="dxa"/>
          </w:tcPr>
          <w:p w14:paraId="64E616D6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6A06ECCD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26B7653E" w14:textId="77777777" w:rsidR="001231C4" w:rsidRDefault="001231C4" w:rsidP="00B71599">
            <w:pPr>
              <w:pStyle w:val="TableParagraph"/>
              <w:spacing w:before="231"/>
              <w:rPr>
                <w:b/>
                <w:sz w:val="24"/>
              </w:rPr>
            </w:pPr>
          </w:p>
          <w:p w14:paraId="64B3BD29" w14:textId="77777777" w:rsidR="001231C4" w:rsidRDefault="001231C4" w:rsidP="00B71599">
            <w:pPr>
              <w:pStyle w:val="TableParagraph"/>
              <w:spacing w:line="360" w:lineRule="auto"/>
              <w:ind w:left="27" w:right="276"/>
              <w:rPr>
                <w:b/>
                <w:sz w:val="24"/>
              </w:rPr>
            </w:pPr>
            <w:r>
              <w:rPr>
                <w:b/>
                <w:sz w:val="24"/>
              </w:rPr>
              <w:t>Objective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4: Resource-</w:t>
            </w:r>
            <w:r>
              <w:rPr>
                <w:b/>
                <w:spacing w:val="-2"/>
                <w:sz w:val="24"/>
              </w:rPr>
              <w:t>allocation diagrams</w:t>
            </w:r>
          </w:p>
        </w:tc>
        <w:tc>
          <w:tcPr>
            <w:tcW w:w="827" w:type="dxa"/>
          </w:tcPr>
          <w:p w14:paraId="5E6CAC3A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0A182136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5ABEDCEC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672E2E70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71B85D52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48E0FC70" w14:textId="77777777" w:rsidR="001231C4" w:rsidRDefault="001231C4" w:rsidP="00B71599">
            <w:pPr>
              <w:pStyle w:val="TableParagraph"/>
              <w:spacing w:before="23"/>
              <w:rPr>
                <w:b/>
                <w:sz w:val="24"/>
              </w:rPr>
            </w:pPr>
          </w:p>
          <w:p w14:paraId="7A413305" w14:textId="77777777" w:rsidR="001231C4" w:rsidRDefault="001231C4" w:rsidP="00B71599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94" w:type="dxa"/>
          </w:tcPr>
          <w:p w14:paraId="324F3AF5" w14:textId="77777777" w:rsidR="001231C4" w:rsidRDefault="001231C4" w:rsidP="00B71599">
            <w:pPr>
              <w:pStyle w:val="TableParagraph"/>
              <w:spacing w:before="22" w:line="360" w:lineRule="auto"/>
              <w:ind w:left="31" w:right="15"/>
              <w:rPr>
                <w:sz w:val="24"/>
              </w:rPr>
            </w:pPr>
            <w:r>
              <w:rPr>
                <w:sz w:val="24"/>
              </w:rPr>
              <w:t>Clearly and correctly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shows </w:t>
            </w:r>
            <w:r>
              <w:rPr>
                <w:spacing w:val="-4"/>
                <w:sz w:val="24"/>
              </w:rPr>
              <w:t>FDMA</w:t>
            </w:r>
          </w:p>
          <w:p w14:paraId="24959176" w14:textId="77777777" w:rsidR="001231C4" w:rsidRDefault="001231C4" w:rsidP="00B71599">
            <w:pPr>
              <w:pStyle w:val="TableParagraph"/>
              <w:spacing w:before="2" w:line="360" w:lineRule="auto"/>
              <w:ind w:left="31" w:right="16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frequency separation, </w:t>
            </w:r>
            <w:r>
              <w:rPr>
                <w:sz w:val="24"/>
              </w:rPr>
              <w:t>TDMA time slots and CDMA code-based</w:t>
            </w:r>
            <w:r>
              <w:rPr>
                <w:spacing w:val="-2"/>
                <w:sz w:val="24"/>
              </w:rPr>
              <w:t xml:space="preserve"> sharing.</w:t>
            </w:r>
          </w:p>
        </w:tc>
        <w:tc>
          <w:tcPr>
            <w:tcW w:w="1704" w:type="dxa"/>
          </w:tcPr>
          <w:p w14:paraId="18FA2826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4FE2E9D5" w14:textId="77777777" w:rsidR="001231C4" w:rsidRDefault="001231C4" w:rsidP="00B71599">
            <w:pPr>
              <w:pStyle w:val="TableParagraph"/>
              <w:spacing w:before="92"/>
              <w:rPr>
                <w:b/>
                <w:sz w:val="24"/>
              </w:rPr>
            </w:pPr>
          </w:p>
          <w:p w14:paraId="4F317AC7" w14:textId="77777777" w:rsidR="001231C4" w:rsidRDefault="001231C4" w:rsidP="00B71599">
            <w:pPr>
              <w:pStyle w:val="TableParagraph"/>
              <w:spacing w:line="360" w:lineRule="auto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Diagrams understandable, </w:t>
            </w:r>
            <w:r>
              <w:rPr>
                <w:sz w:val="24"/>
              </w:rPr>
              <w:t xml:space="preserve">with minor labeling or </w:t>
            </w:r>
            <w:r>
              <w:rPr>
                <w:spacing w:val="-2"/>
                <w:sz w:val="24"/>
              </w:rPr>
              <w:t>presentation issues.</w:t>
            </w:r>
          </w:p>
        </w:tc>
        <w:tc>
          <w:tcPr>
            <w:tcW w:w="1399" w:type="dxa"/>
          </w:tcPr>
          <w:p w14:paraId="383FFB6F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099DB4AF" w14:textId="77777777" w:rsidR="001231C4" w:rsidRDefault="001231C4" w:rsidP="00B71599">
            <w:pPr>
              <w:pStyle w:val="TableParagraph"/>
              <w:spacing w:before="92"/>
              <w:rPr>
                <w:b/>
                <w:sz w:val="24"/>
              </w:rPr>
            </w:pPr>
          </w:p>
          <w:p w14:paraId="02294B82" w14:textId="77777777" w:rsidR="001231C4" w:rsidRDefault="001231C4" w:rsidP="00B71599">
            <w:pPr>
              <w:pStyle w:val="TableParagraph"/>
              <w:spacing w:line="360" w:lineRule="auto"/>
              <w:ind w:left="31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more </w:t>
            </w:r>
            <w:r>
              <w:rPr>
                <w:spacing w:val="-2"/>
                <w:sz w:val="24"/>
              </w:rPr>
              <w:t xml:space="preserve">allocation concepts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incorrectly shown.</w:t>
            </w:r>
          </w:p>
        </w:tc>
        <w:tc>
          <w:tcPr>
            <w:tcW w:w="1891" w:type="dxa"/>
          </w:tcPr>
          <w:p w14:paraId="05427AF8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62742D2C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1DF5E0D8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7CBF9049" w14:textId="77777777" w:rsidR="001231C4" w:rsidRDefault="001231C4" w:rsidP="00B71599">
            <w:pPr>
              <w:pStyle w:val="TableParagraph"/>
              <w:spacing w:before="161"/>
              <w:rPr>
                <w:b/>
                <w:sz w:val="24"/>
              </w:rPr>
            </w:pPr>
          </w:p>
          <w:p w14:paraId="5C0F4E35" w14:textId="77777777" w:rsidR="001231C4" w:rsidRDefault="001231C4" w:rsidP="00B71599">
            <w:pPr>
              <w:pStyle w:val="TableParagraph"/>
              <w:spacing w:before="1" w:line="360" w:lineRule="auto"/>
              <w:ind w:left="31" w:right="85"/>
              <w:rPr>
                <w:sz w:val="24"/>
              </w:rPr>
            </w:pPr>
            <w:r>
              <w:rPr>
                <w:sz w:val="24"/>
              </w:rPr>
              <w:t>Diagrams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missing or substantially </w:t>
            </w:r>
            <w:r>
              <w:rPr>
                <w:spacing w:val="-2"/>
                <w:sz w:val="24"/>
              </w:rPr>
              <w:t>incorrect.</w:t>
            </w:r>
          </w:p>
        </w:tc>
      </w:tr>
      <w:tr w:rsidR="001231C4" w14:paraId="19F098E0" w14:textId="77777777" w:rsidTr="00B71599">
        <w:trPr>
          <w:trHeight w:val="1284"/>
        </w:trPr>
        <w:tc>
          <w:tcPr>
            <w:tcW w:w="1579" w:type="dxa"/>
          </w:tcPr>
          <w:p w14:paraId="51234751" w14:textId="77777777" w:rsidR="001231C4" w:rsidRDefault="001231C4" w:rsidP="00B71599">
            <w:pPr>
              <w:pStyle w:val="TableParagraph"/>
              <w:spacing w:before="231" w:line="360" w:lineRule="auto"/>
              <w:ind w:left="27" w:right="4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Parameter </w:t>
            </w:r>
            <w:r>
              <w:rPr>
                <w:b/>
                <w:sz w:val="24"/>
              </w:rPr>
              <w:t>study and</w:t>
            </w:r>
          </w:p>
        </w:tc>
        <w:tc>
          <w:tcPr>
            <w:tcW w:w="827" w:type="dxa"/>
          </w:tcPr>
          <w:p w14:paraId="5173D59A" w14:textId="77777777" w:rsidR="001231C4" w:rsidRDefault="001231C4" w:rsidP="00B71599">
            <w:pPr>
              <w:pStyle w:val="TableParagraph"/>
              <w:spacing w:before="161"/>
              <w:rPr>
                <w:b/>
                <w:sz w:val="24"/>
              </w:rPr>
            </w:pPr>
          </w:p>
          <w:p w14:paraId="63D6535A" w14:textId="77777777" w:rsidR="001231C4" w:rsidRDefault="001231C4" w:rsidP="00B71599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594" w:type="dxa"/>
          </w:tcPr>
          <w:p w14:paraId="30489ECE" w14:textId="77777777" w:rsidR="001231C4" w:rsidRDefault="001231C4" w:rsidP="00B71599">
            <w:pPr>
              <w:pStyle w:val="TableParagraph"/>
              <w:spacing w:before="25" w:line="360" w:lineRule="auto"/>
              <w:ind w:left="31" w:right="700"/>
              <w:rPr>
                <w:sz w:val="24"/>
              </w:rPr>
            </w:pPr>
            <w:r>
              <w:rPr>
                <w:spacing w:val="-2"/>
                <w:sz w:val="24"/>
              </w:rPr>
              <w:t>Changes relevant</w:t>
            </w:r>
          </w:p>
          <w:p w14:paraId="6D010905" w14:textId="77777777" w:rsidR="001231C4" w:rsidRDefault="001231C4" w:rsidP="00B71599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parameters,</w:t>
            </w:r>
          </w:p>
        </w:tc>
        <w:tc>
          <w:tcPr>
            <w:tcW w:w="1704" w:type="dxa"/>
          </w:tcPr>
          <w:p w14:paraId="5BC3E9E5" w14:textId="77777777" w:rsidR="001231C4" w:rsidRDefault="001231C4" w:rsidP="00B71599">
            <w:pPr>
              <w:pStyle w:val="TableParagraph"/>
              <w:spacing w:before="25" w:line="360" w:lineRule="auto"/>
              <w:ind w:left="30" w:right="232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rerun results and</w:t>
            </w:r>
          </w:p>
          <w:p w14:paraId="05F0D162" w14:textId="77777777" w:rsidR="001231C4" w:rsidRDefault="001231C4" w:rsidP="00B71599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comparison,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but</w:t>
            </w:r>
          </w:p>
        </w:tc>
        <w:tc>
          <w:tcPr>
            <w:tcW w:w="1399" w:type="dxa"/>
          </w:tcPr>
          <w:p w14:paraId="029D5241" w14:textId="77777777" w:rsidR="001231C4" w:rsidRDefault="001231C4" w:rsidP="00B71599">
            <w:pPr>
              <w:pStyle w:val="TableParagraph"/>
              <w:spacing w:before="25" w:line="360" w:lineRule="auto"/>
              <w:ind w:left="31" w:right="652"/>
              <w:rPr>
                <w:sz w:val="24"/>
              </w:rPr>
            </w:pPr>
            <w:r>
              <w:rPr>
                <w:spacing w:val="-2"/>
                <w:sz w:val="24"/>
              </w:rPr>
              <w:t>Makes limited</w:t>
            </w:r>
          </w:p>
          <w:p w14:paraId="68693D2F" w14:textId="77777777" w:rsidR="001231C4" w:rsidRDefault="001231C4" w:rsidP="00B71599"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changes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  <w:tc>
          <w:tcPr>
            <w:tcW w:w="1891" w:type="dxa"/>
          </w:tcPr>
          <w:p w14:paraId="285D2F69" w14:textId="77777777" w:rsidR="001231C4" w:rsidRDefault="001231C4" w:rsidP="00B71599">
            <w:pPr>
              <w:pStyle w:val="TableParagraph"/>
              <w:spacing w:before="231" w:line="360" w:lineRule="auto"/>
              <w:ind w:left="31"/>
              <w:rPr>
                <w:sz w:val="24"/>
              </w:rPr>
            </w:pPr>
            <w:r>
              <w:rPr>
                <w:sz w:val="24"/>
              </w:rPr>
              <w:t>No meaningful parameter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</w:p>
        </w:tc>
      </w:tr>
    </w:tbl>
    <w:p w14:paraId="3E259906" w14:textId="77777777" w:rsidR="001231C4" w:rsidRDefault="001231C4" w:rsidP="001231C4">
      <w:pPr>
        <w:pStyle w:val="TableParagraph"/>
        <w:spacing w:line="360" w:lineRule="auto"/>
        <w:rPr>
          <w:sz w:val="24"/>
        </w:rPr>
        <w:sectPr w:rsidR="001231C4" w:rsidSect="001231C4">
          <w:type w:val="continuous"/>
          <w:pgSz w:w="11930" w:h="16850"/>
          <w:pgMar w:top="1440" w:right="283" w:bottom="1214" w:left="1275" w:header="720" w:footer="720" w:gutter="0"/>
          <w:cols w:space="720"/>
        </w:sectPr>
      </w:pPr>
    </w:p>
    <w:tbl>
      <w:tblPr>
        <w:tblW w:w="0" w:type="auto"/>
        <w:tblInd w:w="20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9"/>
        <w:gridCol w:w="827"/>
        <w:gridCol w:w="1594"/>
        <w:gridCol w:w="1704"/>
        <w:gridCol w:w="1399"/>
        <w:gridCol w:w="1891"/>
      </w:tblGrid>
      <w:tr w:rsidR="001231C4" w14:paraId="1A90AC74" w14:textId="77777777" w:rsidTr="00B71599">
        <w:trPr>
          <w:trHeight w:val="878"/>
        </w:trPr>
        <w:tc>
          <w:tcPr>
            <w:tcW w:w="1579" w:type="dxa"/>
          </w:tcPr>
          <w:p w14:paraId="436C583E" w14:textId="77777777" w:rsidR="001231C4" w:rsidRDefault="001231C4" w:rsidP="00B71599">
            <w:pPr>
              <w:pStyle w:val="TableParagraph"/>
              <w:spacing w:before="24" w:line="360" w:lineRule="auto"/>
              <w:ind w:left="331" w:hanging="1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Assessment criterion</w:t>
            </w:r>
          </w:p>
        </w:tc>
        <w:tc>
          <w:tcPr>
            <w:tcW w:w="827" w:type="dxa"/>
          </w:tcPr>
          <w:p w14:paraId="2E820CEE" w14:textId="77777777" w:rsidR="001231C4" w:rsidRDefault="001231C4" w:rsidP="00B71599">
            <w:pPr>
              <w:pStyle w:val="TableParagraph"/>
              <w:spacing w:before="230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</w:t>
            </w:r>
          </w:p>
        </w:tc>
        <w:tc>
          <w:tcPr>
            <w:tcW w:w="1594" w:type="dxa"/>
          </w:tcPr>
          <w:p w14:paraId="4E36C819" w14:textId="77777777" w:rsidR="001231C4" w:rsidRDefault="001231C4" w:rsidP="00B71599">
            <w:pPr>
              <w:pStyle w:val="TableParagraph"/>
              <w:spacing w:before="230"/>
              <w:ind w:left="201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— </w:t>
            </w:r>
            <w:r>
              <w:rPr>
                <w:b/>
                <w:spacing w:val="-2"/>
                <w:sz w:val="24"/>
              </w:rPr>
              <w:t>Strong</w:t>
            </w:r>
          </w:p>
        </w:tc>
        <w:tc>
          <w:tcPr>
            <w:tcW w:w="1704" w:type="dxa"/>
          </w:tcPr>
          <w:p w14:paraId="26A7456B" w14:textId="77777777" w:rsidR="001231C4" w:rsidRDefault="001231C4" w:rsidP="00B71599">
            <w:pPr>
              <w:pStyle w:val="TableParagraph"/>
              <w:spacing w:before="230"/>
              <w:ind w:left="29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 — </w:t>
            </w:r>
            <w:r>
              <w:rPr>
                <w:b/>
                <w:spacing w:val="-2"/>
                <w:sz w:val="24"/>
              </w:rPr>
              <w:t>Meets</w:t>
            </w:r>
          </w:p>
        </w:tc>
        <w:tc>
          <w:tcPr>
            <w:tcW w:w="1399" w:type="dxa"/>
          </w:tcPr>
          <w:p w14:paraId="7A1EE7A5" w14:textId="77777777" w:rsidR="001231C4" w:rsidRDefault="001231C4" w:rsidP="00B71599">
            <w:pPr>
              <w:pStyle w:val="TableParagraph"/>
              <w:spacing w:before="230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 — </w:t>
            </w:r>
            <w:r>
              <w:rPr>
                <w:b/>
                <w:spacing w:val="-2"/>
                <w:sz w:val="24"/>
              </w:rPr>
              <w:t>Partial</w:t>
            </w:r>
          </w:p>
        </w:tc>
        <w:tc>
          <w:tcPr>
            <w:tcW w:w="1891" w:type="dxa"/>
          </w:tcPr>
          <w:p w14:paraId="0EA9939D" w14:textId="77777777" w:rsidR="001231C4" w:rsidRDefault="001231C4" w:rsidP="00B71599">
            <w:pPr>
              <w:pStyle w:val="TableParagraph"/>
              <w:spacing w:before="230"/>
              <w:ind w:left="291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— </w:t>
            </w:r>
            <w:r>
              <w:rPr>
                <w:b/>
                <w:spacing w:val="-2"/>
                <w:sz w:val="24"/>
              </w:rPr>
              <w:t>Limited</w:t>
            </w:r>
          </w:p>
        </w:tc>
      </w:tr>
      <w:tr w:rsidR="001231C4" w14:paraId="29F49A38" w14:textId="77777777" w:rsidTr="00B71599">
        <w:trPr>
          <w:trHeight w:val="2543"/>
        </w:trPr>
        <w:tc>
          <w:tcPr>
            <w:tcW w:w="1579" w:type="dxa"/>
          </w:tcPr>
          <w:p w14:paraId="3B349D61" w14:textId="77777777" w:rsidR="001231C4" w:rsidRDefault="001231C4" w:rsidP="00B71599">
            <w:pPr>
              <w:pStyle w:val="TableParagraph"/>
              <w:spacing w:before="34" w:line="360" w:lineRule="auto"/>
              <w:ind w:left="27" w:right="5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recorded results</w:t>
            </w:r>
          </w:p>
        </w:tc>
        <w:tc>
          <w:tcPr>
            <w:tcW w:w="827" w:type="dxa"/>
          </w:tcPr>
          <w:p w14:paraId="6C8677C4" w14:textId="77777777" w:rsidR="001231C4" w:rsidRDefault="001231C4" w:rsidP="00B71599">
            <w:pPr>
              <w:pStyle w:val="TableParagraph"/>
              <w:rPr>
                <w:sz w:val="24"/>
              </w:rPr>
            </w:pPr>
          </w:p>
        </w:tc>
        <w:tc>
          <w:tcPr>
            <w:tcW w:w="1594" w:type="dxa"/>
          </w:tcPr>
          <w:p w14:paraId="7DAD78C2" w14:textId="77777777" w:rsidR="001231C4" w:rsidRDefault="001231C4" w:rsidP="00B71599">
            <w:pPr>
              <w:pStyle w:val="TableParagraph"/>
              <w:spacing w:before="34" w:line="360" w:lineRule="auto"/>
              <w:ind w:left="31" w:right="5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reruns applicable programs, </w:t>
            </w:r>
            <w:r>
              <w:rPr>
                <w:sz w:val="24"/>
              </w:rPr>
              <w:t>records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outputs and explains </w:t>
            </w:r>
            <w:r>
              <w:rPr>
                <w:spacing w:val="-2"/>
                <w:sz w:val="24"/>
              </w:rPr>
              <w:t>effects.</w:t>
            </w:r>
          </w:p>
        </w:tc>
        <w:tc>
          <w:tcPr>
            <w:tcW w:w="1704" w:type="dxa"/>
          </w:tcPr>
          <w:p w14:paraId="02FEB3AD" w14:textId="77777777" w:rsidR="001231C4" w:rsidRDefault="001231C4" w:rsidP="00B71599">
            <w:pPr>
              <w:pStyle w:val="TableParagraph"/>
              <w:spacing w:before="34" w:line="360" w:lineRule="auto"/>
              <w:ind w:left="30" w:right="296"/>
              <w:jc w:val="both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 explanation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incomplete.</w:t>
            </w:r>
          </w:p>
        </w:tc>
        <w:tc>
          <w:tcPr>
            <w:tcW w:w="1399" w:type="dxa"/>
          </w:tcPr>
          <w:p w14:paraId="003F9771" w14:textId="77777777" w:rsidR="001231C4" w:rsidRDefault="001231C4" w:rsidP="00B71599">
            <w:pPr>
              <w:pStyle w:val="TableParagraph"/>
              <w:spacing w:before="34" w:line="360" w:lineRule="auto"/>
              <w:ind w:left="31" w:right="7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records results </w:t>
            </w:r>
            <w:r>
              <w:rPr>
                <w:sz w:val="24"/>
              </w:rPr>
              <w:t>without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clear </w:t>
            </w:r>
            <w:r>
              <w:rPr>
                <w:spacing w:val="-2"/>
                <w:sz w:val="24"/>
              </w:rPr>
              <w:t>comparison.</w:t>
            </w:r>
          </w:p>
        </w:tc>
        <w:tc>
          <w:tcPr>
            <w:tcW w:w="1891" w:type="dxa"/>
          </w:tcPr>
          <w:p w14:paraId="22A1883F" w14:textId="77777777" w:rsidR="001231C4" w:rsidRDefault="001231C4" w:rsidP="00B71599">
            <w:pPr>
              <w:pStyle w:val="TableParagraph"/>
              <w:spacing w:before="34" w:line="360" w:lineRule="auto"/>
              <w:ind w:left="31" w:right="525"/>
              <w:rPr>
                <w:sz w:val="24"/>
              </w:rPr>
            </w:pPr>
            <w:r>
              <w:rPr>
                <w:sz w:val="24"/>
              </w:rPr>
              <w:t>usable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results </w:t>
            </w:r>
            <w:r>
              <w:rPr>
                <w:spacing w:val="-2"/>
                <w:sz w:val="24"/>
              </w:rPr>
              <w:t>record.</w:t>
            </w:r>
          </w:p>
        </w:tc>
      </w:tr>
      <w:tr w:rsidR="001231C4" w14:paraId="4C18727B" w14:textId="77777777" w:rsidTr="00B71599">
        <w:trPr>
          <w:trHeight w:val="4189"/>
        </w:trPr>
        <w:tc>
          <w:tcPr>
            <w:tcW w:w="1579" w:type="dxa"/>
          </w:tcPr>
          <w:p w14:paraId="27CD2EE9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058D6EF3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1DE60CA3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1D7F9113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41ED40CC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45DBA31B" w14:textId="77777777" w:rsidR="001231C4" w:rsidRDefault="001231C4" w:rsidP="00B71599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160D2A36" w14:textId="77777777" w:rsidR="001231C4" w:rsidRDefault="001231C4" w:rsidP="00B71599">
            <w:pPr>
              <w:pStyle w:val="TableParagraph"/>
              <w:spacing w:line="360" w:lineRule="auto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Analysis and </w:t>
            </w:r>
            <w:r>
              <w:rPr>
                <w:b/>
                <w:spacing w:val="-2"/>
                <w:sz w:val="24"/>
              </w:rPr>
              <w:t>interpretation</w:t>
            </w:r>
          </w:p>
        </w:tc>
        <w:tc>
          <w:tcPr>
            <w:tcW w:w="827" w:type="dxa"/>
          </w:tcPr>
          <w:p w14:paraId="12192692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69E9776B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3C972F8B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0F07C203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37AAB0C0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2A4B906A" w14:textId="77777777" w:rsidR="001231C4" w:rsidRDefault="001231C4" w:rsidP="00B71599">
            <w:pPr>
              <w:pStyle w:val="TableParagraph"/>
              <w:spacing w:before="231"/>
              <w:rPr>
                <w:b/>
                <w:sz w:val="24"/>
              </w:rPr>
            </w:pPr>
          </w:p>
          <w:p w14:paraId="2FF0041B" w14:textId="77777777" w:rsidR="001231C4" w:rsidRDefault="001231C4" w:rsidP="00B71599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94" w:type="dxa"/>
          </w:tcPr>
          <w:p w14:paraId="25DA523B" w14:textId="77777777" w:rsidR="001231C4" w:rsidRDefault="001231C4" w:rsidP="00B71599">
            <w:pPr>
              <w:pStyle w:val="TableParagraph"/>
              <w:spacing w:before="25" w:line="360" w:lineRule="auto"/>
              <w:ind w:left="31" w:right="32"/>
              <w:rPr>
                <w:sz w:val="24"/>
              </w:rPr>
            </w:pPr>
            <w:r>
              <w:rPr>
                <w:spacing w:val="-2"/>
                <w:sz w:val="24"/>
              </w:rPr>
              <w:t>Answers questions accurately,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uses results as evidence and </w:t>
            </w:r>
            <w:r>
              <w:rPr>
                <w:spacing w:val="-2"/>
                <w:sz w:val="24"/>
              </w:rPr>
              <w:t xml:space="preserve">distinguishes </w:t>
            </w:r>
            <w:r>
              <w:rPr>
                <w:sz w:val="24"/>
              </w:rPr>
              <w:t>model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behavior from real-</w:t>
            </w:r>
            <w:r>
              <w:rPr>
                <w:spacing w:val="-2"/>
                <w:sz w:val="24"/>
              </w:rPr>
              <w:t>system behavior.</w:t>
            </w:r>
          </w:p>
        </w:tc>
        <w:tc>
          <w:tcPr>
            <w:tcW w:w="1704" w:type="dxa"/>
          </w:tcPr>
          <w:p w14:paraId="439173C8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3E138B09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0EC9A7C6" w14:textId="77777777" w:rsidR="001231C4" w:rsidRDefault="001231C4" w:rsidP="00B71599">
            <w:pPr>
              <w:pStyle w:val="TableParagraph"/>
              <w:spacing w:before="231"/>
              <w:rPr>
                <w:b/>
                <w:sz w:val="24"/>
              </w:rPr>
            </w:pPr>
          </w:p>
          <w:p w14:paraId="6935FFB0" w14:textId="77777777" w:rsidR="001231C4" w:rsidRDefault="001231C4" w:rsidP="00B71599">
            <w:pPr>
              <w:pStyle w:val="TableParagraph"/>
              <w:spacing w:line="360" w:lineRule="auto"/>
              <w:ind w:left="30" w:right="39"/>
              <w:rPr>
                <w:sz w:val="24"/>
              </w:rPr>
            </w:pPr>
            <w:r>
              <w:rPr>
                <w:sz w:val="24"/>
              </w:rPr>
              <w:t>Most answers sound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refer to results, with some gaps in </w:t>
            </w:r>
            <w:r>
              <w:rPr>
                <w:spacing w:val="-2"/>
                <w:sz w:val="24"/>
              </w:rPr>
              <w:t>explanation.</w:t>
            </w:r>
          </w:p>
        </w:tc>
        <w:tc>
          <w:tcPr>
            <w:tcW w:w="1399" w:type="dxa"/>
          </w:tcPr>
          <w:p w14:paraId="579EFBF2" w14:textId="77777777" w:rsidR="001231C4" w:rsidRDefault="001231C4" w:rsidP="00B71599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09345A2B" w14:textId="77777777" w:rsidR="001231C4" w:rsidRDefault="001231C4" w:rsidP="00B71599">
            <w:pPr>
              <w:pStyle w:val="TableParagraph"/>
              <w:spacing w:line="360" w:lineRule="auto"/>
              <w:ind w:left="31" w:right="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Answers </w:t>
            </w:r>
            <w:r>
              <w:rPr>
                <w:sz w:val="24"/>
              </w:rPr>
              <w:t>partly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correct but mainly </w:t>
            </w:r>
            <w:r>
              <w:rPr>
                <w:spacing w:val="-2"/>
                <w:sz w:val="24"/>
              </w:rPr>
              <w:t>describe outputs without explaining them.</w:t>
            </w:r>
          </w:p>
        </w:tc>
        <w:tc>
          <w:tcPr>
            <w:tcW w:w="1891" w:type="dxa"/>
          </w:tcPr>
          <w:p w14:paraId="3873E2A3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50CA57D6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7D9897A9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61FF3650" w14:textId="77777777" w:rsidR="001231C4" w:rsidRDefault="001231C4" w:rsidP="00B71599">
            <w:pPr>
              <w:pStyle w:val="TableParagraph"/>
              <w:spacing w:before="162"/>
              <w:rPr>
                <w:b/>
                <w:sz w:val="24"/>
              </w:rPr>
            </w:pPr>
          </w:p>
          <w:p w14:paraId="16D38816" w14:textId="77777777" w:rsidR="001231C4" w:rsidRDefault="001231C4" w:rsidP="00B71599">
            <w:pPr>
              <w:pStyle w:val="TableParagraph"/>
              <w:spacing w:line="360" w:lineRule="auto"/>
              <w:ind w:left="31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missing, unsupported or </w:t>
            </w:r>
            <w:r>
              <w:rPr>
                <w:spacing w:val="-2"/>
                <w:sz w:val="24"/>
              </w:rPr>
              <w:t>substantially incorrect.</w:t>
            </w:r>
          </w:p>
        </w:tc>
      </w:tr>
      <w:tr w:rsidR="001231C4" w14:paraId="2FD551A0" w14:textId="77777777" w:rsidTr="00B71599">
        <w:trPr>
          <w:trHeight w:val="3776"/>
        </w:trPr>
        <w:tc>
          <w:tcPr>
            <w:tcW w:w="1579" w:type="dxa"/>
          </w:tcPr>
          <w:p w14:paraId="60ECC541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76583004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30370EC0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4B3DBAFC" w14:textId="77777777" w:rsidR="001231C4" w:rsidRDefault="001231C4" w:rsidP="00B71599">
            <w:pPr>
              <w:pStyle w:val="TableParagraph"/>
              <w:spacing w:before="161"/>
              <w:rPr>
                <w:b/>
                <w:sz w:val="24"/>
              </w:rPr>
            </w:pPr>
          </w:p>
          <w:p w14:paraId="1A3B2A38" w14:textId="77777777" w:rsidR="001231C4" w:rsidRDefault="001231C4" w:rsidP="00B71599">
            <w:pPr>
              <w:pStyle w:val="TableParagraph"/>
              <w:spacing w:before="1" w:line="360" w:lineRule="auto"/>
              <w:ind w:left="27" w:right="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Engineering </w:t>
            </w:r>
            <w:r>
              <w:rPr>
                <w:b/>
                <w:sz w:val="24"/>
              </w:rPr>
              <w:t>judgment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27" w:type="dxa"/>
          </w:tcPr>
          <w:p w14:paraId="6ACF638F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312B4E26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6561E28A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773CC70F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71AD7F1C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27F24E55" w14:textId="77777777" w:rsidR="001231C4" w:rsidRDefault="001231C4" w:rsidP="00B71599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15B3E1C8" w14:textId="77777777" w:rsidR="001231C4" w:rsidRDefault="001231C4" w:rsidP="00B71599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594" w:type="dxa"/>
          </w:tcPr>
          <w:p w14:paraId="30E97366" w14:textId="77777777" w:rsidR="001231C4" w:rsidRDefault="001231C4" w:rsidP="00B71599">
            <w:pPr>
              <w:pStyle w:val="TableParagraph"/>
              <w:spacing w:before="25" w:line="360" w:lineRule="auto"/>
              <w:ind w:left="31" w:right="34"/>
              <w:rPr>
                <w:sz w:val="24"/>
              </w:rPr>
            </w:pPr>
            <w:r>
              <w:rPr>
                <w:sz w:val="24"/>
              </w:rPr>
              <w:t xml:space="preserve">Gives a clear </w:t>
            </w:r>
            <w:r>
              <w:rPr>
                <w:spacing w:val="-2"/>
                <w:sz w:val="24"/>
              </w:rPr>
              <w:t xml:space="preserve">conclusion, identifies assumptions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limitations, and avoids </w:t>
            </w:r>
            <w:r>
              <w:rPr>
                <w:spacing w:val="-2"/>
                <w:sz w:val="24"/>
              </w:rPr>
              <w:t>unsupported performance rankings.</w:t>
            </w:r>
          </w:p>
        </w:tc>
        <w:tc>
          <w:tcPr>
            <w:tcW w:w="1704" w:type="dxa"/>
          </w:tcPr>
          <w:p w14:paraId="06FCDD4F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2DC2DD97" w14:textId="77777777" w:rsidR="001231C4" w:rsidRDefault="001231C4" w:rsidP="00B71599">
            <w:pPr>
              <w:pStyle w:val="TableParagraph"/>
              <w:spacing w:before="94"/>
              <w:rPr>
                <w:b/>
                <w:sz w:val="24"/>
              </w:rPr>
            </w:pPr>
          </w:p>
          <w:p w14:paraId="27BBC50C" w14:textId="77777777" w:rsidR="001231C4" w:rsidRDefault="001231C4" w:rsidP="00B71599">
            <w:pPr>
              <w:pStyle w:val="TableParagraph"/>
              <w:spacing w:line="360" w:lineRule="auto"/>
              <w:ind w:left="30"/>
              <w:rPr>
                <w:sz w:val="24"/>
              </w:rPr>
            </w:pPr>
            <w:r>
              <w:rPr>
                <w:sz w:val="24"/>
              </w:rPr>
              <w:t>Conclusion is reasonable but omits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relevant </w:t>
            </w:r>
            <w:r>
              <w:rPr>
                <w:spacing w:val="-2"/>
                <w:sz w:val="24"/>
              </w:rPr>
              <w:t xml:space="preserve">assumption, </w:t>
            </w:r>
            <w:r>
              <w:rPr>
                <w:sz w:val="24"/>
              </w:rPr>
              <w:t xml:space="preserve">limitation or </w:t>
            </w:r>
            <w:r>
              <w:rPr>
                <w:spacing w:val="-2"/>
                <w:sz w:val="24"/>
              </w:rPr>
              <w:t>implication.</w:t>
            </w:r>
          </w:p>
        </w:tc>
        <w:tc>
          <w:tcPr>
            <w:tcW w:w="1399" w:type="dxa"/>
          </w:tcPr>
          <w:p w14:paraId="69831301" w14:textId="77777777" w:rsidR="001231C4" w:rsidRDefault="001231C4" w:rsidP="00B71599">
            <w:pPr>
              <w:pStyle w:val="TableParagraph"/>
              <w:spacing w:before="161"/>
              <w:rPr>
                <w:b/>
                <w:sz w:val="24"/>
              </w:rPr>
            </w:pPr>
          </w:p>
          <w:p w14:paraId="647D0FA9" w14:textId="77777777" w:rsidR="001231C4" w:rsidRDefault="001231C4" w:rsidP="00B71599">
            <w:pPr>
              <w:pStyle w:val="TableParagraph"/>
              <w:spacing w:line="360" w:lineRule="auto"/>
              <w:ind w:left="31" w:right="7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Conclusion mostly repeats </w:t>
            </w:r>
            <w:r>
              <w:rPr>
                <w:sz w:val="24"/>
              </w:rPr>
              <w:t xml:space="preserve">results, with </w:t>
            </w:r>
            <w:r>
              <w:rPr>
                <w:spacing w:val="-2"/>
                <w:sz w:val="24"/>
              </w:rPr>
              <w:t xml:space="preserve">little </w:t>
            </w:r>
            <w:r>
              <w:rPr>
                <w:sz w:val="24"/>
              </w:rPr>
              <w:t>discussion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limitations.</w:t>
            </w:r>
          </w:p>
        </w:tc>
        <w:tc>
          <w:tcPr>
            <w:tcW w:w="1891" w:type="dxa"/>
          </w:tcPr>
          <w:p w14:paraId="2CCEC1BA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12EAD5AA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56138D1C" w14:textId="77777777" w:rsidR="001231C4" w:rsidRDefault="001231C4" w:rsidP="00B71599">
            <w:pPr>
              <w:pStyle w:val="TableParagraph"/>
              <w:spacing w:before="231"/>
              <w:rPr>
                <w:b/>
                <w:sz w:val="24"/>
              </w:rPr>
            </w:pPr>
          </w:p>
          <w:p w14:paraId="47194769" w14:textId="77777777" w:rsidR="001231C4" w:rsidRDefault="001231C4" w:rsidP="00B71599">
            <w:pPr>
              <w:pStyle w:val="TableParagraph"/>
              <w:spacing w:line="360" w:lineRule="auto"/>
              <w:ind w:left="31" w:right="8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Conclusion </w:t>
            </w:r>
            <w:r>
              <w:rPr>
                <w:sz w:val="24"/>
              </w:rPr>
              <w:t>missing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draws </w:t>
            </w:r>
            <w:r>
              <w:rPr>
                <w:spacing w:val="-2"/>
                <w:sz w:val="24"/>
              </w:rPr>
              <w:t>unsupported conclusions.</w:t>
            </w:r>
          </w:p>
        </w:tc>
      </w:tr>
      <w:tr w:rsidR="001231C4" w14:paraId="6B7DBF7A" w14:textId="77777777" w:rsidTr="00B71599">
        <w:trPr>
          <w:trHeight w:val="2112"/>
        </w:trPr>
        <w:tc>
          <w:tcPr>
            <w:tcW w:w="1579" w:type="dxa"/>
          </w:tcPr>
          <w:p w14:paraId="25A92FBC" w14:textId="77777777" w:rsidR="001231C4" w:rsidRDefault="001231C4" w:rsidP="00B71599">
            <w:pPr>
              <w:pStyle w:val="TableParagraph"/>
              <w:spacing w:before="161"/>
              <w:rPr>
                <w:b/>
                <w:sz w:val="24"/>
              </w:rPr>
            </w:pPr>
          </w:p>
          <w:p w14:paraId="6698F325" w14:textId="77777777" w:rsidR="001231C4" w:rsidRDefault="001231C4" w:rsidP="00B71599">
            <w:pPr>
              <w:pStyle w:val="TableParagraph"/>
              <w:spacing w:line="360" w:lineRule="auto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Report organization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evidence</w:t>
            </w:r>
          </w:p>
        </w:tc>
        <w:tc>
          <w:tcPr>
            <w:tcW w:w="827" w:type="dxa"/>
          </w:tcPr>
          <w:p w14:paraId="14B4C6F5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764169C9" w14:textId="77777777" w:rsidR="001231C4" w:rsidRDefault="001231C4" w:rsidP="00B71599">
            <w:pPr>
              <w:pStyle w:val="TableParagraph"/>
              <w:rPr>
                <w:b/>
                <w:sz w:val="24"/>
              </w:rPr>
            </w:pPr>
          </w:p>
          <w:p w14:paraId="46843A7B" w14:textId="77777777" w:rsidR="001231C4" w:rsidRDefault="001231C4" w:rsidP="00B71599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59C46144" w14:textId="77777777" w:rsidR="001231C4" w:rsidRDefault="001231C4" w:rsidP="00B71599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94" w:type="dxa"/>
          </w:tcPr>
          <w:p w14:paraId="5DD44CB6" w14:textId="77777777" w:rsidR="001231C4" w:rsidRDefault="001231C4" w:rsidP="00B71599">
            <w:pPr>
              <w:pStyle w:val="TableParagraph"/>
              <w:spacing w:before="231" w:line="360" w:lineRule="auto"/>
              <w:ind w:left="31" w:right="48"/>
              <w:rPr>
                <w:sz w:val="24"/>
              </w:rPr>
            </w:pPr>
            <w:r>
              <w:rPr>
                <w:sz w:val="24"/>
              </w:rPr>
              <w:t>Includes code, tables,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required </w:t>
            </w:r>
            <w:r>
              <w:rPr>
                <w:spacing w:val="-2"/>
                <w:sz w:val="24"/>
              </w:rPr>
              <w:t>figures, parameter</w:t>
            </w:r>
          </w:p>
        </w:tc>
        <w:tc>
          <w:tcPr>
            <w:tcW w:w="1704" w:type="dxa"/>
          </w:tcPr>
          <w:p w14:paraId="348FC83F" w14:textId="77777777" w:rsidR="001231C4" w:rsidRDefault="001231C4" w:rsidP="00B71599">
            <w:pPr>
              <w:pStyle w:val="TableParagraph"/>
              <w:spacing w:before="25" w:line="360" w:lineRule="auto"/>
              <w:ind w:left="30" w:right="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Required </w:t>
            </w:r>
            <w:r>
              <w:rPr>
                <w:sz w:val="24"/>
              </w:rPr>
              <w:t>evidence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present with minor organization or</w:t>
            </w:r>
          </w:p>
          <w:p w14:paraId="0B01E278" w14:textId="77777777" w:rsidR="001231C4" w:rsidRDefault="001231C4" w:rsidP="00B71599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labeling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issues.</w:t>
            </w:r>
          </w:p>
        </w:tc>
        <w:tc>
          <w:tcPr>
            <w:tcW w:w="1399" w:type="dxa"/>
          </w:tcPr>
          <w:p w14:paraId="6259D74E" w14:textId="77777777" w:rsidR="001231C4" w:rsidRDefault="001231C4" w:rsidP="00B71599">
            <w:pPr>
              <w:pStyle w:val="TableParagraph"/>
              <w:spacing w:before="25" w:line="360" w:lineRule="auto"/>
              <w:ind w:left="31" w:right="30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 xml:space="preserve">evidence </w:t>
            </w:r>
            <w:r>
              <w:rPr>
                <w:sz w:val="24"/>
              </w:rPr>
              <w:t>missing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 difficult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2BA5B0A4" w14:textId="77777777" w:rsidR="001231C4" w:rsidRDefault="001231C4" w:rsidP="00B71599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follow.</w:t>
            </w:r>
          </w:p>
        </w:tc>
        <w:tc>
          <w:tcPr>
            <w:tcW w:w="1891" w:type="dxa"/>
          </w:tcPr>
          <w:p w14:paraId="0E764D3C" w14:textId="77777777" w:rsidR="001231C4" w:rsidRDefault="001231C4" w:rsidP="00B71599">
            <w:pPr>
              <w:pStyle w:val="TableParagraph"/>
              <w:spacing w:before="231" w:line="360" w:lineRule="auto"/>
              <w:ind w:left="31" w:right="49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Report substantially </w:t>
            </w:r>
            <w:r>
              <w:rPr>
                <w:sz w:val="24"/>
              </w:rPr>
              <w:t>incomplete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unclear.</w:t>
            </w:r>
          </w:p>
        </w:tc>
      </w:tr>
    </w:tbl>
    <w:tbl>
      <w:tblPr>
        <w:tblpPr w:leftFromText="180" w:rightFromText="180" w:vertAnchor="text" w:horzAnchor="margin" w:tblpY="692"/>
        <w:tblW w:w="0" w:type="auto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9"/>
        <w:gridCol w:w="827"/>
        <w:gridCol w:w="1594"/>
        <w:gridCol w:w="1704"/>
        <w:gridCol w:w="1399"/>
        <w:gridCol w:w="1891"/>
      </w:tblGrid>
      <w:tr w:rsidR="001231C4" w14:paraId="7CD65317" w14:textId="77777777" w:rsidTr="001231C4">
        <w:trPr>
          <w:trHeight w:val="878"/>
        </w:trPr>
        <w:tc>
          <w:tcPr>
            <w:tcW w:w="1579" w:type="dxa"/>
          </w:tcPr>
          <w:p w14:paraId="06268F41" w14:textId="77777777" w:rsidR="001231C4" w:rsidRDefault="001231C4" w:rsidP="001231C4">
            <w:pPr>
              <w:pStyle w:val="TableParagraph"/>
              <w:spacing w:before="24" w:line="360" w:lineRule="auto"/>
              <w:ind w:left="331" w:hanging="1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Assessment criterion</w:t>
            </w:r>
          </w:p>
        </w:tc>
        <w:tc>
          <w:tcPr>
            <w:tcW w:w="827" w:type="dxa"/>
          </w:tcPr>
          <w:p w14:paraId="105276AD" w14:textId="77777777" w:rsidR="001231C4" w:rsidRDefault="001231C4" w:rsidP="001231C4">
            <w:pPr>
              <w:pStyle w:val="TableParagraph"/>
              <w:spacing w:before="230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</w:t>
            </w:r>
          </w:p>
        </w:tc>
        <w:tc>
          <w:tcPr>
            <w:tcW w:w="1594" w:type="dxa"/>
          </w:tcPr>
          <w:p w14:paraId="469F77F4" w14:textId="77777777" w:rsidR="001231C4" w:rsidRDefault="001231C4" w:rsidP="001231C4">
            <w:pPr>
              <w:pStyle w:val="TableParagraph"/>
              <w:spacing w:before="230"/>
              <w:ind w:left="201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— </w:t>
            </w:r>
            <w:r>
              <w:rPr>
                <w:b/>
                <w:spacing w:val="-2"/>
                <w:sz w:val="24"/>
              </w:rPr>
              <w:t>Strong</w:t>
            </w:r>
          </w:p>
        </w:tc>
        <w:tc>
          <w:tcPr>
            <w:tcW w:w="1704" w:type="dxa"/>
          </w:tcPr>
          <w:p w14:paraId="6EC9B2D0" w14:textId="77777777" w:rsidR="001231C4" w:rsidRDefault="001231C4" w:rsidP="001231C4">
            <w:pPr>
              <w:pStyle w:val="TableParagraph"/>
              <w:spacing w:before="230"/>
              <w:ind w:left="29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 — </w:t>
            </w:r>
            <w:r>
              <w:rPr>
                <w:b/>
                <w:spacing w:val="-2"/>
                <w:sz w:val="24"/>
              </w:rPr>
              <w:t>Meets</w:t>
            </w:r>
          </w:p>
        </w:tc>
        <w:tc>
          <w:tcPr>
            <w:tcW w:w="1399" w:type="dxa"/>
          </w:tcPr>
          <w:p w14:paraId="4ADDDA56" w14:textId="77777777" w:rsidR="001231C4" w:rsidRDefault="001231C4" w:rsidP="001231C4">
            <w:pPr>
              <w:pStyle w:val="TableParagraph"/>
              <w:spacing w:before="230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 — </w:t>
            </w:r>
            <w:r>
              <w:rPr>
                <w:b/>
                <w:spacing w:val="-2"/>
                <w:sz w:val="24"/>
              </w:rPr>
              <w:t>Partial</w:t>
            </w:r>
          </w:p>
        </w:tc>
        <w:tc>
          <w:tcPr>
            <w:tcW w:w="1891" w:type="dxa"/>
          </w:tcPr>
          <w:p w14:paraId="3C0DE9FD" w14:textId="77777777" w:rsidR="001231C4" w:rsidRDefault="001231C4" w:rsidP="001231C4">
            <w:pPr>
              <w:pStyle w:val="TableParagraph"/>
              <w:spacing w:before="230"/>
              <w:ind w:left="291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— </w:t>
            </w:r>
            <w:r>
              <w:rPr>
                <w:b/>
                <w:spacing w:val="-2"/>
                <w:sz w:val="24"/>
              </w:rPr>
              <w:t>Limited</w:t>
            </w:r>
          </w:p>
        </w:tc>
      </w:tr>
      <w:tr w:rsidR="001231C4" w14:paraId="6D8E1148" w14:textId="77777777" w:rsidTr="001231C4">
        <w:trPr>
          <w:trHeight w:val="886"/>
        </w:trPr>
        <w:tc>
          <w:tcPr>
            <w:tcW w:w="1579" w:type="dxa"/>
          </w:tcPr>
          <w:p w14:paraId="453EA4CC" w14:textId="77777777" w:rsidR="001231C4" w:rsidRDefault="001231C4" w:rsidP="001231C4">
            <w:pPr>
              <w:pStyle w:val="TableParagraph"/>
              <w:rPr>
                <w:sz w:val="24"/>
              </w:rPr>
            </w:pPr>
          </w:p>
        </w:tc>
        <w:tc>
          <w:tcPr>
            <w:tcW w:w="827" w:type="dxa"/>
          </w:tcPr>
          <w:p w14:paraId="0F45014D" w14:textId="77777777" w:rsidR="001231C4" w:rsidRDefault="001231C4" w:rsidP="001231C4">
            <w:pPr>
              <w:pStyle w:val="TableParagraph"/>
              <w:rPr>
                <w:sz w:val="24"/>
              </w:rPr>
            </w:pPr>
          </w:p>
        </w:tc>
        <w:tc>
          <w:tcPr>
            <w:tcW w:w="1594" w:type="dxa"/>
          </w:tcPr>
          <w:p w14:paraId="654F9C9F" w14:textId="77777777" w:rsidR="001231C4" w:rsidRDefault="001231C4" w:rsidP="001231C4">
            <w:pPr>
              <w:pStyle w:val="TableParagraph"/>
              <w:spacing w:before="34" w:line="360" w:lineRule="auto"/>
              <w:ind w:left="31" w:right="142"/>
              <w:rPr>
                <w:sz w:val="24"/>
              </w:rPr>
            </w:pPr>
            <w:r>
              <w:rPr>
                <w:sz w:val="24"/>
              </w:rPr>
              <w:t>values and 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captions.</w:t>
            </w:r>
          </w:p>
        </w:tc>
        <w:tc>
          <w:tcPr>
            <w:tcW w:w="1704" w:type="dxa"/>
          </w:tcPr>
          <w:p w14:paraId="3A385BB3" w14:textId="77777777" w:rsidR="001231C4" w:rsidRDefault="001231C4" w:rsidP="001231C4">
            <w:pPr>
              <w:pStyle w:val="TableParagraph"/>
              <w:rPr>
                <w:sz w:val="24"/>
              </w:rPr>
            </w:pPr>
          </w:p>
        </w:tc>
        <w:tc>
          <w:tcPr>
            <w:tcW w:w="1399" w:type="dxa"/>
          </w:tcPr>
          <w:p w14:paraId="1F22B700" w14:textId="77777777" w:rsidR="001231C4" w:rsidRDefault="001231C4" w:rsidP="001231C4">
            <w:pPr>
              <w:pStyle w:val="TableParagraph"/>
              <w:rPr>
                <w:sz w:val="24"/>
              </w:rPr>
            </w:pPr>
          </w:p>
        </w:tc>
        <w:tc>
          <w:tcPr>
            <w:tcW w:w="1891" w:type="dxa"/>
          </w:tcPr>
          <w:p w14:paraId="11D32DBB" w14:textId="77777777" w:rsidR="001231C4" w:rsidRDefault="001231C4" w:rsidP="001231C4">
            <w:pPr>
              <w:pStyle w:val="TableParagraph"/>
              <w:rPr>
                <w:sz w:val="24"/>
              </w:rPr>
            </w:pPr>
          </w:p>
        </w:tc>
      </w:tr>
      <w:tr w:rsidR="001231C4" w14:paraId="5EDD84A3" w14:textId="77777777" w:rsidTr="001231C4">
        <w:trPr>
          <w:trHeight w:val="2533"/>
        </w:trPr>
        <w:tc>
          <w:tcPr>
            <w:tcW w:w="1579" w:type="dxa"/>
          </w:tcPr>
          <w:p w14:paraId="7E39F9C1" w14:textId="77777777" w:rsidR="001231C4" w:rsidRDefault="001231C4" w:rsidP="001231C4">
            <w:pPr>
              <w:pStyle w:val="TableParagraph"/>
              <w:rPr>
                <w:b/>
                <w:sz w:val="24"/>
              </w:rPr>
            </w:pPr>
          </w:p>
          <w:p w14:paraId="112F5209" w14:textId="77777777" w:rsidR="001231C4" w:rsidRDefault="001231C4" w:rsidP="001231C4">
            <w:pPr>
              <w:pStyle w:val="TableParagraph"/>
              <w:spacing w:before="94"/>
              <w:rPr>
                <w:b/>
                <w:sz w:val="24"/>
              </w:rPr>
            </w:pPr>
          </w:p>
          <w:p w14:paraId="5F6ACC8E" w14:textId="77777777" w:rsidR="001231C4" w:rsidRDefault="001231C4" w:rsidP="001231C4">
            <w:pPr>
              <w:pStyle w:val="TableParagraph"/>
              <w:spacing w:line="360" w:lineRule="auto"/>
              <w:ind w:left="27" w:right="1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Individual </w:t>
            </w:r>
            <w:r>
              <w:rPr>
                <w:b/>
                <w:sz w:val="24"/>
              </w:rPr>
              <w:t>explanation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viva</w:t>
            </w:r>
          </w:p>
        </w:tc>
        <w:tc>
          <w:tcPr>
            <w:tcW w:w="827" w:type="dxa"/>
          </w:tcPr>
          <w:p w14:paraId="1F3640A6" w14:textId="77777777" w:rsidR="001231C4" w:rsidRDefault="001231C4" w:rsidP="001231C4">
            <w:pPr>
              <w:pStyle w:val="TableParagraph"/>
              <w:rPr>
                <w:b/>
                <w:sz w:val="24"/>
              </w:rPr>
            </w:pPr>
          </w:p>
          <w:p w14:paraId="7F5AEAB4" w14:textId="77777777" w:rsidR="001231C4" w:rsidRDefault="001231C4" w:rsidP="001231C4">
            <w:pPr>
              <w:pStyle w:val="TableParagraph"/>
              <w:rPr>
                <w:b/>
                <w:sz w:val="24"/>
              </w:rPr>
            </w:pPr>
          </w:p>
          <w:p w14:paraId="5DEB09C1" w14:textId="77777777" w:rsidR="001231C4" w:rsidRDefault="001231C4" w:rsidP="001231C4">
            <w:pPr>
              <w:pStyle w:val="TableParagraph"/>
              <w:spacing w:before="231"/>
              <w:rPr>
                <w:b/>
                <w:sz w:val="24"/>
              </w:rPr>
            </w:pPr>
          </w:p>
          <w:p w14:paraId="1CE20F73" w14:textId="77777777" w:rsidR="001231C4" w:rsidRDefault="001231C4" w:rsidP="001231C4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94" w:type="dxa"/>
          </w:tcPr>
          <w:p w14:paraId="27777C8E" w14:textId="77777777" w:rsidR="001231C4" w:rsidRDefault="001231C4" w:rsidP="001231C4">
            <w:pPr>
              <w:pStyle w:val="TableParagraph"/>
              <w:spacing w:before="231" w:line="360" w:lineRule="auto"/>
              <w:ind w:left="31" w:right="22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Clearly </w:t>
            </w:r>
            <w:r>
              <w:rPr>
                <w:sz w:val="24"/>
              </w:rPr>
              <w:t>explains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their own work, formulas and </w:t>
            </w:r>
            <w:r>
              <w:rPr>
                <w:spacing w:val="-2"/>
                <w:sz w:val="24"/>
              </w:rPr>
              <w:t>results.</w:t>
            </w:r>
          </w:p>
        </w:tc>
        <w:tc>
          <w:tcPr>
            <w:tcW w:w="1704" w:type="dxa"/>
          </w:tcPr>
          <w:p w14:paraId="2DF21BE5" w14:textId="77777777" w:rsidR="001231C4" w:rsidRDefault="001231C4" w:rsidP="001231C4">
            <w:pPr>
              <w:pStyle w:val="TableParagraph"/>
              <w:rPr>
                <w:b/>
                <w:sz w:val="24"/>
              </w:rPr>
            </w:pPr>
          </w:p>
          <w:p w14:paraId="3C24DE88" w14:textId="77777777" w:rsidR="001231C4" w:rsidRDefault="001231C4" w:rsidP="001231C4">
            <w:pPr>
              <w:pStyle w:val="TableParagraph"/>
              <w:spacing w:before="94"/>
              <w:rPr>
                <w:b/>
                <w:sz w:val="24"/>
              </w:rPr>
            </w:pPr>
          </w:p>
          <w:p w14:paraId="6D79E60A" w14:textId="77777777" w:rsidR="001231C4" w:rsidRDefault="001231C4" w:rsidP="001231C4">
            <w:pPr>
              <w:pStyle w:val="TableParagraph"/>
              <w:spacing w:line="360" w:lineRule="auto"/>
              <w:ind w:left="30" w:right="272"/>
              <w:rPr>
                <w:sz w:val="24"/>
              </w:rPr>
            </w:pPr>
            <w:r>
              <w:rPr>
                <w:sz w:val="24"/>
              </w:rPr>
              <w:t>Explains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most aspects, with minor gaps.</w:t>
            </w:r>
          </w:p>
        </w:tc>
        <w:tc>
          <w:tcPr>
            <w:tcW w:w="1399" w:type="dxa"/>
          </w:tcPr>
          <w:p w14:paraId="787AF747" w14:textId="77777777" w:rsidR="001231C4" w:rsidRDefault="001231C4" w:rsidP="001231C4">
            <w:pPr>
              <w:pStyle w:val="TableParagraph"/>
              <w:spacing w:before="25" w:line="360" w:lineRule="auto"/>
              <w:ind w:left="31" w:right="99"/>
              <w:rPr>
                <w:sz w:val="24"/>
              </w:rPr>
            </w:pPr>
            <w:r>
              <w:rPr>
                <w:sz w:val="24"/>
              </w:rPr>
              <w:t>Gives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partial </w:t>
            </w:r>
            <w:r>
              <w:rPr>
                <w:spacing w:val="-2"/>
                <w:sz w:val="24"/>
              </w:rPr>
              <w:t xml:space="preserve">explanations </w:t>
            </w:r>
            <w:r>
              <w:rPr>
                <w:sz w:val="24"/>
              </w:rPr>
              <w:t>but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struggles to connect code and </w:t>
            </w:r>
            <w:r>
              <w:rPr>
                <w:spacing w:val="-2"/>
                <w:sz w:val="24"/>
              </w:rPr>
              <w:t>results.</w:t>
            </w:r>
          </w:p>
        </w:tc>
        <w:tc>
          <w:tcPr>
            <w:tcW w:w="1891" w:type="dxa"/>
          </w:tcPr>
          <w:p w14:paraId="206D637E" w14:textId="77777777" w:rsidR="001231C4" w:rsidRDefault="001231C4" w:rsidP="001231C4">
            <w:pPr>
              <w:pStyle w:val="TableParagraph"/>
              <w:rPr>
                <w:b/>
                <w:sz w:val="24"/>
              </w:rPr>
            </w:pPr>
          </w:p>
          <w:p w14:paraId="1F8EA6A0" w14:textId="77777777" w:rsidR="001231C4" w:rsidRDefault="001231C4" w:rsidP="001231C4">
            <w:pPr>
              <w:pStyle w:val="TableParagraph"/>
              <w:spacing w:before="94"/>
              <w:rPr>
                <w:b/>
                <w:sz w:val="24"/>
              </w:rPr>
            </w:pPr>
          </w:p>
          <w:p w14:paraId="3E9B1766" w14:textId="77777777" w:rsidR="001231C4" w:rsidRDefault="001231C4" w:rsidP="001231C4">
            <w:pPr>
              <w:pStyle w:val="TableParagraph"/>
              <w:spacing w:line="360" w:lineRule="auto"/>
              <w:ind w:left="31" w:right="266"/>
              <w:jc w:val="both"/>
              <w:rPr>
                <w:sz w:val="24"/>
              </w:rPr>
            </w:pPr>
            <w:r>
              <w:rPr>
                <w:sz w:val="24"/>
              </w:rPr>
              <w:t xml:space="preserve">Cannot explain key parts of the submitted </w:t>
            </w:r>
            <w:r>
              <w:rPr>
                <w:spacing w:val="-2"/>
                <w:sz w:val="24"/>
              </w:rPr>
              <w:t>work.</w:t>
            </w:r>
          </w:p>
        </w:tc>
      </w:tr>
      <w:tr w:rsidR="001231C4" w14:paraId="4409CB26" w14:textId="77777777" w:rsidTr="001231C4">
        <w:trPr>
          <w:trHeight w:val="465"/>
        </w:trPr>
        <w:tc>
          <w:tcPr>
            <w:tcW w:w="1579" w:type="dxa"/>
          </w:tcPr>
          <w:p w14:paraId="73364039" w14:textId="77777777" w:rsidR="001231C4" w:rsidRDefault="001231C4" w:rsidP="001231C4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827" w:type="dxa"/>
          </w:tcPr>
          <w:p w14:paraId="034AB0D7" w14:textId="77777777" w:rsidR="001231C4" w:rsidRDefault="001231C4" w:rsidP="001231C4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1594" w:type="dxa"/>
          </w:tcPr>
          <w:p w14:paraId="636ECB65" w14:textId="77777777" w:rsidR="001231C4" w:rsidRDefault="001231C4" w:rsidP="001231C4">
            <w:pPr>
              <w:pStyle w:val="TableParagraph"/>
              <w:rPr>
                <w:sz w:val="24"/>
              </w:rPr>
            </w:pPr>
          </w:p>
        </w:tc>
        <w:tc>
          <w:tcPr>
            <w:tcW w:w="1704" w:type="dxa"/>
          </w:tcPr>
          <w:p w14:paraId="2C7DD0BD" w14:textId="77777777" w:rsidR="001231C4" w:rsidRDefault="001231C4" w:rsidP="001231C4">
            <w:pPr>
              <w:pStyle w:val="TableParagraph"/>
              <w:rPr>
                <w:sz w:val="24"/>
              </w:rPr>
            </w:pPr>
          </w:p>
        </w:tc>
        <w:tc>
          <w:tcPr>
            <w:tcW w:w="1399" w:type="dxa"/>
          </w:tcPr>
          <w:p w14:paraId="71BDB47B" w14:textId="77777777" w:rsidR="001231C4" w:rsidRDefault="001231C4" w:rsidP="001231C4">
            <w:pPr>
              <w:pStyle w:val="TableParagraph"/>
              <w:rPr>
                <w:sz w:val="24"/>
              </w:rPr>
            </w:pPr>
          </w:p>
        </w:tc>
        <w:tc>
          <w:tcPr>
            <w:tcW w:w="1891" w:type="dxa"/>
          </w:tcPr>
          <w:p w14:paraId="15C1BA03" w14:textId="77777777" w:rsidR="001231C4" w:rsidRDefault="001231C4" w:rsidP="001231C4">
            <w:pPr>
              <w:pStyle w:val="TableParagraph"/>
              <w:rPr>
                <w:sz w:val="24"/>
              </w:rPr>
            </w:pPr>
          </w:p>
        </w:tc>
      </w:tr>
    </w:tbl>
    <w:p w14:paraId="52278C80" w14:textId="77777777" w:rsidR="001231C4" w:rsidRDefault="001231C4" w:rsidP="001231C4">
      <w:pPr>
        <w:pStyle w:val="TableParagraph"/>
        <w:spacing w:line="360" w:lineRule="auto"/>
        <w:rPr>
          <w:sz w:val="24"/>
        </w:rPr>
        <w:sectPr w:rsidR="001231C4" w:rsidSect="001231C4">
          <w:type w:val="continuous"/>
          <w:pgSz w:w="11930" w:h="16850"/>
          <w:pgMar w:top="1440" w:right="283" w:bottom="1292" w:left="1275" w:header="720" w:footer="720" w:gutter="0"/>
          <w:cols w:space="720"/>
        </w:sectPr>
      </w:pPr>
    </w:p>
    <w:p w14:paraId="5F0F4D41" w14:textId="3D47DBDB" w:rsidR="001231C4" w:rsidRPr="001231C4" w:rsidRDefault="001231C4" w:rsidP="001231C4">
      <w:pPr>
        <w:spacing w:line="240" w:lineRule="exact"/>
        <w:rPr>
          <w:rFonts w:ascii="Cambria Math" w:eastAsia="Cambria Math"/>
          <w:sz w:val="24"/>
        </w:rPr>
        <w:sectPr w:rsidR="001231C4" w:rsidRPr="001231C4" w:rsidSect="001231C4">
          <w:type w:val="continuous"/>
          <w:pgSz w:w="11930" w:h="16850"/>
          <w:pgMar w:top="1940" w:right="283" w:bottom="280" w:left="1275" w:header="720" w:footer="720" w:gutter="0"/>
          <w:cols w:num="2" w:space="720" w:equalWidth="0">
            <w:col w:w="4642" w:space="40"/>
            <w:col w:w="5690"/>
          </w:cols>
        </w:sectPr>
      </w:pPr>
    </w:p>
    <w:p w14:paraId="7BD5099C" w14:textId="77777777" w:rsidR="006E7ACA" w:rsidRDefault="006E7ACA">
      <w:pPr>
        <w:pStyle w:val="BodyText"/>
        <w:spacing w:line="360" w:lineRule="auto"/>
        <w:sectPr w:rsidR="006E7ACA">
          <w:type w:val="continuous"/>
          <w:pgSz w:w="11930" w:h="16850"/>
          <w:pgMar w:top="1940" w:right="283" w:bottom="280" w:left="1275" w:header="720" w:footer="720" w:gutter="0"/>
          <w:cols w:space="720"/>
        </w:sectPr>
      </w:pPr>
      <w:bookmarkStart w:id="14" w:name="UNIT_II_–_LTE,_LTE-ADVANCED_&amp;_5G_RADIO_A"/>
      <w:bookmarkEnd w:id="14"/>
    </w:p>
    <w:p w14:paraId="7BD50B79" w14:textId="77777777" w:rsidR="0079347E" w:rsidRDefault="0079347E">
      <w:bookmarkStart w:id="15" w:name="Procedure"/>
      <w:bookmarkEnd w:id="15"/>
    </w:p>
    <w:sectPr w:rsidR="0079347E">
      <w:type w:val="continuous"/>
      <w:pgSz w:w="11930" w:h="16850"/>
      <w:pgMar w:top="1440" w:right="283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02B66" w14:textId="77777777" w:rsidR="0079347E" w:rsidRDefault="0079347E" w:rsidP="001231C4">
      <w:r>
        <w:separator/>
      </w:r>
    </w:p>
  </w:endnote>
  <w:endnote w:type="continuationSeparator" w:id="0">
    <w:p w14:paraId="46C9D43F" w14:textId="77777777" w:rsidR="0079347E" w:rsidRDefault="0079347E" w:rsidP="00123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EAB08" w14:textId="77777777" w:rsidR="0079347E" w:rsidRDefault="0079347E" w:rsidP="001231C4">
      <w:r>
        <w:separator/>
      </w:r>
    </w:p>
  </w:footnote>
  <w:footnote w:type="continuationSeparator" w:id="0">
    <w:p w14:paraId="1C7764F5" w14:textId="77777777" w:rsidR="0079347E" w:rsidRDefault="0079347E" w:rsidP="001231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0378B"/>
    <w:multiLevelType w:val="hybridMultilevel"/>
    <w:tmpl w:val="39001A8A"/>
    <w:lvl w:ilvl="0" w:tplc="612C4E12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101D00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02AE4FB8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plc="C1B82402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 w:tplc="E542C626">
      <w:numFmt w:val="bullet"/>
      <w:lvlText w:val="•"/>
      <w:lvlJc w:val="left"/>
      <w:pPr>
        <w:ind w:left="4673" w:hanging="360"/>
      </w:pPr>
      <w:rPr>
        <w:rFonts w:hint="default"/>
        <w:lang w:val="en-US" w:eastAsia="en-US" w:bidi="ar-SA"/>
      </w:rPr>
    </w:lvl>
    <w:lvl w:ilvl="5" w:tplc="4552B772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6" w:tplc="05E8F3A6">
      <w:numFmt w:val="bullet"/>
      <w:lvlText w:val="•"/>
      <w:lvlJc w:val="left"/>
      <w:pPr>
        <w:ind w:left="6569" w:hanging="360"/>
      </w:pPr>
      <w:rPr>
        <w:rFonts w:hint="default"/>
        <w:lang w:val="en-US" w:eastAsia="en-US" w:bidi="ar-SA"/>
      </w:rPr>
    </w:lvl>
    <w:lvl w:ilvl="7" w:tplc="BBD6B056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ar-SA"/>
      </w:rPr>
    </w:lvl>
    <w:lvl w:ilvl="8" w:tplc="4BA6757A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B159B5"/>
    <w:multiLevelType w:val="hybridMultilevel"/>
    <w:tmpl w:val="A8A8CE88"/>
    <w:lvl w:ilvl="0" w:tplc="DCE4D49E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468A9A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9D78B1D2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plc="37BEC916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 w:tplc="C87E04B4">
      <w:numFmt w:val="bullet"/>
      <w:lvlText w:val="•"/>
      <w:lvlJc w:val="left"/>
      <w:pPr>
        <w:ind w:left="4673" w:hanging="360"/>
      </w:pPr>
      <w:rPr>
        <w:rFonts w:hint="default"/>
        <w:lang w:val="en-US" w:eastAsia="en-US" w:bidi="ar-SA"/>
      </w:rPr>
    </w:lvl>
    <w:lvl w:ilvl="5" w:tplc="DD9E726C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6" w:tplc="3990CE72">
      <w:numFmt w:val="bullet"/>
      <w:lvlText w:val="•"/>
      <w:lvlJc w:val="left"/>
      <w:pPr>
        <w:ind w:left="6569" w:hanging="360"/>
      </w:pPr>
      <w:rPr>
        <w:rFonts w:hint="default"/>
        <w:lang w:val="en-US" w:eastAsia="en-US" w:bidi="ar-SA"/>
      </w:rPr>
    </w:lvl>
    <w:lvl w:ilvl="7" w:tplc="92CAFA2A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ar-SA"/>
      </w:rPr>
    </w:lvl>
    <w:lvl w:ilvl="8" w:tplc="C8E0EA8A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ACD5D47"/>
    <w:multiLevelType w:val="hybridMultilevel"/>
    <w:tmpl w:val="62DC0E06"/>
    <w:lvl w:ilvl="0" w:tplc="72E060CA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502750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8F820ACA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plc="642C7F9A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 w:tplc="DC8C81E2">
      <w:numFmt w:val="bullet"/>
      <w:lvlText w:val="•"/>
      <w:lvlJc w:val="left"/>
      <w:pPr>
        <w:ind w:left="4673" w:hanging="360"/>
      </w:pPr>
      <w:rPr>
        <w:rFonts w:hint="default"/>
        <w:lang w:val="en-US" w:eastAsia="en-US" w:bidi="ar-SA"/>
      </w:rPr>
    </w:lvl>
    <w:lvl w:ilvl="5" w:tplc="5F78F5EE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6" w:tplc="509A8E24">
      <w:numFmt w:val="bullet"/>
      <w:lvlText w:val="•"/>
      <w:lvlJc w:val="left"/>
      <w:pPr>
        <w:ind w:left="6569" w:hanging="360"/>
      </w:pPr>
      <w:rPr>
        <w:rFonts w:hint="default"/>
        <w:lang w:val="en-US" w:eastAsia="en-US" w:bidi="ar-SA"/>
      </w:rPr>
    </w:lvl>
    <w:lvl w:ilvl="7" w:tplc="60BA3760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ar-SA"/>
      </w:rPr>
    </w:lvl>
    <w:lvl w:ilvl="8" w:tplc="C22EDDE8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796543B"/>
    <w:multiLevelType w:val="hybridMultilevel"/>
    <w:tmpl w:val="58425F42"/>
    <w:lvl w:ilvl="0" w:tplc="E2BA8AD4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549652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4A8EBE1E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plc="31A4CD6A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 w:tplc="FE48B706">
      <w:numFmt w:val="bullet"/>
      <w:lvlText w:val="•"/>
      <w:lvlJc w:val="left"/>
      <w:pPr>
        <w:ind w:left="4673" w:hanging="360"/>
      </w:pPr>
      <w:rPr>
        <w:rFonts w:hint="default"/>
        <w:lang w:val="en-US" w:eastAsia="en-US" w:bidi="ar-SA"/>
      </w:rPr>
    </w:lvl>
    <w:lvl w:ilvl="5" w:tplc="F5BAA458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6" w:tplc="630C53D2">
      <w:numFmt w:val="bullet"/>
      <w:lvlText w:val="•"/>
      <w:lvlJc w:val="left"/>
      <w:pPr>
        <w:ind w:left="6569" w:hanging="360"/>
      </w:pPr>
      <w:rPr>
        <w:rFonts w:hint="default"/>
        <w:lang w:val="en-US" w:eastAsia="en-US" w:bidi="ar-SA"/>
      </w:rPr>
    </w:lvl>
    <w:lvl w:ilvl="7" w:tplc="F29E5156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ar-SA"/>
      </w:rPr>
    </w:lvl>
    <w:lvl w:ilvl="8" w:tplc="A8C2A090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A1C5D16"/>
    <w:multiLevelType w:val="hybridMultilevel"/>
    <w:tmpl w:val="B0C4CEFA"/>
    <w:lvl w:ilvl="0" w:tplc="C4462B2E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48708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C8EF774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plc="DD4A1A16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 w:tplc="0B6EE950">
      <w:numFmt w:val="bullet"/>
      <w:lvlText w:val="•"/>
      <w:lvlJc w:val="left"/>
      <w:pPr>
        <w:ind w:left="4673" w:hanging="360"/>
      </w:pPr>
      <w:rPr>
        <w:rFonts w:hint="default"/>
        <w:lang w:val="en-US" w:eastAsia="en-US" w:bidi="ar-SA"/>
      </w:rPr>
    </w:lvl>
    <w:lvl w:ilvl="5" w:tplc="6234E51E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6" w:tplc="393055EA">
      <w:numFmt w:val="bullet"/>
      <w:lvlText w:val="•"/>
      <w:lvlJc w:val="left"/>
      <w:pPr>
        <w:ind w:left="6569" w:hanging="360"/>
      </w:pPr>
      <w:rPr>
        <w:rFonts w:hint="default"/>
        <w:lang w:val="en-US" w:eastAsia="en-US" w:bidi="ar-SA"/>
      </w:rPr>
    </w:lvl>
    <w:lvl w:ilvl="7" w:tplc="6568A51A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ar-SA"/>
      </w:rPr>
    </w:lvl>
    <w:lvl w:ilvl="8" w:tplc="66985162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A6D718B"/>
    <w:multiLevelType w:val="hybridMultilevel"/>
    <w:tmpl w:val="88B62240"/>
    <w:lvl w:ilvl="0" w:tplc="6090F138">
      <w:start w:val="1"/>
      <w:numFmt w:val="lowerLetter"/>
      <w:lvlText w:val="%1."/>
      <w:lvlJc w:val="left"/>
      <w:pPr>
        <w:ind w:left="16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21252DE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2" w:tplc="60285BC2"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3" w:tplc="BEDA3A04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4" w:tplc="16DEA4DE">
      <w:numFmt w:val="bullet"/>
      <w:lvlText w:val="•"/>
      <w:lvlJc w:val="left"/>
      <w:pPr>
        <w:ind w:left="5105" w:hanging="360"/>
      </w:pPr>
      <w:rPr>
        <w:rFonts w:hint="default"/>
        <w:lang w:val="en-US" w:eastAsia="en-US" w:bidi="ar-SA"/>
      </w:rPr>
    </w:lvl>
    <w:lvl w:ilvl="5" w:tplc="5F8E41DC">
      <w:numFmt w:val="bullet"/>
      <w:lvlText w:val="•"/>
      <w:lvlJc w:val="left"/>
      <w:pPr>
        <w:ind w:left="5981" w:hanging="360"/>
      </w:pPr>
      <w:rPr>
        <w:rFonts w:hint="default"/>
        <w:lang w:val="en-US" w:eastAsia="en-US" w:bidi="ar-SA"/>
      </w:rPr>
    </w:lvl>
    <w:lvl w:ilvl="6" w:tplc="F5602C48">
      <w:numFmt w:val="bullet"/>
      <w:lvlText w:val="•"/>
      <w:lvlJc w:val="left"/>
      <w:pPr>
        <w:ind w:left="6857" w:hanging="360"/>
      </w:pPr>
      <w:rPr>
        <w:rFonts w:hint="default"/>
        <w:lang w:val="en-US" w:eastAsia="en-US" w:bidi="ar-SA"/>
      </w:rPr>
    </w:lvl>
    <w:lvl w:ilvl="7" w:tplc="3BA0D6B6">
      <w:numFmt w:val="bullet"/>
      <w:lvlText w:val="•"/>
      <w:lvlJc w:val="left"/>
      <w:pPr>
        <w:ind w:left="7733" w:hanging="360"/>
      </w:pPr>
      <w:rPr>
        <w:rFonts w:hint="default"/>
        <w:lang w:val="en-US" w:eastAsia="en-US" w:bidi="ar-SA"/>
      </w:rPr>
    </w:lvl>
    <w:lvl w:ilvl="8" w:tplc="B2668A3E">
      <w:numFmt w:val="bullet"/>
      <w:lvlText w:val="•"/>
      <w:lvlJc w:val="left"/>
      <w:pPr>
        <w:ind w:left="8610" w:hanging="360"/>
      </w:pPr>
      <w:rPr>
        <w:rFonts w:hint="default"/>
        <w:lang w:val="en-US" w:eastAsia="en-US" w:bidi="ar-SA"/>
      </w:rPr>
    </w:lvl>
  </w:abstractNum>
  <w:num w:numId="1" w16cid:durableId="1135030756">
    <w:abstractNumId w:val="1"/>
  </w:num>
  <w:num w:numId="2" w16cid:durableId="62916210">
    <w:abstractNumId w:val="5"/>
  </w:num>
  <w:num w:numId="3" w16cid:durableId="515391300">
    <w:abstractNumId w:val="4"/>
  </w:num>
  <w:num w:numId="4" w16cid:durableId="110520761">
    <w:abstractNumId w:val="0"/>
  </w:num>
  <w:num w:numId="5" w16cid:durableId="380986459">
    <w:abstractNumId w:val="3"/>
  </w:num>
  <w:num w:numId="6" w16cid:durableId="754975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7ACA"/>
    <w:rsid w:val="000C5DD9"/>
    <w:rsid w:val="001231C4"/>
    <w:rsid w:val="0025073B"/>
    <w:rsid w:val="004876FC"/>
    <w:rsid w:val="004F6651"/>
    <w:rsid w:val="006E7ACA"/>
    <w:rsid w:val="0079347E"/>
    <w:rsid w:val="00A502E9"/>
    <w:rsid w:val="00B70E17"/>
    <w:rsid w:val="00D1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50870"/>
  <w15:docId w15:val="{06937918-59F8-425F-939D-EF13858E7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" w:right="99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hanging="382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231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31C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231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31C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8988F-CB24-42A7-8CBF-09255F5FB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1755</Words>
  <Characters>10847</Characters>
  <Application>Microsoft Office Word</Application>
  <DocSecurity>0</DocSecurity>
  <Lines>774</Lines>
  <Paragraphs>420</Paragraphs>
  <ScaleCrop>false</ScaleCrop>
  <Company/>
  <LinksUpToDate>false</LinksUpToDate>
  <CharactersWithSpaces>12182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ROHITH BABA REDDY MULI</cp:lastModifiedBy>
  <cp:revision>8</cp:revision>
  <dcterms:created xsi:type="dcterms:W3CDTF">2026-10-12T08:18:00Z</dcterms:created>
  <dcterms:modified xsi:type="dcterms:W3CDTF">2026-10-12T08:41:00Z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2021</vt:lpwstr>
  </property>
</Properties>
</file>