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519" w:rsidRDefault="00FE7519">
      <w:pPr>
        <w:rPr>
          <w:noProof/>
          <w:sz w:val="28"/>
          <w:szCs w:val="28"/>
          <w:lang w:val="en-IN"/>
        </w:rPr>
      </w:pPr>
      <w:r w:rsidRPr="00FE7519">
        <w:rPr>
          <w:noProof/>
          <w:sz w:val="28"/>
          <w:szCs w:val="28"/>
          <w:lang w:val="en-IN"/>
        </w:rPr>
        <w:t>Name:Ch.Rohith</w:t>
      </w:r>
    </w:p>
    <w:p w:rsidR="00DF4093" w:rsidRPr="00FE7519" w:rsidRDefault="00FE7519">
      <w:pPr>
        <w:rPr>
          <w:noProof/>
          <w:sz w:val="28"/>
          <w:szCs w:val="28"/>
          <w:lang w:val="en-IN"/>
        </w:rPr>
      </w:pPr>
      <w:bookmarkStart w:id="0" w:name="_GoBack"/>
      <w:bookmarkEnd w:id="0"/>
      <w:r w:rsidRPr="00FE7519">
        <w:rPr>
          <w:noProof/>
          <w:sz w:val="28"/>
          <w:szCs w:val="28"/>
          <w:lang w:val="en-IN"/>
        </w:rPr>
        <w:t>Roll.No:2403A52178</w:t>
      </w:r>
      <w:r>
        <w:rPr>
          <w:noProof/>
          <w:lang w:val="en-IN"/>
        </w:rPr>
        <w:drawing>
          <wp:inline distT="114300" distB="114300" distL="114300" distR="114300">
            <wp:extent cx="5943600" cy="37465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31623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4384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45212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1877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38227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105400" cy="695325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95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311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36068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153025" cy="5953125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95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038725" cy="27622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5019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18669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9271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60198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667375" cy="10668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40894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13335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2352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943600" cy="13589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F4093" w:rsidRPr="00FE751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093"/>
    <w:rsid w:val="00DF4093"/>
    <w:rsid w:val="00FE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0A530"/>
  <w15:docId w15:val="{7B9184B6-3C6F-442D-9780-B6776316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ROHITH</dc:creator>
  <cp:lastModifiedBy>ROHITH</cp:lastModifiedBy>
  <cp:revision>2</cp:revision>
  <dcterms:created xsi:type="dcterms:W3CDTF">2025-10-22T14:48:00Z</dcterms:created>
  <dcterms:modified xsi:type="dcterms:W3CDTF">2025-10-22T14:48:00Z</dcterms:modified>
</cp:coreProperties>
</file>