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  <w:sz w:val="32"/>
          <w:szCs w:val="32"/>
        </w:rPr>
      </w:pPr>
      <w:r w:rsidDel="00000000" w:rsidR="00000000" w:rsidRPr="00000000">
        <w:rPr>
          <w:color w:val="1d1c1d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8"/>
          <w:szCs w:val="28"/>
          <w:shd w:fill="f8f8f8" w:val="clear"/>
          <w:rtl w:val="0"/>
        </w:rPr>
        <w:t xml:space="preserve">Jenkins-02</w:t>
      </w:r>
      <w:r w:rsidDel="00000000" w:rsidR="00000000" w:rsidRPr="00000000">
        <w:rPr>
          <w:b w:val="1"/>
          <w:bCs w:val="1"/>
          <w:color w:val="1d1c1d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2 slave machines in the Jenkins master.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Launched two EC2 instances to act as Jenkins agents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agent-1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agent-2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required dependencies (Java 21 and fontconfig) on both agent machines.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on each agent for running builds.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color w:val="1d1c1d"/>
          <w:rtl w:val="0"/>
        </w:rPr>
        <w:t xml:space="preserve"> directory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with proper permissions.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Java installation on both agents to ensure Jenkins compatibility.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Logged into Jenkins controller and ensured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 setup.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color w:val="1d1c1d"/>
          <w:rtl w:val="0"/>
        </w:rPr>
        <w:t xml:space="preserve"> directory on controller for SSH communication.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Generated SSH key pair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id_rsa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id_rsa.pub</w:t>
      </w:r>
      <w:r w:rsidDel="00000000" w:rsidR="00000000" w:rsidRPr="00000000">
        <w:rPr>
          <w:color w:val="1d1c1d"/>
          <w:rtl w:val="0"/>
        </w:rPr>
        <w:t xml:space="preserve">) on controller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color w:val="1d1c1d"/>
          <w:rtl w:val="0"/>
        </w:rPr>
        <w:t xml:space="preserve"> user.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Copied public key from controller and added it to agents’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correct permissions for SSH keys on both controller and agents.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Added agents’ host keys to controller’s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known_hosts</w:t>
      </w:r>
      <w:r w:rsidDel="00000000" w:rsidR="00000000" w:rsidRPr="00000000">
        <w:rPr>
          <w:color w:val="1d1c1d"/>
          <w:rtl w:val="0"/>
        </w:rPr>
        <w:t xml:space="preserve"> file to avoid prompts.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password-less SSH connectivity from controller to both agents.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both agents in Jenkins UI as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Permanent Nodes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SSH credentials and connection details for each agent.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agents are online and jobs are successfully executed on them.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webhooks to the Jenkins job.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Opened Jenkins job configuration and enabled GitHub webhook trigger option.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Copied Jenkins webhook URL 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Navigated to GitHub repository settings → Webhooks.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Added new webhook with Jenkins URL and selected push events.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Saved webhook configuration in GitHub.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job triggers automatically on code pu</w:t>
      </w:r>
      <w:r w:rsidDel="00000000" w:rsidR="00000000" w:rsidRPr="00000000">
        <w:rPr>
          <w:color w:val="1d1c1d"/>
          <w:rtl w:val="0"/>
        </w:rPr>
        <w:t xml:space="preserve">sh.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38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86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51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90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14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639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Poll SCM</w:t>
      </w:r>
      <w:r w:rsidDel="00000000" w:rsidR="00000000" w:rsidRPr="00000000">
        <w:rPr>
          <w:color w:val="1d1c1d"/>
          <w:rtl w:val="0"/>
        </w:rPr>
        <w:t xml:space="preserve">and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Build Periodically</w:t>
      </w:r>
      <w:r w:rsidDel="00000000" w:rsidR="00000000" w:rsidRPr="00000000">
        <w:rPr>
          <w:color w:val="1d1c1d"/>
          <w:rtl w:val="0"/>
        </w:rPr>
        <w:t xml:space="preserve">options in the Jenkins job.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Opened Jenkins job configuration and enabled Poll SCM option.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cron schedule to check for code changes in repository.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Build Periodically option in the same job.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cron expression to trigger builds at fixed intervals.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Saved configuration and triggered test build.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job triggers automatically based on schedule and SCM changes.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90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84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84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44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17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987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7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Take a backup of the Jenkins server using a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bash-script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Identified Jenkins home directory for backup.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bash script to archive Jenkins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Generated backup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backup.tar</w:t>
      </w:r>
      <w:r w:rsidDel="00000000" w:rsidR="00000000" w:rsidRPr="00000000">
        <w:rPr>
          <w:color w:val="1d1c1d"/>
          <w:rtl w:val="0"/>
        </w:rPr>
        <w:t xml:space="preserve">) containing jobs and configurations.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Tested script manually to ensure backup file creation.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cron job to automate backup at regular intervals.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backup file is successfully created and stored.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521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5311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Take a backup of Jenkins using the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ThinBackup</w:t>
      </w:r>
      <w:r w:rsidDel="00000000" w:rsidR="00000000" w:rsidRPr="00000000">
        <w:rPr>
          <w:color w:val="1d1c1d"/>
          <w:rtl w:val="0"/>
        </w:rPr>
        <w:t xml:space="preserve">plugin.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ThinBackup plugin from Jenkins Plugin Manager.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backup directory in ThinBackup settings.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Selected options to include jobs, plugins, and configurations.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up scheduled backup (periodic backup configuration).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Triggered manual backup to verify functionality.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backup files are created in configured directory.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73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1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87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01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6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Set up a new Jenkins server and restore the backup taken in task 4.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Launched new EC2 instance and installed Java &amp; Jenkins.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Stopped Jenkins service before restoring backup.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backup.tar</w:t>
      </w:r>
      <w:r w:rsidDel="00000000" w:rsidR="00000000" w:rsidRPr="00000000">
        <w:rPr>
          <w:color w:val="1d1c1d"/>
          <w:rtl w:val="0"/>
        </w:rPr>
        <w:t xml:space="preserve"> from old server to new server.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Extracted backup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/backup/jenkins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proper permissions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 -R jenkins:jenkins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Started Jenkins and verified all jobs were restored.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00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41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10.png"/><Relationship Id="rId28" Type="http://schemas.openxmlformats.org/officeDocument/2006/relationships/image" Target="media/image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20.png"/><Relationship Id="rId12" Type="http://schemas.openxmlformats.org/officeDocument/2006/relationships/image" Target="media/image21.png"/><Relationship Id="rId15" Type="http://schemas.openxmlformats.org/officeDocument/2006/relationships/image" Target="media/image23.png"/><Relationship Id="rId14" Type="http://schemas.openxmlformats.org/officeDocument/2006/relationships/image" Target="media/image5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