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7A89" w14:textId="77777777" w:rsidR="00917DEA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7FA9C1FE" w14:textId="77777777" w:rsidR="00917DEA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E842097" w14:textId="77777777" w:rsidR="00917DEA" w:rsidRDefault="00917DE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DEA" w14:paraId="6CD7F5FF" w14:textId="77777777">
        <w:tc>
          <w:tcPr>
            <w:tcW w:w="4508" w:type="dxa"/>
          </w:tcPr>
          <w:p w14:paraId="1DE30950" w14:textId="77777777" w:rsidR="00917DE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9E90E57" w14:textId="77777777" w:rsidR="00917DE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917DEA" w14:paraId="0A85C181" w14:textId="77777777">
        <w:tc>
          <w:tcPr>
            <w:tcW w:w="4508" w:type="dxa"/>
          </w:tcPr>
          <w:p w14:paraId="34052209" w14:textId="77777777" w:rsidR="00917DE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3F78A69" w14:textId="23832958" w:rsidR="00917DEA" w:rsidRDefault="00FE34BC">
            <w:pPr>
              <w:rPr>
                <w:rFonts w:ascii="Calibri" w:eastAsia="Calibri" w:hAnsi="Calibri" w:cs="Calibri"/>
              </w:rPr>
            </w:pPr>
            <w:r w:rsidRPr="00FE34BC">
              <w:rPr>
                <w:rFonts w:ascii="Calibri" w:eastAsia="Calibri" w:hAnsi="Calibri" w:cs="Calibri"/>
              </w:rPr>
              <w:t>LTVIP2026TMIDS76805</w:t>
            </w:r>
          </w:p>
        </w:tc>
      </w:tr>
      <w:tr w:rsidR="00917DEA" w14:paraId="1A167D47" w14:textId="77777777">
        <w:tc>
          <w:tcPr>
            <w:tcW w:w="4508" w:type="dxa"/>
          </w:tcPr>
          <w:p w14:paraId="485D1FCB" w14:textId="77777777" w:rsidR="00917DE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79995D9" w14:textId="43BDC66D" w:rsidR="00917DEA" w:rsidRDefault="00FE34BC">
            <w:pPr>
              <w:rPr>
                <w:rFonts w:ascii="Calibri" w:eastAsia="Calibri" w:hAnsi="Calibri" w:cs="Calibri"/>
              </w:rPr>
            </w:pPr>
            <w:r w:rsidRPr="00FE34BC">
              <w:rPr>
                <w:rFonts w:ascii="Calibri" w:eastAsia="Calibri" w:hAnsi="Calibri" w:cs="Calibri"/>
              </w:rPr>
              <w:t>Online Payments Fraud Detection using Machine Learning</w:t>
            </w:r>
          </w:p>
        </w:tc>
      </w:tr>
      <w:tr w:rsidR="00917DEA" w14:paraId="4D96138C" w14:textId="77777777">
        <w:tc>
          <w:tcPr>
            <w:tcW w:w="4508" w:type="dxa"/>
          </w:tcPr>
          <w:p w14:paraId="6BD0BF4B" w14:textId="77777777" w:rsidR="00917DE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2478A6B" w14:textId="77777777" w:rsidR="00917DEA" w:rsidRDefault="00917DEA">
            <w:pPr>
              <w:rPr>
                <w:rFonts w:ascii="Calibri" w:eastAsia="Calibri" w:hAnsi="Calibri" w:cs="Calibri"/>
              </w:rPr>
            </w:pPr>
          </w:p>
        </w:tc>
      </w:tr>
    </w:tbl>
    <w:p w14:paraId="1178B230" w14:textId="77777777" w:rsidR="00917DEA" w:rsidRDefault="00917DEA"/>
    <w:p w14:paraId="5E58841F" w14:textId="77777777" w:rsidR="00917DEA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p w14:paraId="37EA5C91" w14:textId="77777777" w:rsidR="00917DEA" w:rsidRDefault="00917DE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821"/>
        <w:gridCol w:w="2613"/>
        <w:gridCol w:w="2025"/>
        <w:gridCol w:w="1083"/>
        <w:gridCol w:w="1049"/>
      </w:tblGrid>
      <w:tr w:rsidR="00FE34BC" w:rsidRPr="00FE34BC" w14:paraId="5430A60A" w14:textId="77777777" w:rsidTr="00FE3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C084B" w14:textId="77777777" w:rsidR="00FE34BC" w:rsidRPr="00FE34BC" w:rsidRDefault="00FE34BC" w:rsidP="00FE34BC">
            <w:pPr>
              <w:rPr>
                <w:b/>
                <w:bCs/>
                <w:lang w:val="en-IN"/>
              </w:rPr>
            </w:pPr>
            <w:r w:rsidRPr="00FE34BC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B771E7C" w14:textId="77777777" w:rsidR="00FE34BC" w:rsidRPr="00FE34BC" w:rsidRDefault="00FE34BC" w:rsidP="00FE34BC">
            <w:pPr>
              <w:rPr>
                <w:b/>
                <w:bCs/>
                <w:lang w:val="en-IN"/>
              </w:rPr>
            </w:pPr>
            <w:r w:rsidRPr="00FE34BC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73D92A79" w14:textId="77777777" w:rsidR="00FE34BC" w:rsidRPr="00FE34BC" w:rsidRDefault="00FE34BC" w:rsidP="00FE34BC">
            <w:pPr>
              <w:rPr>
                <w:b/>
                <w:bCs/>
                <w:lang w:val="en-IN"/>
              </w:rPr>
            </w:pPr>
            <w:r w:rsidRPr="00FE34BC">
              <w:rPr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6D3F6355" w14:textId="77777777" w:rsidR="00FE34BC" w:rsidRPr="00FE34BC" w:rsidRDefault="00FE34BC" w:rsidP="00FE34BC">
            <w:pPr>
              <w:rPr>
                <w:b/>
                <w:bCs/>
                <w:lang w:val="en-IN"/>
              </w:rPr>
            </w:pPr>
            <w:r w:rsidRPr="00FE34BC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3D2ABFD" w14:textId="77777777" w:rsidR="00FE34BC" w:rsidRPr="00FE34BC" w:rsidRDefault="00FE34BC" w:rsidP="00FE34BC">
            <w:pPr>
              <w:rPr>
                <w:b/>
                <w:bCs/>
                <w:lang w:val="en-IN"/>
              </w:rPr>
            </w:pPr>
            <w:r w:rsidRPr="00FE34BC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41CE958" w14:textId="77777777" w:rsidR="00FE34BC" w:rsidRPr="00FE34BC" w:rsidRDefault="00FE34BC" w:rsidP="00FE34BC">
            <w:pPr>
              <w:rPr>
                <w:b/>
                <w:bCs/>
                <w:lang w:val="en-IN"/>
              </w:rPr>
            </w:pPr>
            <w:r w:rsidRPr="00FE34BC">
              <w:rPr>
                <w:b/>
                <w:bCs/>
                <w:lang w:val="en-IN"/>
              </w:rPr>
              <w:t>Pass/Fail</w:t>
            </w:r>
          </w:p>
        </w:tc>
      </w:tr>
      <w:tr w:rsidR="00FE34BC" w:rsidRPr="00FE34BC" w14:paraId="0B82AD97" w14:textId="77777777" w:rsidTr="00FE3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BC00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725F3B31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Transaction Input Validation</w:t>
            </w:r>
          </w:p>
        </w:tc>
        <w:tc>
          <w:tcPr>
            <w:tcW w:w="0" w:type="auto"/>
            <w:vAlign w:val="center"/>
            <w:hideMark/>
          </w:tcPr>
          <w:p w14:paraId="4A6EB5EB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Enter valid and invalid transaction details (amount, card number, location, etc.)</w:t>
            </w:r>
          </w:p>
        </w:tc>
        <w:tc>
          <w:tcPr>
            <w:tcW w:w="0" w:type="auto"/>
            <w:vAlign w:val="center"/>
            <w:hideMark/>
          </w:tcPr>
          <w:p w14:paraId="1445E099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Valid inputs accepted, invalid inputs show error message</w:t>
            </w:r>
          </w:p>
        </w:tc>
        <w:tc>
          <w:tcPr>
            <w:tcW w:w="0" w:type="auto"/>
            <w:vAlign w:val="center"/>
            <w:hideMark/>
          </w:tcPr>
          <w:p w14:paraId="57C61A75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65F1E247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Pass</w:t>
            </w:r>
          </w:p>
        </w:tc>
      </w:tr>
      <w:tr w:rsidR="00FE34BC" w:rsidRPr="00FE34BC" w14:paraId="44628650" w14:textId="77777777" w:rsidTr="00FE3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2DA2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4BC56708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Missing Data Handling</w:t>
            </w:r>
          </w:p>
        </w:tc>
        <w:tc>
          <w:tcPr>
            <w:tcW w:w="0" w:type="auto"/>
            <w:vAlign w:val="center"/>
            <w:hideMark/>
          </w:tcPr>
          <w:p w14:paraId="6F0E8D2C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Submit form with empty mandatory fields</w:t>
            </w:r>
          </w:p>
        </w:tc>
        <w:tc>
          <w:tcPr>
            <w:tcW w:w="0" w:type="auto"/>
            <w:vAlign w:val="center"/>
            <w:hideMark/>
          </w:tcPr>
          <w:p w14:paraId="1C4AC713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System should display validation error and not proceed</w:t>
            </w:r>
          </w:p>
        </w:tc>
        <w:tc>
          <w:tcPr>
            <w:tcW w:w="0" w:type="auto"/>
            <w:vAlign w:val="center"/>
            <w:hideMark/>
          </w:tcPr>
          <w:p w14:paraId="7BC3E191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24B16453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Pass</w:t>
            </w:r>
          </w:p>
        </w:tc>
      </w:tr>
      <w:tr w:rsidR="00FE34BC" w:rsidRPr="00FE34BC" w14:paraId="6A6F288B" w14:textId="77777777" w:rsidTr="00FE3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93D1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0D7E69DB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Fraud Prediction Functionality</w:t>
            </w:r>
          </w:p>
        </w:tc>
        <w:tc>
          <w:tcPr>
            <w:tcW w:w="0" w:type="auto"/>
            <w:vAlign w:val="center"/>
            <w:hideMark/>
          </w:tcPr>
          <w:p w14:paraId="45AFC17D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Enter transaction details and click “Predict”</w:t>
            </w:r>
          </w:p>
        </w:tc>
        <w:tc>
          <w:tcPr>
            <w:tcW w:w="0" w:type="auto"/>
            <w:vAlign w:val="center"/>
            <w:hideMark/>
          </w:tcPr>
          <w:p w14:paraId="029EA477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System should classify transaction as Fraud or Genuine</w:t>
            </w:r>
          </w:p>
        </w:tc>
        <w:tc>
          <w:tcPr>
            <w:tcW w:w="0" w:type="auto"/>
            <w:vAlign w:val="center"/>
            <w:hideMark/>
          </w:tcPr>
          <w:p w14:paraId="1B182AB8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092BA53F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Pass</w:t>
            </w:r>
          </w:p>
        </w:tc>
      </w:tr>
      <w:tr w:rsidR="00FE34BC" w:rsidRPr="00FE34BC" w14:paraId="6E17F73D" w14:textId="77777777" w:rsidTr="00FE3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4159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14:paraId="719EDFE7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Model Accuracy Check</w:t>
            </w:r>
          </w:p>
        </w:tc>
        <w:tc>
          <w:tcPr>
            <w:tcW w:w="0" w:type="auto"/>
            <w:vAlign w:val="center"/>
            <w:hideMark/>
          </w:tcPr>
          <w:p w14:paraId="77008252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Test model using known fraud and genuine sample data</w:t>
            </w:r>
          </w:p>
        </w:tc>
        <w:tc>
          <w:tcPr>
            <w:tcW w:w="0" w:type="auto"/>
            <w:vAlign w:val="center"/>
            <w:hideMark/>
          </w:tcPr>
          <w:p w14:paraId="69948916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Model should correctly classify majority of transactions</w:t>
            </w:r>
          </w:p>
        </w:tc>
        <w:tc>
          <w:tcPr>
            <w:tcW w:w="0" w:type="auto"/>
            <w:vAlign w:val="center"/>
            <w:hideMark/>
          </w:tcPr>
          <w:p w14:paraId="025BF03B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1C1BB5BE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Pass</w:t>
            </w:r>
          </w:p>
        </w:tc>
      </w:tr>
      <w:tr w:rsidR="00FE34BC" w:rsidRPr="00FE34BC" w14:paraId="046FAB3E" w14:textId="77777777" w:rsidTr="00FE3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DF5D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FT-05</w:t>
            </w:r>
          </w:p>
        </w:tc>
        <w:tc>
          <w:tcPr>
            <w:tcW w:w="0" w:type="auto"/>
            <w:vAlign w:val="center"/>
            <w:hideMark/>
          </w:tcPr>
          <w:p w14:paraId="26A9C489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Backend &amp; Model Integration</w:t>
            </w:r>
          </w:p>
        </w:tc>
        <w:tc>
          <w:tcPr>
            <w:tcW w:w="0" w:type="auto"/>
            <w:vAlign w:val="center"/>
            <w:hideMark/>
          </w:tcPr>
          <w:p w14:paraId="59E575C3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Submit transaction and verify backend response</w:t>
            </w:r>
          </w:p>
        </w:tc>
        <w:tc>
          <w:tcPr>
            <w:tcW w:w="0" w:type="auto"/>
            <w:vAlign w:val="center"/>
            <w:hideMark/>
          </w:tcPr>
          <w:p w14:paraId="52E3AA4E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Flask API should return prediction result successfully</w:t>
            </w:r>
          </w:p>
        </w:tc>
        <w:tc>
          <w:tcPr>
            <w:tcW w:w="0" w:type="auto"/>
            <w:vAlign w:val="center"/>
            <w:hideMark/>
          </w:tcPr>
          <w:p w14:paraId="030964D5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1A6DE179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Pass</w:t>
            </w:r>
          </w:p>
        </w:tc>
      </w:tr>
      <w:tr w:rsidR="00FE34BC" w:rsidRPr="00FE34BC" w14:paraId="3934E05E" w14:textId="77777777" w:rsidTr="00FE3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0A31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FT-06</w:t>
            </w:r>
          </w:p>
        </w:tc>
        <w:tc>
          <w:tcPr>
            <w:tcW w:w="0" w:type="auto"/>
            <w:vAlign w:val="center"/>
            <w:hideMark/>
          </w:tcPr>
          <w:p w14:paraId="34D8DB22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Database Storage Check</w:t>
            </w:r>
          </w:p>
        </w:tc>
        <w:tc>
          <w:tcPr>
            <w:tcW w:w="0" w:type="auto"/>
            <w:vAlign w:val="center"/>
            <w:hideMark/>
          </w:tcPr>
          <w:p w14:paraId="7E5B7F50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Submit transaction and check database records</w:t>
            </w:r>
          </w:p>
        </w:tc>
        <w:tc>
          <w:tcPr>
            <w:tcW w:w="0" w:type="auto"/>
            <w:vAlign w:val="center"/>
            <w:hideMark/>
          </w:tcPr>
          <w:p w14:paraId="173029B5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Transaction data should be stored correctly in database</w:t>
            </w:r>
          </w:p>
        </w:tc>
        <w:tc>
          <w:tcPr>
            <w:tcW w:w="0" w:type="auto"/>
            <w:vAlign w:val="center"/>
            <w:hideMark/>
          </w:tcPr>
          <w:p w14:paraId="2DBCD228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3FD7145C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Pass</w:t>
            </w:r>
          </w:p>
        </w:tc>
      </w:tr>
      <w:tr w:rsidR="00FE34BC" w:rsidRPr="00FE34BC" w14:paraId="4182ADFA" w14:textId="77777777" w:rsidTr="00FE3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52E9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lastRenderedPageBreak/>
              <w:t>PT-01</w:t>
            </w:r>
          </w:p>
        </w:tc>
        <w:tc>
          <w:tcPr>
            <w:tcW w:w="0" w:type="auto"/>
            <w:vAlign w:val="center"/>
            <w:hideMark/>
          </w:tcPr>
          <w:p w14:paraId="07C9898B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59AE4541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Measure time taken to generate fraud prediction</w:t>
            </w:r>
          </w:p>
        </w:tc>
        <w:tc>
          <w:tcPr>
            <w:tcW w:w="0" w:type="auto"/>
            <w:vAlign w:val="center"/>
            <w:hideMark/>
          </w:tcPr>
          <w:p w14:paraId="0DA3AB74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Prediction should be generated within 3 seconds</w:t>
            </w:r>
          </w:p>
        </w:tc>
        <w:tc>
          <w:tcPr>
            <w:tcW w:w="0" w:type="auto"/>
            <w:vAlign w:val="center"/>
            <w:hideMark/>
          </w:tcPr>
          <w:p w14:paraId="5AF536A3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0C3DFF95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Pass</w:t>
            </w:r>
          </w:p>
        </w:tc>
      </w:tr>
      <w:tr w:rsidR="00FE34BC" w:rsidRPr="00FE34BC" w14:paraId="61DBCDDC" w14:textId="77777777" w:rsidTr="00FE3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2829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70668CA6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Load Test (Multiple Requests)</w:t>
            </w:r>
          </w:p>
        </w:tc>
        <w:tc>
          <w:tcPr>
            <w:tcW w:w="0" w:type="auto"/>
            <w:vAlign w:val="center"/>
            <w:hideMark/>
          </w:tcPr>
          <w:p w14:paraId="292EC1C1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Send multiple prediction requests simultaneously</w:t>
            </w:r>
          </w:p>
        </w:tc>
        <w:tc>
          <w:tcPr>
            <w:tcW w:w="0" w:type="auto"/>
            <w:vAlign w:val="center"/>
            <w:hideMark/>
          </w:tcPr>
          <w:p w14:paraId="01CBCFED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System should handle requests without crashing</w:t>
            </w:r>
          </w:p>
        </w:tc>
        <w:tc>
          <w:tcPr>
            <w:tcW w:w="0" w:type="auto"/>
            <w:vAlign w:val="center"/>
            <w:hideMark/>
          </w:tcPr>
          <w:p w14:paraId="02F45D2A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73A6D239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Pass</w:t>
            </w:r>
          </w:p>
        </w:tc>
      </w:tr>
      <w:tr w:rsidR="00FE34BC" w:rsidRPr="00FE34BC" w14:paraId="34BAEE11" w14:textId="77777777" w:rsidTr="00FE3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55E8B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PT-03</w:t>
            </w:r>
          </w:p>
        </w:tc>
        <w:tc>
          <w:tcPr>
            <w:tcW w:w="0" w:type="auto"/>
            <w:vAlign w:val="center"/>
            <w:hideMark/>
          </w:tcPr>
          <w:p w14:paraId="59B8CA5E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Model Performance Under Large Dataset</w:t>
            </w:r>
          </w:p>
        </w:tc>
        <w:tc>
          <w:tcPr>
            <w:tcW w:w="0" w:type="auto"/>
            <w:vAlign w:val="center"/>
            <w:hideMark/>
          </w:tcPr>
          <w:p w14:paraId="21386A1E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Test model with large dataset batch</w:t>
            </w:r>
          </w:p>
        </w:tc>
        <w:tc>
          <w:tcPr>
            <w:tcW w:w="0" w:type="auto"/>
            <w:vAlign w:val="center"/>
            <w:hideMark/>
          </w:tcPr>
          <w:p w14:paraId="0C4BBEF1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System should process data without failure</w:t>
            </w:r>
          </w:p>
        </w:tc>
        <w:tc>
          <w:tcPr>
            <w:tcW w:w="0" w:type="auto"/>
            <w:vAlign w:val="center"/>
            <w:hideMark/>
          </w:tcPr>
          <w:p w14:paraId="50E8E650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11D85ED6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Pass</w:t>
            </w:r>
          </w:p>
        </w:tc>
      </w:tr>
      <w:tr w:rsidR="00FE34BC" w:rsidRPr="00FE34BC" w14:paraId="08B39A55" w14:textId="77777777" w:rsidTr="00FE34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D01B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PT-04</w:t>
            </w:r>
          </w:p>
        </w:tc>
        <w:tc>
          <w:tcPr>
            <w:tcW w:w="0" w:type="auto"/>
            <w:vAlign w:val="center"/>
            <w:hideMark/>
          </w:tcPr>
          <w:p w14:paraId="317B4BB0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System Stability Test</w:t>
            </w:r>
          </w:p>
        </w:tc>
        <w:tc>
          <w:tcPr>
            <w:tcW w:w="0" w:type="auto"/>
            <w:vAlign w:val="center"/>
            <w:hideMark/>
          </w:tcPr>
          <w:p w14:paraId="62137B66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Run application continuously for several hours</w:t>
            </w:r>
          </w:p>
        </w:tc>
        <w:tc>
          <w:tcPr>
            <w:tcW w:w="0" w:type="auto"/>
            <w:vAlign w:val="center"/>
            <w:hideMark/>
          </w:tcPr>
          <w:p w14:paraId="2071EE72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System should remain stable without errors</w:t>
            </w:r>
          </w:p>
        </w:tc>
        <w:tc>
          <w:tcPr>
            <w:tcW w:w="0" w:type="auto"/>
            <w:vAlign w:val="center"/>
            <w:hideMark/>
          </w:tcPr>
          <w:p w14:paraId="4DD53E97" w14:textId="77777777" w:rsidR="00FE34BC" w:rsidRPr="00FE34BC" w:rsidRDefault="00FE34BC" w:rsidP="00FE34BC">
            <w:pPr>
              <w:rPr>
                <w:lang w:val="en-IN"/>
              </w:rPr>
            </w:pPr>
            <w:r w:rsidRPr="00FE34BC">
              <w:rPr>
                <w:lang w:val="en-IN"/>
              </w:rPr>
              <w:t>As Expected</w:t>
            </w:r>
          </w:p>
        </w:tc>
        <w:tc>
          <w:tcPr>
            <w:tcW w:w="0" w:type="auto"/>
            <w:vAlign w:val="center"/>
            <w:hideMark/>
          </w:tcPr>
          <w:p w14:paraId="08CF0305" w14:textId="2FBBD60F" w:rsidR="00FE34BC" w:rsidRPr="00FE34BC" w:rsidRDefault="00FE34BC" w:rsidP="00FE34BC">
            <w:pPr>
              <w:rPr>
                <w:lang w:val="en-IN"/>
              </w:rPr>
            </w:pPr>
            <w:r>
              <w:rPr>
                <w:lang w:val="en-IN"/>
              </w:rPr>
              <w:t>Pass</w:t>
            </w:r>
          </w:p>
        </w:tc>
      </w:tr>
    </w:tbl>
    <w:p w14:paraId="34EDFF2B" w14:textId="77777777" w:rsidR="00917DEA" w:rsidRDefault="00917DEA"/>
    <w:sectPr w:rsidR="00917D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DEA"/>
    <w:rsid w:val="00285939"/>
    <w:rsid w:val="00917DEA"/>
    <w:rsid w:val="00FE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8B1D2"/>
  <w15:docId w15:val="{4B28E9BF-D6A2-4E77-BCB4-B6D528F20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nani 12</cp:lastModifiedBy>
  <cp:revision>2</cp:revision>
  <dcterms:created xsi:type="dcterms:W3CDTF">2026-02-27T17:00:00Z</dcterms:created>
  <dcterms:modified xsi:type="dcterms:W3CDTF">2026-02-27T17:09:00Z</dcterms:modified>
</cp:coreProperties>
</file>