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C3D0" w14:textId="77777777" w:rsidR="00F13321" w:rsidRDefault="00000000" w:rsidP="00FD5FDC">
      <w:pPr>
        <w:pStyle w:val="Heading3"/>
        <w:keepNext w:val="0"/>
        <w:keepLines w:val="0"/>
        <w:spacing w:before="280"/>
        <w:ind w:left="720" w:hanging="720"/>
        <w:jc w:val="both"/>
        <w:rPr>
          <w:rFonts w:ascii="Times New Roman" w:eastAsia="Times New Roman" w:hAnsi="Times New Roman" w:cs="Times New Roman"/>
          <w:color w:val="000000"/>
          <w:sz w:val="22"/>
          <w:szCs w:val="22"/>
        </w:rPr>
      </w:pPr>
      <w:bookmarkStart w:id="0" w:name="_rar4jrnkc6s9" w:colFirst="0" w:colLast="0"/>
      <w:bookmarkEnd w:id="0"/>
      <w:r>
        <w:rPr>
          <w:rFonts w:ascii="Times New Roman" w:eastAsia="Times New Roman" w:hAnsi="Times New Roman" w:cs="Times New Roman"/>
          <w:color w:val="000000"/>
          <w:sz w:val="22"/>
          <w:szCs w:val="22"/>
        </w:rPr>
        <w:t xml:space="preserve">1. </w:t>
      </w:r>
      <w:proofErr w:type="spellStart"/>
      <w:r>
        <w:rPr>
          <w:rFonts w:ascii="Times New Roman" w:eastAsia="Times New Roman" w:hAnsi="Times New Roman" w:cs="Times New Roman"/>
          <w:color w:val="000000"/>
          <w:sz w:val="22"/>
          <w:szCs w:val="22"/>
        </w:rPr>
        <w:t>RoyalStay</w:t>
      </w:r>
      <w:proofErr w:type="spellEnd"/>
      <w:r>
        <w:rPr>
          <w:rFonts w:ascii="Times New Roman" w:eastAsia="Times New Roman" w:hAnsi="Times New Roman" w:cs="Times New Roman"/>
          <w:color w:val="000000"/>
          <w:sz w:val="22"/>
          <w:szCs w:val="22"/>
        </w:rPr>
        <w:t xml:space="preserve"> is a hotel chain. When a guest walks in without any prior booking, the front desk assigns them a standard room on the ground floor with a default rate of ₹2000 per night and marks the </w:t>
      </w:r>
      <w:proofErr w:type="gramStart"/>
      <w:r>
        <w:rPr>
          <w:rFonts w:ascii="Times New Roman" w:eastAsia="Times New Roman" w:hAnsi="Times New Roman" w:cs="Times New Roman"/>
          <w:color w:val="000000"/>
          <w:sz w:val="22"/>
          <w:szCs w:val="22"/>
        </w:rPr>
        <w:t>guest</w:t>
      </w:r>
      <w:proofErr w:type="gramEnd"/>
      <w:r>
        <w:rPr>
          <w:rFonts w:ascii="Times New Roman" w:eastAsia="Times New Roman" w:hAnsi="Times New Roman" w:cs="Times New Roman"/>
          <w:color w:val="000000"/>
          <w:sz w:val="22"/>
          <w:szCs w:val="22"/>
        </w:rPr>
        <w:t xml:space="preserve"> name as "Walk-in Guest." However, when a guest books in advance through the website, they provide their full name, preferred room type, floor number, and an agreed nightly rate at the time of reservation. Recently, the manager also introduced a "Refer a Friend" offer, when an existing guest refers someone, the new guest's reservation is created as an exact copy of the referring guest's booking details, and only the </w:t>
      </w:r>
      <w:proofErr w:type="gramStart"/>
      <w:r>
        <w:rPr>
          <w:rFonts w:ascii="Times New Roman" w:eastAsia="Times New Roman" w:hAnsi="Times New Roman" w:cs="Times New Roman"/>
          <w:color w:val="000000"/>
          <w:sz w:val="22"/>
          <w:szCs w:val="22"/>
        </w:rPr>
        <w:t>guest</w:t>
      </w:r>
      <w:proofErr w:type="gramEnd"/>
      <w:r>
        <w:rPr>
          <w:rFonts w:ascii="Times New Roman" w:eastAsia="Times New Roman" w:hAnsi="Times New Roman" w:cs="Times New Roman"/>
          <w:color w:val="000000"/>
          <w:sz w:val="22"/>
          <w:szCs w:val="22"/>
        </w:rPr>
        <w:t xml:space="preserve"> name is changed afterward.</w:t>
      </w:r>
    </w:p>
    <w:p w14:paraId="4DF1C3D1"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that models the above reservation system for </w:t>
      </w:r>
      <w:proofErr w:type="spellStart"/>
      <w:r>
        <w:rPr>
          <w:rFonts w:ascii="Times New Roman" w:eastAsia="Times New Roman" w:hAnsi="Times New Roman" w:cs="Times New Roman"/>
        </w:rPr>
        <w:t>RoyalStay</w:t>
      </w:r>
      <w:proofErr w:type="spellEnd"/>
      <w:r>
        <w:rPr>
          <w:rFonts w:ascii="Times New Roman" w:eastAsia="Times New Roman" w:hAnsi="Times New Roman" w:cs="Times New Roman"/>
        </w:rPr>
        <w:t>. Also draw the corresponding Class Diagram.</w:t>
      </w:r>
    </w:p>
    <w:p w14:paraId="4DF1C3D2"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2. </w:t>
      </w:r>
      <w:proofErr w:type="spellStart"/>
      <w:r>
        <w:rPr>
          <w:rFonts w:ascii="Times New Roman" w:eastAsia="Times New Roman" w:hAnsi="Times New Roman" w:cs="Times New Roman"/>
        </w:rPr>
        <w:t>QuickBite</w:t>
      </w:r>
      <w:proofErr w:type="spellEnd"/>
      <w:r>
        <w:rPr>
          <w:rFonts w:ascii="Times New Roman" w:eastAsia="Times New Roman" w:hAnsi="Times New Roman" w:cs="Times New Roman"/>
        </w:rPr>
        <w:t xml:space="preserve"> is a food delivery startup. When a customer places an order, the system needs to create an order record. Sometimes a customer just taps "Quick Order," and the system creates an order with a default item ("Veg Combo"), quantity (1), and delivery address set to "To be updated." Other times the customer specifies only the item name and quantity, and the address is auto-filled from their profile as "Home Address on File." In the most detailed scenario, the customer provides the item name, quantity, a custom delivery address, and a special cooking instruction. The restaurant owner wants a single Order system that handles all three types of order creation seamlessly.</w:t>
      </w:r>
    </w:p>
    <w:p w14:paraId="4DF1C3D3"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to model </w:t>
      </w:r>
      <w:proofErr w:type="spellStart"/>
      <w:r>
        <w:rPr>
          <w:rFonts w:ascii="Times New Roman" w:eastAsia="Times New Roman" w:hAnsi="Times New Roman" w:cs="Times New Roman"/>
        </w:rPr>
        <w:t>QuickBite's</w:t>
      </w:r>
      <w:proofErr w:type="spellEnd"/>
      <w:r>
        <w:rPr>
          <w:rFonts w:ascii="Times New Roman" w:eastAsia="Times New Roman" w:hAnsi="Times New Roman" w:cs="Times New Roman"/>
        </w:rPr>
        <w:t xml:space="preserve"> order creation system.</w:t>
      </w:r>
    </w:p>
    <w:p w14:paraId="4DF1C3D4"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 w:name="_onkq78l2hivz" w:colFirst="0" w:colLast="0"/>
      <w:bookmarkEnd w:id="1"/>
      <w:r>
        <w:rPr>
          <w:rFonts w:ascii="Times New Roman" w:eastAsia="Times New Roman" w:hAnsi="Times New Roman" w:cs="Times New Roman"/>
          <w:color w:val="000000"/>
          <w:sz w:val="22"/>
          <w:szCs w:val="22"/>
        </w:rPr>
        <w:t>3. A government hospital is digitizing its patient registration. When a patient arrives at the emergency ward without any documents, the system registers them with an auto-generated ID (starting from 1001), name as "Unknown," age as 0, and ward as "Emergency." When a patient comes to the OPD with their details, the receptionist enters the patient's name, age, and ward at the time of registration, and the ID is still auto-generated. The hospital also runs weekly health camps, when a camp patient is later admitted to the hospital, the system needs to create a new hospital record that is an identical copy of the camp record so that all previously collected information (name, age, health notes) is carried over without re-entry.</w:t>
      </w:r>
    </w:p>
    <w:p w14:paraId="4DF1C3D5"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Write a Java program simulating the above registration process. Show the output for at least one patient of each type.</w:t>
      </w:r>
    </w:p>
    <w:p w14:paraId="4DF1C3D6"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4. </w:t>
      </w:r>
      <w:proofErr w:type="spellStart"/>
      <w:r>
        <w:rPr>
          <w:rFonts w:ascii="Times New Roman" w:eastAsia="Times New Roman" w:hAnsi="Times New Roman" w:cs="Times New Roman"/>
        </w:rPr>
        <w:t>SmartGadgets</w:t>
      </w:r>
      <w:proofErr w:type="spellEnd"/>
      <w:r>
        <w:rPr>
          <w:rFonts w:ascii="Times New Roman" w:eastAsia="Times New Roman" w:hAnsi="Times New Roman" w:cs="Times New Roman"/>
        </w:rPr>
        <w:t xml:space="preserve"> Inc. manufactures smart home devices. Every device produced on the assembly line initially has a default device name ("SG-Device"), a default status ("Inactive"), and a firmware version ("v1.0"). During quality testing, the tester configures each device by providing a custom device name and firmware version, but the status remains "Inactive." When a customer purchases the device from the store, the sales system creates the device record with a device name, firmware version, and sets the status to "Active." The engineering team wants the program to display all the details whenever any device is created at any stage.</w:t>
      </w:r>
    </w:p>
    <w:p w14:paraId="4DF1C3D7"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Develop a Java program for </w:t>
      </w:r>
      <w:proofErr w:type="spellStart"/>
      <w:r>
        <w:rPr>
          <w:rFonts w:ascii="Times New Roman" w:eastAsia="Times New Roman" w:hAnsi="Times New Roman" w:cs="Times New Roman"/>
        </w:rPr>
        <w:t>SmartGadgets</w:t>
      </w:r>
      <w:proofErr w:type="spellEnd"/>
      <w:r>
        <w:rPr>
          <w:rFonts w:ascii="Times New Roman" w:eastAsia="Times New Roman" w:hAnsi="Times New Roman" w:cs="Times New Roman"/>
        </w:rPr>
        <w:t>' device initialization process. Draw the corresponding Class Diagram.</w:t>
      </w:r>
    </w:p>
    <w:p w14:paraId="4DF1C3D8"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2" w:name="_lt1jc3hz8yyq" w:colFirst="0" w:colLast="0"/>
      <w:bookmarkEnd w:id="2"/>
      <w:r>
        <w:rPr>
          <w:rFonts w:ascii="Times New Roman" w:eastAsia="Times New Roman" w:hAnsi="Times New Roman" w:cs="Times New Roman"/>
          <w:color w:val="000000"/>
          <w:sz w:val="22"/>
          <w:szCs w:val="22"/>
        </w:rPr>
        <w:t xml:space="preserve">5. </w:t>
      </w:r>
      <w:proofErr w:type="spellStart"/>
      <w:r>
        <w:rPr>
          <w:rFonts w:ascii="Times New Roman" w:eastAsia="Times New Roman" w:hAnsi="Times New Roman" w:cs="Times New Roman"/>
          <w:color w:val="000000"/>
          <w:sz w:val="22"/>
          <w:szCs w:val="22"/>
        </w:rPr>
        <w:t>EduTrack</w:t>
      </w:r>
      <w:proofErr w:type="spellEnd"/>
      <w:r>
        <w:rPr>
          <w:rFonts w:ascii="Times New Roman" w:eastAsia="Times New Roman" w:hAnsi="Times New Roman" w:cs="Times New Roman"/>
          <w:color w:val="000000"/>
          <w:sz w:val="22"/>
          <w:szCs w:val="22"/>
        </w:rPr>
        <w:t xml:space="preserve"> is a coaching institute that manages student </w:t>
      </w:r>
      <w:proofErr w:type="spellStart"/>
      <w:r>
        <w:rPr>
          <w:rFonts w:ascii="Times New Roman" w:eastAsia="Times New Roman" w:hAnsi="Times New Roman" w:cs="Times New Roman"/>
          <w:color w:val="000000"/>
          <w:sz w:val="22"/>
          <w:szCs w:val="22"/>
        </w:rPr>
        <w:t>enrollments</w:t>
      </w:r>
      <w:proofErr w:type="spellEnd"/>
      <w:r>
        <w:rPr>
          <w:rFonts w:ascii="Times New Roman" w:eastAsia="Times New Roman" w:hAnsi="Times New Roman" w:cs="Times New Roman"/>
          <w:color w:val="000000"/>
          <w:sz w:val="22"/>
          <w:szCs w:val="22"/>
        </w:rPr>
        <w:t xml:space="preserve">. At the start of every academic year, a set of default students are created in the system with roll number as 0, name as "Unassigned," and course as "General." When a student actually </w:t>
      </w:r>
      <w:proofErr w:type="spellStart"/>
      <w:r>
        <w:rPr>
          <w:rFonts w:ascii="Times New Roman" w:eastAsia="Times New Roman" w:hAnsi="Times New Roman" w:cs="Times New Roman"/>
          <w:color w:val="000000"/>
          <w:sz w:val="22"/>
          <w:szCs w:val="22"/>
        </w:rPr>
        <w:t>enrolls</w:t>
      </w:r>
      <w:proofErr w:type="spellEnd"/>
      <w:r>
        <w:rPr>
          <w:rFonts w:ascii="Times New Roman" w:eastAsia="Times New Roman" w:hAnsi="Times New Roman" w:cs="Times New Roman"/>
          <w:color w:val="000000"/>
          <w:sz w:val="22"/>
          <w:szCs w:val="22"/>
        </w:rPr>
        <w:t xml:space="preserve">, the staff enters the student's name and course, and the roll number is automatically assigned starting from 101. Sometimes, when a student transfers </w:t>
      </w:r>
      <w:r>
        <w:rPr>
          <w:rFonts w:ascii="Times New Roman" w:eastAsia="Times New Roman" w:hAnsi="Times New Roman" w:cs="Times New Roman"/>
          <w:color w:val="000000"/>
          <w:sz w:val="22"/>
          <w:szCs w:val="22"/>
        </w:rPr>
        <w:lastRenderedPageBreak/>
        <w:t>from one branch to another, the destination branch creates a new student record that is a duplicate of the original branch's record to ensure all academic history and details are preserved exactly. After duplication, only the roll number is reassigned at the new branch.</w:t>
      </w:r>
    </w:p>
    <w:p w14:paraId="4DF1C3D9"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EduTrack's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enrollment</w:t>
      </w:r>
      <w:proofErr w:type="spellEnd"/>
      <w:r>
        <w:rPr>
          <w:rFonts w:ascii="Times New Roman" w:eastAsia="Times New Roman" w:hAnsi="Times New Roman" w:cs="Times New Roman"/>
        </w:rPr>
        <w:t xml:space="preserve"> system and clearly show what happens at each stage of student creation by printing the details.</w:t>
      </w:r>
    </w:p>
    <w:p w14:paraId="4DF1C3DA"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6. The Greenfield Zoo maintains a classification of its animals. Every animal in the zoo has a name, age, and diet type. The zoo houses Mammals, Birds, and Reptiles. Mammals have an additional attribute for fur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Birds have wingspan, and Reptiles have a </w:t>
      </w:r>
      <w:proofErr w:type="spellStart"/>
      <w:r>
        <w:rPr>
          <w:rFonts w:ascii="Times New Roman" w:eastAsia="Times New Roman" w:hAnsi="Times New Roman" w:cs="Times New Roman"/>
        </w:rPr>
        <w:t>boolean</w:t>
      </w:r>
      <w:proofErr w:type="spellEnd"/>
      <w:r>
        <w:rPr>
          <w:rFonts w:ascii="Times New Roman" w:eastAsia="Times New Roman" w:hAnsi="Times New Roman" w:cs="Times New Roman"/>
        </w:rPr>
        <w:t xml:space="preserve"> indicating whether they are venomous. All three categories share the common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of eating and sleeping, but each displays its own unique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Mammals run, Birds fly, and Reptiles crawl. The zookeeper wants a system where he can create different animals and see their details and </w:t>
      </w:r>
      <w:proofErr w:type="spellStart"/>
      <w:r>
        <w:rPr>
          <w:rFonts w:ascii="Times New Roman" w:eastAsia="Times New Roman" w:hAnsi="Times New Roman" w:cs="Times New Roman"/>
        </w:rPr>
        <w:t>behaviors</w:t>
      </w:r>
      <w:proofErr w:type="spellEnd"/>
      <w:r>
        <w:rPr>
          <w:rFonts w:ascii="Times New Roman" w:eastAsia="Times New Roman" w:hAnsi="Times New Roman" w:cs="Times New Roman"/>
        </w:rPr>
        <w:t>.</w:t>
      </w:r>
    </w:p>
    <w:p w14:paraId="4DF1C3DB"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Write a Java program to model the above zoo system. Also draw the Class Diagram showing the relationships.</w:t>
      </w:r>
    </w:p>
    <w:p w14:paraId="4DF1C3DC"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3" w:name="_wcvisoosmodc" w:colFirst="0" w:colLast="0"/>
      <w:bookmarkEnd w:id="3"/>
      <w:r>
        <w:rPr>
          <w:rFonts w:ascii="Times New Roman" w:eastAsia="Times New Roman" w:hAnsi="Times New Roman" w:cs="Times New Roman"/>
          <w:color w:val="000000"/>
          <w:sz w:val="22"/>
          <w:szCs w:val="22"/>
        </w:rPr>
        <w:t xml:space="preserve">7. A university has a general Person record system that stores a person's name and ID. Every Student in the university is a </w:t>
      </w:r>
      <w:proofErr w:type="spellStart"/>
      <w:r>
        <w:rPr>
          <w:rFonts w:ascii="Times New Roman" w:eastAsia="Times New Roman" w:hAnsi="Times New Roman" w:cs="Times New Roman"/>
          <w:color w:val="000000"/>
          <w:sz w:val="22"/>
          <w:szCs w:val="22"/>
        </w:rPr>
        <w:t>personf</w:t>
      </w:r>
      <w:proofErr w:type="spellEnd"/>
      <w:r>
        <w:rPr>
          <w:rFonts w:ascii="Times New Roman" w:eastAsia="Times New Roman" w:hAnsi="Times New Roman" w:cs="Times New Roman"/>
          <w:color w:val="000000"/>
          <w:sz w:val="22"/>
          <w:szCs w:val="22"/>
        </w:rPr>
        <w:t xml:space="preserve"> but also has a department and CGPA. The university also has a </w:t>
      </w:r>
      <w:proofErr w:type="spellStart"/>
      <w:r>
        <w:rPr>
          <w:rFonts w:ascii="Times New Roman" w:eastAsia="Times New Roman" w:hAnsi="Times New Roman" w:cs="Times New Roman"/>
          <w:color w:val="000000"/>
          <w:sz w:val="22"/>
          <w:szCs w:val="22"/>
        </w:rPr>
        <w:t>ResearchScholar</w:t>
      </w:r>
      <w:proofErr w:type="spellEnd"/>
      <w:r>
        <w:rPr>
          <w:rFonts w:ascii="Times New Roman" w:eastAsia="Times New Roman" w:hAnsi="Times New Roman" w:cs="Times New Roman"/>
          <w:color w:val="000000"/>
          <w:sz w:val="22"/>
          <w:szCs w:val="22"/>
        </w:rPr>
        <w:t xml:space="preserve"> category, a research scholar is a student who additionally has a research topic and a guide name. The admin wants to create a research scholar's profile and display the complete information including personal details, academic details, and research details all from a single object.</w:t>
      </w:r>
    </w:p>
    <w:p w14:paraId="4DF1C3DD"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Write a Java program to model the university system described above and display the full profile of a Research Scholar.</w:t>
      </w:r>
    </w:p>
    <w:p w14:paraId="4DF1C3DE"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4" w:name="_nbr3g4lzuv3t" w:colFirst="0" w:colLast="0"/>
      <w:bookmarkEnd w:id="4"/>
      <w:r>
        <w:rPr>
          <w:rFonts w:ascii="Times New Roman" w:eastAsia="Times New Roman" w:hAnsi="Times New Roman" w:cs="Times New Roman"/>
          <w:color w:val="000000"/>
          <w:sz w:val="22"/>
          <w:szCs w:val="22"/>
        </w:rPr>
        <w:t xml:space="preserve">8. </w:t>
      </w:r>
      <w:proofErr w:type="spellStart"/>
      <w:r>
        <w:rPr>
          <w:rFonts w:ascii="Times New Roman" w:eastAsia="Times New Roman" w:hAnsi="Times New Roman" w:cs="Times New Roman"/>
          <w:color w:val="000000"/>
          <w:sz w:val="22"/>
          <w:szCs w:val="22"/>
        </w:rPr>
        <w:t>TransitCorp</w:t>
      </w:r>
      <w:proofErr w:type="spellEnd"/>
      <w:r>
        <w:rPr>
          <w:rFonts w:ascii="Times New Roman" w:eastAsia="Times New Roman" w:hAnsi="Times New Roman" w:cs="Times New Roman"/>
          <w:color w:val="000000"/>
          <w:sz w:val="22"/>
          <w:szCs w:val="22"/>
        </w:rPr>
        <w:t xml:space="preserve"> operates a transportation fleet. Every vehicle in their fleet has a registration number, fuel type, and maximum speed. </w:t>
      </w:r>
      <w:proofErr w:type="spellStart"/>
      <w:r>
        <w:rPr>
          <w:rFonts w:ascii="Times New Roman" w:eastAsia="Times New Roman" w:hAnsi="Times New Roman" w:cs="Times New Roman"/>
          <w:color w:val="000000"/>
          <w:sz w:val="22"/>
          <w:szCs w:val="22"/>
        </w:rPr>
        <w:t>TransitCorp</w:t>
      </w:r>
      <w:proofErr w:type="spellEnd"/>
      <w:r>
        <w:rPr>
          <w:rFonts w:ascii="Times New Roman" w:eastAsia="Times New Roman" w:hAnsi="Times New Roman" w:cs="Times New Roman"/>
          <w:color w:val="000000"/>
          <w:sz w:val="22"/>
          <w:szCs w:val="22"/>
        </w:rPr>
        <w:t xml:space="preserve"> operates three kinds of vehicles, Buses, Trucks, and Vans. Buses have an additional attribute for passenger capacity, Trucks have a cargo weight limit (in tons), and Vans have a </w:t>
      </w:r>
      <w:proofErr w:type="spellStart"/>
      <w:r>
        <w:rPr>
          <w:rFonts w:ascii="Times New Roman" w:eastAsia="Times New Roman" w:hAnsi="Times New Roman" w:cs="Times New Roman"/>
          <w:color w:val="000000"/>
          <w:sz w:val="22"/>
          <w:szCs w:val="22"/>
        </w:rPr>
        <w:t>boolean</w:t>
      </w:r>
      <w:proofErr w:type="spellEnd"/>
      <w:r>
        <w:rPr>
          <w:rFonts w:ascii="Times New Roman" w:eastAsia="Times New Roman" w:hAnsi="Times New Roman" w:cs="Times New Roman"/>
          <w:color w:val="000000"/>
          <w:sz w:val="22"/>
          <w:szCs w:val="22"/>
        </w:rPr>
        <w:t xml:space="preserve"> for whether they support refrigeration. Each vehicle can start and stop, but the way each vehicle is described differs. A bus mentions its route capacity, a truck mentions its load capability, and a van mentions whether it keeps goods cold. The fleet manager wants to register multiple vehicles and print the details of each.</w:t>
      </w:r>
    </w:p>
    <w:p w14:paraId="4DF1C3DF"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TransitCorp's</w:t>
      </w:r>
      <w:proofErr w:type="spellEnd"/>
      <w:r>
        <w:rPr>
          <w:rFonts w:ascii="Times New Roman" w:eastAsia="Times New Roman" w:hAnsi="Times New Roman" w:cs="Times New Roman"/>
        </w:rPr>
        <w:t xml:space="preserve"> fleet. Draw the Class Diagram.</w:t>
      </w:r>
    </w:p>
    <w:p w14:paraId="4DF1C3E0"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5" w:name="_bzniw6o5mhlw" w:colFirst="0" w:colLast="0"/>
      <w:bookmarkEnd w:id="5"/>
      <w:r>
        <w:rPr>
          <w:rFonts w:ascii="Times New Roman" w:eastAsia="Times New Roman" w:hAnsi="Times New Roman" w:cs="Times New Roman"/>
          <w:color w:val="000000"/>
          <w:sz w:val="22"/>
          <w:szCs w:val="22"/>
        </w:rPr>
        <w:t xml:space="preserve">9. </w:t>
      </w:r>
      <w:proofErr w:type="spellStart"/>
      <w:r>
        <w:rPr>
          <w:rFonts w:ascii="Times New Roman" w:eastAsia="Times New Roman" w:hAnsi="Times New Roman" w:cs="Times New Roman"/>
          <w:color w:val="000000"/>
          <w:sz w:val="22"/>
          <w:szCs w:val="22"/>
        </w:rPr>
        <w:t>NovaTech</w:t>
      </w:r>
      <w:proofErr w:type="spellEnd"/>
      <w:r>
        <w:rPr>
          <w:rFonts w:ascii="Times New Roman" w:eastAsia="Times New Roman" w:hAnsi="Times New Roman" w:cs="Times New Roman"/>
          <w:color w:val="000000"/>
          <w:sz w:val="22"/>
          <w:szCs w:val="22"/>
        </w:rPr>
        <w:t xml:space="preserve"> is a software company. Every employee in </w:t>
      </w:r>
      <w:proofErr w:type="spellStart"/>
      <w:r>
        <w:rPr>
          <w:rFonts w:ascii="Times New Roman" w:eastAsia="Times New Roman" w:hAnsi="Times New Roman" w:cs="Times New Roman"/>
          <w:color w:val="000000"/>
          <w:sz w:val="22"/>
          <w:szCs w:val="22"/>
        </w:rPr>
        <w:t>NovaTech</w:t>
      </w:r>
      <w:proofErr w:type="spellEnd"/>
      <w:r>
        <w:rPr>
          <w:rFonts w:ascii="Times New Roman" w:eastAsia="Times New Roman" w:hAnsi="Times New Roman" w:cs="Times New Roman"/>
          <w:color w:val="000000"/>
          <w:sz w:val="22"/>
          <w:szCs w:val="22"/>
        </w:rPr>
        <w:t xml:space="preserve"> has a name, employee ID, and base salary. An employee can be promoted to </w:t>
      </w:r>
      <w:proofErr w:type="spellStart"/>
      <w:r>
        <w:rPr>
          <w:rFonts w:ascii="Times New Roman" w:eastAsia="Times New Roman" w:hAnsi="Times New Roman" w:cs="Times New Roman"/>
          <w:color w:val="000000"/>
          <w:sz w:val="22"/>
          <w:szCs w:val="22"/>
        </w:rPr>
        <w:t>TeamLead</w:t>
      </w:r>
      <w:proofErr w:type="spellEnd"/>
      <w:r>
        <w:rPr>
          <w:rFonts w:ascii="Times New Roman" w:eastAsia="Times New Roman" w:hAnsi="Times New Roman" w:cs="Times New Roman"/>
          <w:color w:val="000000"/>
          <w:sz w:val="22"/>
          <w:szCs w:val="22"/>
        </w:rPr>
        <w:t xml:space="preserve">, who additionally has a team size and a leadership bonus. A team lead can further be elevated to </w:t>
      </w:r>
      <w:proofErr w:type="spellStart"/>
      <w:r>
        <w:rPr>
          <w:rFonts w:ascii="Times New Roman" w:eastAsia="Times New Roman" w:hAnsi="Times New Roman" w:cs="Times New Roman"/>
          <w:color w:val="000000"/>
          <w:sz w:val="22"/>
          <w:szCs w:val="22"/>
        </w:rPr>
        <w:t>ProjectManager</w:t>
      </w:r>
      <w:proofErr w:type="spellEnd"/>
      <w:r>
        <w:rPr>
          <w:rFonts w:ascii="Times New Roman" w:eastAsia="Times New Roman" w:hAnsi="Times New Roman" w:cs="Times New Roman"/>
          <w:color w:val="000000"/>
          <w:sz w:val="22"/>
          <w:szCs w:val="22"/>
        </w:rPr>
        <w:t>, who additionally has a project name and a project budget. The HR department wants to create a project manager's profile and print the complete details, personal info, team info, and project info, all at once.</w:t>
      </w:r>
    </w:p>
    <w:p w14:paraId="4DF1C3E1"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to model </w:t>
      </w:r>
      <w:proofErr w:type="spellStart"/>
      <w:r>
        <w:rPr>
          <w:rFonts w:ascii="Times New Roman" w:eastAsia="Times New Roman" w:hAnsi="Times New Roman" w:cs="Times New Roman"/>
        </w:rPr>
        <w:t>NovaTech's</w:t>
      </w:r>
      <w:proofErr w:type="spellEnd"/>
      <w:r>
        <w:rPr>
          <w:rFonts w:ascii="Times New Roman" w:eastAsia="Times New Roman" w:hAnsi="Times New Roman" w:cs="Times New Roman"/>
        </w:rPr>
        <w:t xml:space="preserve"> organizational structure and display the complete profile of a Project Manager.</w:t>
      </w:r>
    </w:p>
    <w:p w14:paraId="4DF1C3E2"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6" w:name="_p237ykpliq13" w:colFirst="0" w:colLast="0"/>
      <w:bookmarkEnd w:id="6"/>
      <w:r>
        <w:rPr>
          <w:rFonts w:ascii="Times New Roman" w:eastAsia="Times New Roman" w:hAnsi="Times New Roman" w:cs="Times New Roman"/>
          <w:color w:val="000000"/>
          <w:sz w:val="22"/>
          <w:szCs w:val="22"/>
        </w:rPr>
        <w:t xml:space="preserve">10. The </w:t>
      </w:r>
      <w:proofErr w:type="spellStart"/>
      <w:r>
        <w:rPr>
          <w:rFonts w:ascii="Times New Roman" w:eastAsia="Times New Roman" w:hAnsi="Times New Roman" w:cs="Times New Roman"/>
          <w:color w:val="000000"/>
          <w:sz w:val="22"/>
          <w:szCs w:val="22"/>
        </w:rPr>
        <w:t>MeloTune</w:t>
      </w:r>
      <w:proofErr w:type="spellEnd"/>
      <w:r>
        <w:rPr>
          <w:rFonts w:ascii="Times New Roman" w:eastAsia="Times New Roman" w:hAnsi="Times New Roman" w:cs="Times New Roman"/>
          <w:color w:val="000000"/>
          <w:sz w:val="22"/>
          <w:szCs w:val="22"/>
        </w:rPr>
        <w:t xml:space="preserve"> music streaming platform classifies its content. Every piece of content has a title, duration (in minutes), and artist name. </w:t>
      </w:r>
      <w:proofErr w:type="spellStart"/>
      <w:r>
        <w:rPr>
          <w:rFonts w:ascii="Times New Roman" w:eastAsia="Times New Roman" w:hAnsi="Times New Roman" w:cs="Times New Roman"/>
          <w:color w:val="000000"/>
          <w:sz w:val="22"/>
          <w:szCs w:val="22"/>
        </w:rPr>
        <w:t>MeloTune</w:t>
      </w:r>
      <w:proofErr w:type="spellEnd"/>
      <w:r>
        <w:rPr>
          <w:rFonts w:ascii="Times New Roman" w:eastAsia="Times New Roman" w:hAnsi="Times New Roman" w:cs="Times New Roman"/>
          <w:color w:val="000000"/>
          <w:sz w:val="22"/>
          <w:szCs w:val="22"/>
        </w:rPr>
        <w:t xml:space="preserve"> offers three types of content to its users, Songs, Podcasts, and Audiobooks. Songs additionally have a genre, Podcasts have an episode number, and Audiobooks have a chapter count. Every content type can be played, but the display format differs. A </w:t>
      </w:r>
      <w:r>
        <w:rPr>
          <w:rFonts w:ascii="Times New Roman" w:eastAsia="Times New Roman" w:hAnsi="Times New Roman" w:cs="Times New Roman"/>
          <w:color w:val="000000"/>
          <w:sz w:val="22"/>
          <w:szCs w:val="22"/>
        </w:rPr>
        <w:lastRenderedPageBreak/>
        <w:t>song shows its genre, a podcast shows "Episode X," and an audiobook shows the number of chapters. The product manager wants to demonstrate the system by creating one of each content type and displaying their details.</w:t>
      </w:r>
    </w:p>
    <w:p w14:paraId="4DF1C3E3"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MeloTune's</w:t>
      </w:r>
      <w:proofErr w:type="spellEnd"/>
      <w:r>
        <w:rPr>
          <w:rFonts w:ascii="Times New Roman" w:eastAsia="Times New Roman" w:hAnsi="Times New Roman" w:cs="Times New Roman"/>
        </w:rPr>
        <w:t xml:space="preserve"> content system. Also draw the Class Diagram.</w:t>
      </w:r>
    </w:p>
    <w:p w14:paraId="4DF1C3E4"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7" w:name="_rj9nfo10zaa5" w:colFirst="0" w:colLast="0"/>
      <w:bookmarkEnd w:id="7"/>
      <w:r>
        <w:rPr>
          <w:rFonts w:ascii="Times New Roman" w:eastAsia="Times New Roman" w:hAnsi="Times New Roman" w:cs="Times New Roman"/>
          <w:color w:val="000000"/>
          <w:sz w:val="22"/>
          <w:szCs w:val="22"/>
        </w:rPr>
        <w:t xml:space="preserve">11. A city public library allows citizens to walk in and become members. Members can search for books by title or author, borrow books, return books, and pay fines for overdue returns. The librarian manages the </w:t>
      </w:r>
      <w:proofErr w:type="spellStart"/>
      <w:r>
        <w:rPr>
          <w:rFonts w:ascii="Times New Roman" w:eastAsia="Times New Roman" w:hAnsi="Times New Roman" w:cs="Times New Roman"/>
          <w:color w:val="000000"/>
          <w:sz w:val="22"/>
          <w:szCs w:val="22"/>
        </w:rPr>
        <w:t>catalog</w:t>
      </w:r>
      <w:proofErr w:type="spellEnd"/>
      <w:r>
        <w:rPr>
          <w:rFonts w:ascii="Times New Roman" w:eastAsia="Times New Roman" w:hAnsi="Times New Roman" w:cs="Times New Roman"/>
          <w:color w:val="000000"/>
          <w:sz w:val="22"/>
          <w:szCs w:val="22"/>
        </w:rPr>
        <w:t xml:space="preserve"> by adding new books, removing damaged books, and generating reports on borrowed books. The system also has an Admin who manages member registrations and can deactivate accounts. Any visitor (non-member) can only search for books but cannot borrow.</w:t>
      </w:r>
    </w:p>
    <w:p w14:paraId="4DF1C3E5"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Draw the Use Case Diagram for the above Library Management System. Identify all actors and use cases clearly.</w:t>
      </w:r>
    </w:p>
    <w:p w14:paraId="4DF1C3E6"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8" w:name="_fbv9w4gqibu0" w:colFirst="0" w:colLast="0"/>
      <w:bookmarkEnd w:id="8"/>
      <w:r>
        <w:rPr>
          <w:rFonts w:ascii="Times New Roman" w:eastAsia="Times New Roman" w:hAnsi="Times New Roman" w:cs="Times New Roman"/>
          <w:color w:val="000000"/>
          <w:sz w:val="22"/>
          <w:szCs w:val="22"/>
        </w:rPr>
        <w:t xml:space="preserve">12. </w:t>
      </w:r>
      <w:proofErr w:type="spellStart"/>
      <w:r>
        <w:rPr>
          <w:rFonts w:ascii="Times New Roman" w:eastAsia="Times New Roman" w:hAnsi="Times New Roman" w:cs="Times New Roman"/>
          <w:color w:val="000000"/>
          <w:sz w:val="22"/>
          <w:szCs w:val="22"/>
        </w:rPr>
        <w:t>HealthFirst</w:t>
      </w:r>
      <w:proofErr w:type="spellEnd"/>
      <w:r>
        <w:rPr>
          <w:rFonts w:ascii="Times New Roman" w:eastAsia="Times New Roman" w:hAnsi="Times New Roman" w:cs="Times New Roman"/>
          <w:color w:val="000000"/>
          <w:sz w:val="22"/>
          <w:szCs w:val="22"/>
        </w:rPr>
        <w:t xml:space="preserve"> is a hospital appointment booking system. A Patient can register on the platform, search for doctors by specialization, book an appointment, cancel an appointment, and view prescription history. A Doctor can view their appointment schedule, write prescriptions, and refer a patient to another specialist. The Receptionist assists walk-in patients by booking appointments on their behalf. The system automatically sends a reminder notification to the patient one day before the appointment.</w:t>
      </w:r>
    </w:p>
    <w:p w14:paraId="4DF1C3E7"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Draw the Use Case Diagram for the </w:t>
      </w:r>
      <w:proofErr w:type="spellStart"/>
      <w:r>
        <w:rPr>
          <w:rFonts w:ascii="Times New Roman" w:eastAsia="Times New Roman" w:hAnsi="Times New Roman" w:cs="Times New Roman"/>
        </w:rPr>
        <w:t>HealthFirst</w:t>
      </w:r>
      <w:proofErr w:type="spellEnd"/>
      <w:r>
        <w:rPr>
          <w:rFonts w:ascii="Times New Roman" w:eastAsia="Times New Roman" w:hAnsi="Times New Roman" w:cs="Times New Roman"/>
        </w:rPr>
        <w:t xml:space="preserve"> system. Clearly show all actors, use cases, and relationships (include/extend wherever applicable).</w:t>
      </w:r>
    </w:p>
    <w:p w14:paraId="4DF1C3E8"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9" w:name="_owye4sh5q94" w:colFirst="0" w:colLast="0"/>
      <w:bookmarkEnd w:id="9"/>
      <w:r>
        <w:rPr>
          <w:rFonts w:ascii="Times New Roman" w:eastAsia="Times New Roman" w:hAnsi="Times New Roman" w:cs="Times New Roman"/>
          <w:color w:val="000000"/>
          <w:sz w:val="22"/>
          <w:szCs w:val="22"/>
        </w:rPr>
        <w:t xml:space="preserve">13. </w:t>
      </w:r>
      <w:proofErr w:type="spellStart"/>
      <w:r>
        <w:rPr>
          <w:rFonts w:ascii="Times New Roman" w:eastAsia="Times New Roman" w:hAnsi="Times New Roman" w:cs="Times New Roman"/>
          <w:color w:val="000000"/>
          <w:sz w:val="22"/>
          <w:szCs w:val="22"/>
        </w:rPr>
        <w:t>CampusEats</w:t>
      </w:r>
      <w:proofErr w:type="spellEnd"/>
      <w:r>
        <w:rPr>
          <w:rFonts w:ascii="Times New Roman" w:eastAsia="Times New Roman" w:hAnsi="Times New Roman" w:cs="Times New Roman"/>
          <w:color w:val="000000"/>
          <w:sz w:val="22"/>
          <w:szCs w:val="22"/>
        </w:rPr>
        <w:t xml:space="preserve"> is an online food ordering system built for a university campus. A Student can browse the menu of various campus canteens, add items to a cart, place an order, make payment (via wallet or UPI), and track the order status. The Canteen Staff receives the order, updates the order status (preparing, ready, picked up), and manages the menu (add/remove/update items). The Delivery Volunteer picks up the ready order and marks it as delivered. If a student's payment fails, the system automatically retries the payment once before cancelling the order.</w:t>
      </w:r>
    </w:p>
    <w:p w14:paraId="4DF1C3E9"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Draw the Use Case Diagram for the </w:t>
      </w:r>
      <w:proofErr w:type="spellStart"/>
      <w:r>
        <w:rPr>
          <w:rFonts w:ascii="Times New Roman" w:eastAsia="Times New Roman" w:hAnsi="Times New Roman" w:cs="Times New Roman"/>
        </w:rPr>
        <w:t>CampusEats</w:t>
      </w:r>
      <w:proofErr w:type="spellEnd"/>
      <w:r>
        <w:rPr>
          <w:rFonts w:ascii="Times New Roman" w:eastAsia="Times New Roman" w:hAnsi="Times New Roman" w:cs="Times New Roman"/>
        </w:rPr>
        <w:t xml:space="preserve"> system.</w:t>
      </w:r>
    </w:p>
    <w:p w14:paraId="4DF1C3EA"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0" w:name="_dk3gowrb9zza" w:colFirst="0" w:colLast="0"/>
      <w:bookmarkEnd w:id="10"/>
      <w:r>
        <w:rPr>
          <w:rFonts w:ascii="Times New Roman" w:eastAsia="Times New Roman" w:hAnsi="Times New Roman" w:cs="Times New Roman"/>
          <w:color w:val="000000"/>
          <w:sz w:val="22"/>
          <w:szCs w:val="22"/>
        </w:rPr>
        <w:t xml:space="preserve">14. </w:t>
      </w:r>
      <w:proofErr w:type="spellStart"/>
      <w:r>
        <w:rPr>
          <w:rFonts w:ascii="Times New Roman" w:eastAsia="Times New Roman" w:hAnsi="Times New Roman" w:cs="Times New Roman"/>
          <w:color w:val="000000"/>
          <w:sz w:val="22"/>
          <w:szCs w:val="22"/>
        </w:rPr>
        <w:t>ParkSmart</w:t>
      </w:r>
      <w:proofErr w:type="spellEnd"/>
      <w:r>
        <w:rPr>
          <w:rFonts w:ascii="Times New Roman" w:eastAsia="Times New Roman" w:hAnsi="Times New Roman" w:cs="Times New Roman"/>
          <w:color w:val="000000"/>
          <w:sz w:val="22"/>
          <w:szCs w:val="22"/>
        </w:rPr>
        <w:t xml:space="preserve"> is a smart parking management system installed in a shopping mall. A Driver enters the parking lot and the system automatically reads the vehicle's license plate using a sensor. The driver is assigned an available parking slot and receives a digital token. When the driver exits, the system calculates the parking duration and fee. The driver can pay via cash or card at the exit kiosk. A Parking Attendant can manually override slot assignments and mark slots as "Under Maintenance." The Mall Admin can view occupancy reports and configure hourly parking rates.</w:t>
      </w:r>
    </w:p>
    <w:p w14:paraId="4DF1C3EB"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Draw the Use Case Diagram for </w:t>
      </w:r>
      <w:proofErr w:type="spellStart"/>
      <w:r>
        <w:rPr>
          <w:rFonts w:ascii="Times New Roman" w:eastAsia="Times New Roman" w:hAnsi="Times New Roman" w:cs="Times New Roman"/>
        </w:rPr>
        <w:t>ParkSmart</w:t>
      </w:r>
      <w:proofErr w:type="spellEnd"/>
      <w:r>
        <w:rPr>
          <w:rFonts w:ascii="Times New Roman" w:eastAsia="Times New Roman" w:hAnsi="Times New Roman" w:cs="Times New Roman"/>
        </w:rPr>
        <w:t>. Identify all actors and use cases.</w:t>
      </w:r>
    </w:p>
    <w:p w14:paraId="4DF1C3EC"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1" w:name="_xp57qgboouw0" w:colFirst="0" w:colLast="0"/>
      <w:bookmarkEnd w:id="11"/>
      <w:r>
        <w:rPr>
          <w:rFonts w:ascii="Times New Roman" w:eastAsia="Times New Roman" w:hAnsi="Times New Roman" w:cs="Times New Roman"/>
          <w:color w:val="000000"/>
          <w:sz w:val="22"/>
          <w:szCs w:val="22"/>
        </w:rPr>
        <w:t xml:space="preserve">15. </w:t>
      </w:r>
      <w:proofErr w:type="spellStart"/>
      <w:r>
        <w:rPr>
          <w:rFonts w:ascii="Times New Roman" w:eastAsia="Times New Roman" w:hAnsi="Times New Roman" w:cs="Times New Roman"/>
          <w:color w:val="000000"/>
          <w:sz w:val="22"/>
          <w:szCs w:val="22"/>
        </w:rPr>
        <w:t>QuizArena</w:t>
      </w:r>
      <w:proofErr w:type="spellEnd"/>
      <w:r>
        <w:rPr>
          <w:rFonts w:ascii="Times New Roman" w:eastAsia="Times New Roman" w:hAnsi="Times New Roman" w:cs="Times New Roman"/>
          <w:color w:val="000000"/>
          <w:sz w:val="22"/>
          <w:szCs w:val="22"/>
        </w:rPr>
        <w:t xml:space="preserve"> is an online examination portal for a coaching institute. A Student can register, log in, view available tests, attempt a test, and view results. The system automatically submits the test when the timer expires. An </w:t>
      </w:r>
      <w:proofErr w:type="gramStart"/>
      <w:r>
        <w:rPr>
          <w:rFonts w:ascii="Times New Roman" w:eastAsia="Times New Roman" w:hAnsi="Times New Roman" w:cs="Times New Roman"/>
          <w:color w:val="000000"/>
          <w:sz w:val="22"/>
          <w:szCs w:val="22"/>
        </w:rPr>
        <w:t>Instructor</w:t>
      </w:r>
      <w:proofErr w:type="gramEnd"/>
      <w:r>
        <w:rPr>
          <w:rFonts w:ascii="Times New Roman" w:eastAsia="Times New Roman" w:hAnsi="Times New Roman" w:cs="Times New Roman"/>
          <w:color w:val="000000"/>
          <w:sz w:val="22"/>
          <w:szCs w:val="22"/>
        </w:rPr>
        <w:t xml:space="preserve"> can create new tests by adding questions (MCQ, True/False), set the test duration, publish the test, and view score analytics of all students. The </w:t>
      </w:r>
      <w:proofErr w:type="gramStart"/>
      <w:r>
        <w:rPr>
          <w:rFonts w:ascii="Times New Roman" w:eastAsia="Times New Roman" w:hAnsi="Times New Roman" w:cs="Times New Roman"/>
          <w:color w:val="000000"/>
          <w:sz w:val="22"/>
          <w:szCs w:val="22"/>
        </w:rPr>
        <w:t>Admin</w:t>
      </w:r>
      <w:proofErr w:type="gramEnd"/>
      <w:r>
        <w:rPr>
          <w:rFonts w:ascii="Times New Roman" w:eastAsia="Times New Roman" w:hAnsi="Times New Roman" w:cs="Times New Roman"/>
          <w:color w:val="000000"/>
          <w:sz w:val="22"/>
          <w:szCs w:val="22"/>
        </w:rPr>
        <w:t xml:space="preserve"> manages student and instructor accounts and can reset passwords. When a student scores above 90%, the system automatically generates a merit certificate.</w:t>
      </w:r>
    </w:p>
    <w:p w14:paraId="4DF1C3ED"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lastRenderedPageBreak/>
        <w:t xml:space="preserve">Draw the Use Case Diagram for </w:t>
      </w:r>
      <w:proofErr w:type="spellStart"/>
      <w:r>
        <w:rPr>
          <w:rFonts w:ascii="Times New Roman" w:eastAsia="Times New Roman" w:hAnsi="Times New Roman" w:cs="Times New Roman"/>
        </w:rPr>
        <w:t>QuizArena</w:t>
      </w:r>
      <w:proofErr w:type="spellEnd"/>
      <w:r>
        <w:rPr>
          <w:rFonts w:ascii="Times New Roman" w:eastAsia="Times New Roman" w:hAnsi="Times New Roman" w:cs="Times New Roman"/>
        </w:rPr>
        <w:t>. Show include and extend relationships wherever appropriate.</w:t>
      </w:r>
    </w:p>
    <w:p w14:paraId="4DF1C3EE"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2" w:name="_93ec2yr4d39x" w:colFirst="0" w:colLast="0"/>
      <w:bookmarkEnd w:id="12"/>
      <w:r>
        <w:rPr>
          <w:rFonts w:ascii="Times New Roman" w:eastAsia="Times New Roman" w:hAnsi="Times New Roman" w:cs="Times New Roman"/>
          <w:color w:val="000000"/>
          <w:sz w:val="22"/>
          <w:szCs w:val="22"/>
        </w:rPr>
        <w:t xml:space="preserve">16. A </w:t>
      </w:r>
      <w:proofErr w:type="spellStart"/>
      <w:r>
        <w:rPr>
          <w:rFonts w:ascii="Times New Roman" w:eastAsia="Times New Roman" w:hAnsi="Times New Roman" w:cs="Times New Roman"/>
          <w:color w:val="000000"/>
          <w:sz w:val="22"/>
          <w:szCs w:val="22"/>
        </w:rPr>
        <w:t>neighborhood</w:t>
      </w:r>
      <w:proofErr w:type="spellEnd"/>
      <w:r>
        <w:rPr>
          <w:rFonts w:ascii="Times New Roman" w:eastAsia="Times New Roman" w:hAnsi="Times New Roman" w:cs="Times New Roman"/>
          <w:color w:val="000000"/>
          <w:sz w:val="22"/>
          <w:szCs w:val="22"/>
        </w:rPr>
        <w:t xml:space="preserve"> car wash service called </w:t>
      </w:r>
      <w:proofErr w:type="spellStart"/>
      <w:r>
        <w:rPr>
          <w:rFonts w:ascii="Times New Roman" w:eastAsia="Times New Roman" w:hAnsi="Times New Roman" w:cs="Times New Roman"/>
          <w:color w:val="000000"/>
          <w:sz w:val="22"/>
          <w:szCs w:val="22"/>
        </w:rPr>
        <w:t>SparkleWash</w:t>
      </w:r>
      <w:proofErr w:type="spellEnd"/>
      <w:r>
        <w:rPr>
          <w:rFonts w:ascii="Times New Roman" w:eastAsia="Times New Roman" w:hAnsi="Times New Roman" w:cs="Times New Roman"/>
          <w:color w:val="000000"/>
          <w:sz w:val="22"/>
          <w:szCs w:val="22"/>
        </w:rPr>
        <w:t xml:space="preserve"> wants to digitize their operations. Every car that comes in for service is described by its license plate number, owner name, car model, and </w:t>
      </w:r>
      <w:proofErr w:type="spellStart"/>
      <w:r>
        <w:rPr>
          <w:rFonts w:ascii="Times New Roman" w:eastAsia="Times New Roman" w:hAnsi="Times New Roman" w:cs="Times New Roman"/>
          <w:color w:val="000000"/>
          <w:sz w:val="22"/>
          <w:szCs w:val="22"/>
        </w:rPr>
        <w:t>color</w:t>
      </w:r>
      <w:proofErr w:type="spellEnd"/>
      <w:r>
        <w:rPr>
          <w:rFonts w:ascii="Times New Roman" w:eastAsia="Times New Roman" w:hAnsi="Times New Roman" w:cs="Times New Roman"/>
          <w:color w:val="000000"/>
          <w:sz w:val="22"/>
          <w:szCs w:val="22"/>
        </w:rPr>
        <w:t xml:space="preserve">. The shop offers three operations on every car: a basic exterior wash, an interior vacuum cleaning, and a full detail service. After each service, the system should display a summary showing the car's details and which service was performed. On a typical day, </w:t>
      </w:r>
      <w:proofErr w:type="spellStart"/>
      <w:r>
        <w:rPr>
          <w:rFonts w:ascii="Times New Roman" w:eastAsia="Times New Roman" w:hAnsi="Times New Roman" w:cs="Times New Roman"/>
          <w:color w:val="000000"/>
          <w:sz w:val="22"/>
          <w:szCs w:val="22"/>
        </w:rPr>
        <w:t>SparkleWash</w:t>
      </w:r>
      <w:proofErr w:type="spellEnd"/>
      <w:r>
        <w:rPr>
          <w:rFonts w:ascii="Times New Roman" w:eastAsia="Times New Roman" w:hAnsi="Times New Roman" w:cs="Times New Roman"/>
          <w:color w:val="000000"/>
          <w:sz w:val="22"/>
          <w:szCs w:val="22"/>
        </w:rPr>
        <w:t xml:space="preserve"> handles multiple cars. The owner wants the system to handle at least three cars in a single run, each getting a different service.</w:t>
      </w:r>
    </w:p>
    <w:p w14:paraId="4DF1C3EF"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to model </w:t>
      </w:r>
      <w:proofErr w:type="spellStart"/>
      <w:r>
        <w:rPr>
          <w:rFonts w:ascii="Times New Roman" w:eastAsia="Times New Roman" w:hAnsi="Times New Roman" w:cs="Times New Roman"/>
        </w:rPr>
        <w:t>SparkleWash's</w:t>
      </w:r>
      <w:proofErr w:type="spellEnd"/>
      <w:r>
        <w:rPr>
          <w:rFonts w:ascii="Times New Roman" w:eastAsia="Times New Roman" w:hAnsi="Times New Roman" w:cs="Times New Roman"/>
        </w:rPr>
        <w:t xml:space="preserve"> operations. Draw the Class Diagram.</w:t>
      </w:r>
    </w:p>
    <w:p w14:paraId="4DF1C3F0"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3" w:name="_t2smp3eeou9r" w:colFirst="0" w:colLast="0"/>
      <w:bookmarkEnd w:id="13"/>
      <w:r>
        <w:rPr>
          <w:rFonts w:ascii="Times New Roman" w:eastAsia="Times New Roman" w:hAnsi="Times New Roman" w:cs="Times New Roman"/>
          <w:color w:val="000000"/>
          <w:sz w:val="22"/>
          <w:szCs w:val="22"/>
        </w:rPr>
        <w:t xml:space="preserve">17. A small-town movie </w:t>
      </w:r>
      <w:proofErr w:type="spellStart"/>
      <w:r>
        <w:rPr>
          <w:rFonts w:ascii="Times New Roman" w:eastAsia="Times New Roman" w:hAnsi="Times New Roman" w:cs="Times New Roman"/>
          <w:color w:val="000000"/>
          <w:sz w:val="22"/>
          <w:szCs w:val="22"/>
        </w:rPr>
        <w:t>theater</w:t>
      </w:r>
      <w:proofErr w:type="spellEnd"/>
      <w:r>
        <w:rPr>
          <w:rFonts w:ascii="Times New Roman" w:eastAsia="Times New Roman" w:hAnsi="Times New Roman" w:cs="Times New Roman"/>
          <w:color w:val="000000"/>
          <w:sz w:val="22"/>
          <w:szCs w:val="22"/>
        </w:rPr>
        <w:t xml:space="preserve"> called </w:t>
      </w:r>
      <w:proofErr w:type="spellStart"/>
      <w:r>
        <w:rPr>
          <w:rFonts w:ascii="Times New Roman" w:eastAsia="Times New Roman" w:hAnsi="Times New Roman" w:cs="Times New Roman"/>
          <w:color w:val="000000"/>
          <w:sz w:val="22"/>
          <w:szCs w:val="22"/>
        </w:rPr>
        <w:t>CineNova</w:t>
      </w:r>
      <w:proofErr w:type="spellEnd"/>
      <w:r>
        <w:rPr>
          <w:rFonts w:ascii="Times New Roman" w:eastAsia="Times New Roman" w:hAnsi="Times New Roman" w:cs="Times New Roman"/>
          <w:color w:val="000000"/>
          <w:sz w:val="22"/>
          <w:szCs w:val="22"/>
        </w:rPr>
        <w:t xml:space="preserve"> wants a basic ticket management system. Each movie screening has a movie name, showtime, screen number, and available seats. The </w:t>
      </w:r>
      <w:proofErr w:type="spellStart"/>
      <w:r>
        <w:rPr>
          <w:rFonts w:ascii="Times New Roman" w:eastAsia="Times New Roman" w:hAnsi="Times New Roman" w:cs="Times New Roman"/>
          <w:color w:val="000000"/>
          <w:sz w:val="22"/>
          <w:szCs w:val="22"/>
        </w:rPr>
        <w:t>theater</w:t>
      </w:r>
      <w:proofErr w:type="spellEnd"/>
      <w:r>
        <w:rPr>
          <w:rFonts w:ascii="Times New Roman" w:eastAsia="Times New Roman" w:hAnsi="Times New Roman" w:cs="Times New Roman"/>
          <w:color w:val="000000"/>
          <w:sz w:val="22"/>
          <w:szCs w:val="22"/>
        </w:rPr>
        <w:t xml:space="preserve"> manager wants to be able to create a screening, book a specified number of tickets which reduces available seats, cancel a booking which restores the seats, and display the current screening details. On the opening night, two screenings are running, one in Screen 1 and another in Screen 2. Several customers book tickets for both, and one customer cancels. The manager wants to see the final seat availability for both screens.</w:t>
      </w:r>
    </w:p>
    <w:p w14:paraId="4DF1C3F1"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CineNova</w:t>
      </w:r>
      <w:proofErr w:type="spellEnd"/>
      <w:r>
        <w:rPr>
          <w:rFonts w:ascii="Times New Roman" w:eastAsia="Times New Roman" w:hAnsi="Times New Roman" w:cs="Times New Roman"/>
        </w:rPr>
        <w:t xml:space="preserve"> and show the output after all transactions.</w:t>
      </w:r>
    </w:p>
    <w:p w14:paraId="4DF1C3F2"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4" w:name="_c9p4ysiyybxs" w:colFirst="0" w:colLast="0"/>
      <w:bookmarkEnd w:id="14"/>
      <w:r>
        <w:rPr>
          <w:rFonts w:ascii="Times New Roman" w:eastAsia="Times New Roman" w:hAnsi="Times New Roman" w:cs="Times New Roman"/>
          <w:color w:val="000000"/>
          <w:sz w:val="22"/>
          <w:szCs w:val="22"/>
        </w:rPr>
        <w:t xml:space="preserve">18. </w:t>
      </w:r>
      <w:proofErr w:type="spellStart"/>
      <w:r>
        <w:rPr>
          <w:rFonts w:ascii="Times New Roman" w:eastAsia="Times New Roman" w:hAnsi="Times New Roman" w:cs="Times New Roman"/>
          <w:color w:val="000000"/>
          <w:sz w:val="22"/>
          <w:szCs w:val="22"/>
        </w:rPr>
        <w:t>FitLife</w:t>
      </w:r>
      <w:proofErr w:type="spellEnd"/>
      <w:r>
        <w:rPr>
          <w:rFonts w:ascii="Times New Roman" w:eastAsia="Times New Roman" w:hAnsi="Times New Roman" w:cs="Times New Roman"/>
          <w:color w:val="000000"/>
          <w:sz w:val="22"/>
          <w:szCs w:val="22"/>
        </w:rPr>
        <w:t xml:space="preserve"> is a gym that tracks its members. Each gym member has a member ID, name, age, membership type (Monthly, Quarterly, Annual), and a fee amount. The gym needs operations to display a member's profile and to check whether a member's age qualifies them for a "Youth Discount" which applies to age below 25. The gym currently has four members with different membership types. The trainer wants the system to display all four profiles and indicate who qualifies for the youth discount.</w:t>
      </w:r>
    </w:p>
    <w:p w14:paraId="4DF1C3F3"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FitLife's</w:t>
      </w:r>
      <w:proofErr w:type="spellEnd"/>
      <w:r>
        <w:rPr>
          <w:rFonts w:ascii="Times New Roman" w:eastAsia="Times New Roman" w:hAnsi="Times New Roman" w:cs="Times New Roman"/>
        </w:rPr>
        <w:t xml:space="preserve"> member management system.</w:t>
      </w:r>
    </w:p>
    <w:p w14:paraId="4DF1C3F4"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5" w:name="_uhpx9omeukn5" w:colFirst="0" w:colLast="0"/>
      <w:bookmarkEnd w:id="15"/>
      <w:r>
        <w:rPr>
          <w:rFonts w:ascii="Times New Roman" w:eastAsia="Times New Roman" w:hAnsi="Times New Roman" w:cs="Times New Roman"/>
          <w:color w:val="000000"/>
          <w:sz w:val="22"/>
          <w:szCs w:val="22"/>
        </w:rPr>
        <w:t xml:space="preserve">19. </w:t>
      </w:r>
      <w:proofErr w:type="spellStart"/>
      <w:r>
        <w:rPr>
          <w:rFonts w:ascii="Times New Roman" w:eastAsia="Times New Roman" w:hAnsi="Times New Roman" w:cs="Times New Roman"/>
          <w:color w:val="000000"/>
          <w:sz w:val="22"/>
          <w:szCs w:val="22"/>
        </w:rPr>
        <w:t>BrightSmile</w:t>
      </w:r>
      <w:proofErr w:type="spellEnd"/>
      <w:r>
        <w:rPr>
          <w:rFonts w:ascii="Times New Roman" w:eastAsia="Times New Roman" w:hAnsi="Times New Roman" w:cs="Times New Roman"/>
          <w:color w:val="000000"/>
          <w:sz w:val="22"/>
          <w:szCs w:val="22"/>
        </w:rPr>
        <w:t xml:space="preserve"> is a dental clinic. The clinic maintains records of each patient, including patient ID, name, contact number, and the tooth procedure scheduled (Cleaning, Filling, Extraction, or Root Canal). The clinic needs to register new patients, display their details, and also provide an estimated cost based on the procedure. Cleaning costs ₹500, Filling costs ₹1500, Extraction costs ₹2000, and Root Canal costs ₹8000. On a given day, the clinic sees five patients with different procedures. The receptionist wants a printout showing each patient's details along with the cost estimate.</w:t>
      </w:r>
    </w:p>
    <w:p w14:paraId="4DF1C3F5"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BrightSmile</w:t>
      </w:r>
      <w:proofErr w:type="spellEnd"/>
      <w:r>
        <w:rPr>
          <w:rFonts w:ascii="Times New Roman" w:eastAsia="Times New Roman" w:hAnsi="Times New Roman" w:cs="Times New Roman"/>
        </w:rPr>
        <w:t>. Also draw the Class Diagram.</w:t>
      </w:r>
    </w:p>
    <w:p w14:paraId="4DF1C3F6"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20. </w:t>
      </w:r>
      <w:proofErr w:type="spellStart"/>
      <w:r>
        <w:rPr>
          <w:rFonts w:ascii="Times New Roman" w:eastAsia="Times New Roman" w:hAnsi="Times New Roman" w:cs="Times New Roman"/>
        </w:rPr>
        <w:t>UrbanGarden</w:t>
      </w:r>
      <w:proofErr w:type="spellEnd"/>
      <w:r>
        <w:rPr>
          <w:rFonts w:ascii="Times New Roman" w:eastAsia="Times New Roman" w:hAnsi="Times New Roman" w:cs="Times New Roman"/>
        </w:rPr>
        <w:t xml:space="preserve"> is a plant nursery that sells potted plants. Each plant has a plant ID, name, type (Indoor or Outdoor), price, and stock quantity. The nursery needs operations to display plant details, sell a given quantity which reduces stock, and restock a given quantity which increases stock. If a customer tries to buy more than the available stock, the system should display a message saying the sale cannot be processed. The nursery currently has three plants in inventory. A customer buys some quantity, another purchase is attempted that exceeds stock, and then a restocking happens.</w:t>
      </w:r>
    </w:p>
    <w:p w14:paraId="4DF1C3F7"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UrbanGarden's</w:t>
      </w:r>
      <w:proofErr w:type="spellEnd"/>
      <w:r>
        <w:rPr>
          <w:rFonts w:ascii="Times New Roman" w:eastAsia="Times New Roman" w:hAnsi="Times New Roman" w:cs="Times New Roman"/>
        </w:rPr>
        <w:t xml:space="preserve"> inventory system and show the output after each operation.</w:t>
      </w:r>
    </w:p>
    <w:p w14:paraId="4DF1C3F8"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6" w:name="_gi5ctg3gq21y" w:colFirst="0" w:colLast="0"/>
      <w:bookmarkEnd w:id="16"/>
      <w:r>
        <w:rPr>
          <w:rFonts w:ascii="Times New Roman" w:eastAsia="Times New Roman" w:hAnsi="Times New Roman" w:cs="Times New Roman"/>
          <w:color w:val="000000"/>
          <w:sz w:val="22"/>
          <w:szCs w:val="22"/>
        </w:rPr>
        <w:t xml:space="preserve">21.IronForge Steel Industries calculates the bonus for its workers based on their years of experience. A worker with less than 2 years of experience receives no bonus. A worker with 2 to 5 years receives a </w:t>
      </w:r>
      <w:r>
        <w:rPr>
          <w:rFonts w:ascii="Times New Roman" w:eastAsia="Times New Roman" w:hAnsi="Times New Roman" w:cs="Times New Roman"/>
          <w:color w:val="000000"/>
          <w:sz w:val="22"/>
          <w:szCs w:val="22"/>
        </w:rPr>
        <w:lastRenderedPageBreak/>
        <w:t>bonus of 10 percent of their salary. A worker with more than 5 but less than or equal to 10 years receives 20 percent, and a worker with more than 10 years receives 35 percent. Additionally, workers in the "Hazardous" department receive an extra flat ₹5000 on top of their calculated bonus regardless of experience. The HR manager wants a program where she can input a worker's name, salary, years of experience, and department, and the system displays the final bonus amount.</w:t>
      </w:r>
    </w:p>
    <w:p w14:paraId="4DF1C3F9"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IronForge's</w:t>
      </w:r>
      <w:proofErr w:type="spellEnd"/>
      <w:r>
        <w:rPr>
          <w:rFonts w:ascii="Times New Roman" w:eastAsia="Times New Roman" w:hAnsi="Times New Roman" w:cs="Times New Roman"/>
        </w:rPr>
        <w:t xml:space="preserve"> bonus calculation system.</w:t>
      </w:r>
    </w:p>
    <w:p w14:paraId="4DF1C3FA"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7" w:name="_atb5n0go54vu" w:colFirst="0" w:colLast="0"/>
      <w:bookmarkEnd w:id="17"/>
      <w:r>
        <w:rPr>
          <w:rFonts w:ascii="Times New Roman" w:eastAsia="Times New Roman" w:hAnsi="Times New Roman" w:cs="Times New Roman"/>
          <w:color w:val="000000"/>
          <w:sz w:val="22"/>
          <w:szCs w:val="22"/>
        </w:rPr>
        <w:t>22.A regional transport office issues driving licenses. The applicant must be at least 18 years old for a "Car" license, at least 20 for a "Commercial Vehicle" license, and at least 16 for a "Motorcycle Learner" permit. The system takes the applicant's name, age, and the license type they are applying for, and tells them whether they are eligible or not. If the applicant does not enter a valid license type, anything other than "Car," "Commercial," or "Motorcycle Learner," the system should display "Invalid license category." Process five applicants with varying ages and license types and display the result for each.</w:t>
      </w:r>
    </w:p>
    <w:p w14:paraId="4DF1C3FB"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Write a Java program for the above transport office system.</w:t>
      </w:r>
    </w:p>
    <w:p w14:paraId="4DF1C3FC"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8" w:name="_lfbg7bx8z4he" w:colFirst="0" w:colLast="0"/>
      <w:bookmarkEnd w:id="18"/>
      <w:r>
        <w:rPr>
          <w:rFonts w:ascii="Times New Roman" w:eastAsia="Times New Roman" w:hAnsi="Times New Roman" w:cs="Times New Roman"/>
          <w:color w:val="000000"/>
          <w:sz w:val="22"/>
          <w:szCs w:val="22"/>
        </w:rPr>
        <w:t>23.TasteBud Café has a digital billing system. The café offers five categories: Beverages, Starters, Main Course, Desserts, and Combo Meals. When a customer places an order, they choose a category by number from 1 to 5. Based on the category selected, the system displays the fixed price. Beverages cost ₹100, Starters cost ₹200, Main Course costs ₹400, Desserts cost ₹150, and Combo costs ₹600. The customer then enters the quantity. The system calculates the total. If the total exceeds ₹1000, a 10 percent discount is applied. If it exceeds ₹2000, a 20 percent discount is applied. If the customer enters an invalid category number, the system should display "Invalid selection" and not proceed. Display the final bill with all details.</w:t>
      </w:r>
    </w:p>
    <w:p w14:paraId="4DF1C3FD"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TasteBud</w:t>
      </w:r>
      <w:proofErr w:type="spellEnd"/>
      <w:r>
        <w:rPr>
          <w:rFonts w:ascii="Times New Roman" w:eastAsia="Times New Roman" w:hAnsi="Times New Roman" w:cs="Times New Roman"/>
        </w:rPr>
        <w:t xml:space="preserve"> Café's billing system.</w:t>
      </w:r>
    </w:p>
    <w:p w14:paraId="4DF1C3FE"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19" w:name="_zexje5sd3c66" w:colFirst="0" w:colLast="0"/>
      <w:bookmarkEnd w:id="19"/>
      <w:r>
        <w:rPr>
          <w:rFonts w:ascii="Times New Roman" w:eastAsia="Times New Roman" w:hAnsi="Times New Roman" w:cs="Times New Roman"/>
          <w:color w:val="000000"/>
          <w:sz w:val="22"/>
          <w:szCs w:val="22"/>
        </w:rPr>
        <w:t xml:space="preserve">24.A coaching </w:t>
      </w:r>
      <w:proofErr w:type="spellStart"/>
      <w:r>
        <w:rPr>
          <w:rFonts w:ascii="Times New Roman" w:eastAsia="Times New Roman" w:hAnsi="Times New Roman" w:cs="Times New Roman"/>
          <w:color w:val="000000"/>
          <w:sz w:val="22"/>
          <w:szCs w:val="22"/>
        </w:rPr>
        <w:t>center</w:t>
      </w:r>
      <w:proofErr w:type="spellEnd"/>
      <w:r>
        <w:rPr>
          <w:rFonts w:ascii="Times New Roman" w:eastAsia="Times New Roman" w:hAnsi="Times New Roman" w:cs="Times New Roman"/>
          <w:color w:val="000000"/>
          <w:sz w:val="22"/>
          <w:szCs w:val="22"/>
        </w:rPr>
        <w:t xml:space="preserve"> conducts a monthly assessment. Based on the marks scored out of 100, students are graded as follows: 90 to 100 is "Outstanding," 75 to 89 is "Excellent," 60 to 74 is "Good," 45 to 59 is "Satisfactory," and below 45 is "Needs Improvement." Additionally, any student who scores exactly 100 gets a special tag "Perfect Scorer." The </w:t>
      </w:r>
      <w:proofErr w:type="spellStart"/>
      <w:r>
        <w:rPr>
          <w:rFonts w:ascii="Times New Roman" w:eastAsia="Times New Roman" w:hAnsi="Times New Roman" w:cs="Times New Roman"/>
          <w:color w:val="000000"/>
          <w:sz w:val="22"/>
          <w:szCs w:val="22"/>
        </w:rPr>
        <w:t>center</w:t>
      </w:r>
      <w:proofErr w:type="spellEnd"/>
      <w:r>
        <w:rPr>
          <w:rFonts w:ascii="Times New Roman" w:eastAsia="Times New Roman" w:hAnsi="Times New Roman" w:cs="Times New Roman"/>
          <w:color w:val="000000"/>
          <w:sz w:val="22"/>
          <w:szCs w:val="22"/>
        </w:rPr>
        <w:t xml:space="preserve"> has 6 students. For each student, the system takes their name and marks, then prints their grade. At the end, the system should also print the total number of students in each grade category and the class average.</w:t>
      </w:r>
    </w:p>
    <w:p w14:paraId="4DF1C3FF"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Write a Java program for the above assessment system.</w:t>
      </w:r>
    </w:p>
    <w:p w14:paraId="4DF1C400"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20" w:name="_5fuk8lwtp66n" w:colFirst="0" w:colLast="0"/>
      <w:bookmarkEnd w:id="20"/>
      <w:r>
        <w:rPr>
          <w:rFonts w:ascii="Times New Roman" w:eastAsia="Times New Roman" w:hAnsi="Times New Roman" w:cs="Times New Roman"/>
          <w:color w:val="000000"/>
          <w:sz w:val="22"/>
          <w:szCs w:val="22"/>
        </w:rPr>
        <w:t>25. A telecom company charges its prepaid customers based on usage. The customer provides their name, number of calls made, number of SMS sent, and data used in GB. Call charges are calculated as follows: the first 50 calls are free, calls from 51 to 150 are charged ₹1 each, and beyond 150 are ₹1.50 each. SMS charges are calculated as follows: each SMS costs ₹0.50 but if total SMS exceeds 100, all SMS beyond 100 are free as part of a promotional offer. Data charges are calculated as follows: the first 1 GB is free, from 1 to 5 GB costs ₹50 per GB, and beyond 5 GB costs ₹30 per GB. The total bill is the sum of all three components. If the total bill exceeds ₹500, a service tax of 18 percent is added, otherwise no tax is applied. The company wants to generate itemized bills for three customers showing each charge component separately and the final payable amount.</w:t>
      </w:r>
    </w:p>
    <w:p w14:paraId="4DF1C401"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Write a Java program for the telecom billing system and display the detailed bill for each customer.</w:t>
      </w:r>
    </w:p>
    <w:p w14:paraId="4DF1C402"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21" w:name="_y9c8bwcdg4i7" w:colFirst="0" w:colLast="0"/>
      <w:bookmarkEnd w:id="21"/>
      <w:r>
        <w:rPr>
          <w:rFonts w:ascii="Times New Roman" w:eastAsia="Times New Roman" w:hAnsi="Times New Roman" w:cs="Times New Roman"/>
          <w:color w:val="000000"/>
          <w:sz w:val="22"/>
          <w:szCs w:val="22"/>
        </w:rPr>
        <w:lastRenderedPageBreak/>
        <w:t>26.SecureVault is a banking application. The bank maintains customer accounts where the account number and balance should never be directly accessible from outside the account management system. They can only be viewed or modified through dedicated operations. The account holder's name can be read by any part of the application but can only be changed within the banking package. Every account also has a bank-wide interest rate that remains the same at 7.5 percent for all accounts regardless of the customer. This rate should not change once assigned and should belong to the bank as a whole rather than to any individual account. The bank also has a concept of a "Platinum Account" blueprint that defines operations like calculating interest and displaying statements, but the actual implementation of these operations varies depending on the account type such as Savings or Current. Therefore, this blueprint itself should never be directly turned into an account object.</w:t>
      </w:r>
    </w:p>
    <w:p w14:paraId="4DF1C403"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Write a Java program for SecureVault demonstrating the above system. Clearly justify your choice of keywords or specifiers used for each attribute and class.</w:t>
      </w:r>
    </w:p>
    <w:p w14:paraId="4DF1C404"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22" w:name="_d7uopoujqzo5" w:colFirst="0" w:colLast="0"/>
      <w:bookmarkEnd w:id="22"/>
      <w:r>
        <w:rPr>
          <w:rFonts w:ascii="Times New Roman" w:eastAsia="Times New Roman" w:hAnsi="Times New Roman" w:cs="Times New Roman"/>
          <w:color w:val="000000"/>
          <w:sz w:val="22"/>
          <w:szCs w:val="22"/>
        </w:rPr>
        <w:t xml:space="preserve">27.EduPortal is a school management system. The school has a </w:t>
      </w:r>
      <w:proofErr w:type="gramStart"/>
      <w:r>
        <w:rPr>
          <w:rFonts w:ascii="Times New Roman" w:eastAsia="Times New Roman" w:hAnsi="Times New Roman" w:cs="Times New Roman"/>
          <w:color w:val="000000"/>
          <w:sz w:val="22"/>
          <w:szCs w:val="22"/>
        </w:rPr>
        <w:t>Student</w:t>
      </w:r>
      <w:proofErr w:type="gramEnd"/>
      <w:r>
        <w:rPr>
          <w:rFonts w:ascii="Times New Roman" w:eastAsia="Times New Roman" w:hAnsi="Times New Roman" w:cs="Times New Roman"/>
          <w:color w:val="000000"/>
          <w:sz w:val="22"/>
          <w:szCs w:val="22"/>
        </w:rPr>
        <w:t xml:space="preserve"> record with the following rules. The student's Aadhaar number is sensitive and should only be accessible within the </w:t>
      </w:r>
      <w:proofErr w:type="gramStart"/>
      <w:r>
        <w:rPr>
          <w:rFonts w:ascii="Times New Roman" w:eastAsia="Times New Roman" w:hAnsi="Times New Roman" w:cs="Times New Roman"/>
          <w:color w:val="000000"/>
          <w:sz w:val="22"/>
          <w:szCs w:val="22"/>
        </w:rPr>
        <w:t>Student</w:t>
      </w:r>
      <w:proofErr w:type="gramEnd"/>
      <w:r>
        <w:rPr>
          <w:rFonts w:ascii="Times New Roman" w:eastAsia="Times New Roman" w:hAnsi="Times New Roman" w:cs="Times New Roman"/>
          <w:color w:val="000000"/>
          <w:sz w:val="22"/>
          <w:szCs w:val="22"/>
        </w:rPr>
        <w:t xml:space="preserve"> class itself. The student's internal assessment marks should be accessible within the </w:t>
      </w:r>
      <w:proofErr w:type="gramStart"/>
      <w:r>
        <w:rPr>
          <w:rFonts w:ascii="Times New Roman" w:eastAsia="Times New Roman" w:hAnsi="Times New Roman" w:cs="Times New Roman"/>
          <w:color w:val="000000"/>
          <w:sz w:val="22"/>
          <w:szCs w:val="22"/>
        </w:rPr>
        <w:t>Student</w:t>
      </w:r>
      <w:proofErr w:type="gramEnd"/>
      <w:r>
        <w:rPr>
          <w:rFonts w:ascii="Times New Roman" w:eastAsia="Times New Roman" w:hAnsi="Times New Roman" w:cs="Times New Roman"/>
          <w:color w:val="000000"/>
          <w:sz w:val="22"/>
          <w:szCs w:val="22"/>
        </w:rPr>
        <w:t xml:space="preserve"> class and any specialized student type within the same package. The student's name and roll number should be accessible from anywhere in the application. The school's motto is "Knowledge is Power" and it should be the same for every student object and should never be modified. The total count of students enrolled is a single shared value that increases by 1 every time a new student record is created, and it should be accessible without creating any student object.</w:t>
      </w:r>
    </w:p>
    <w:p w14:paraId="4DF1C405"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EduPortal</w:t>
      </w:r>
      <w:proofErr w:type="spellEnd"/>
      <w:r>
        <w:rPr>
          <w:rFonts w:ascii="Times New Roman" w:eastAsia="Times New Roman" w:hAnsi="Times New Roman" w:cs="Times New Roman"/>
        </w:rPr>
        <w:t xml:space="preserve"> that models the </w:t>
      </w:r>
      <w:proofErr w:type="gramStart"/>
      <w:r>
        <w:rPr>
          <w:rFonts w:ascii="Times New Roman" w:eastAsia="Times New Roman" w:hAnsi="Times New Roman" w:cs="Times New Roman"/>
        </w:rPr>
        <w:t>Student</w:t>
      </w:r>
      <w:proofErr w:type="gramEnd"/>
      <w:r>
        <w:rPr>
          <w:rFonts w:ascii="Times New Roman" w:eastAsia="Times New Roman" w:hAnsi="Times New Roman" w:cs="Times New Roman"/>
        </w:rPr>
        <w:t xml:space="preserve"> class with the above constraints. Create three student objects and demonstrate the access rules by printing appropriate details.</w:t>
      </w:r>
    </w:p>
    <w:p w14:paraId="4DF1C406"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23" w:name="_vqltsfaab6gy" w:colFirst="0" w:colLast="0"/>
      <w:bookmarkEnd w:id="23"/>
      <w:r>
        <w:rPr>
          <w:rFonts w:ascii="Times New Roman" w:eastAsia="Times New Roman" w:hAnsi="Times New Roman" w:cs="Times New Roman"/>
          <w:color w:val="000000"/>
          <w:sz w:val="22"/>
          <w:szCs w:val="22"/>
        </w:rPr>
        <w:t xml:space="preserve">28.LogiFleet is a logistics company. The company defines a general Shipment blueprint that has a shipment ID, weight, and destination. This blueprint mandates that every shipment type must have a method to calculate shipping cost, but the formula varies. Therefore, the blueprint itself should not be directly usable to create a shipment object. </w:t>
      </w:r>
      <w:proofErr w:type="spellStart"/>
      <w:r>
        <w:rPr>
          <w:rFonts w:ascii="Times New Roman" w:eastAsia="Times New Roman" w:hAnsi="Times New Roman" w:cs="Times New Roman"/>
          <w:color w:val="000000"/>
          <w:sz w:val="22"/>
          <w:szCs w:val="22"/>
        </w:rPr>
        <w:t>DomesticShipment</w:t>
      </w:r>
      <w:proofErr w:type="spellEnd"/>
      <w:r>
        <w:rPr>
          <w:rFonts w:ascii="Times New Roman" w:eastAsia="Times New Roman" w:hAnsi="Times New Roman" w:cs="Times New Roman"/>
          <w:color w:val="000000"/>
          <w:sz w:val="22"/>
          <w:szCs w:val="22"/>
        </w:rPr>
        <w:t xml:space="preserve"> and </w:t>
      </w:r>
      <w:proofErr w:type="spellStart"/>
      <w:r>
        <w:rPr>
          <w:rFonts w:ascii="Times New Roman" w:eastAsia="Times New Roman" w:hAnsi="Times New Roman" w:cs="Times New Roman"/>
          <w:color w:val="000000"/>
          <w:sz w:val="22"/>
          <w:szCs w:val="22"/>
        </w:rPr>
        <w:t>InternationalShipment</w:t>
      </w:r>
      <w:proofErr w:type="spellEnd"/>
      <w:r>
        <w:rPr>
          <w:rFonts w:ascii="Times New Roman" w:eastAsia="Times New Roman" w:hAnsi="Times New Roman" w:cs="Times New Roman"/>
          <w:color w:val="000000"/>
          <w:sz w:val="22"/>
          <w:szCs w:val="22"/>
        </w:rPr>
        <w:t xml:space="preserve"> are two concrete types. Domestic cost equals weight multiplied by ₹50. International cost equals weight multiplied by ₹200 plus a flat ₹1000 customs fee. Both types share a common utility method that generates a tracking number by combining the shipment ID with a fixed company code "LOGI." This utility method should belong to the class itself and be callable without creating an object. The company code "LOGI" should never change.</w:t>
      </w:r>
    </w:p>
    <w:p w14:paraId="4DF1C407"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LogiFleet's</w:t>
      </w:r>
      <w:proofErr w:type="spellEnd"/>
      <w:r>
        <w:rPr>
          <w:rFonts w:ascii="Times New Roman" w:eastAsia="Times New Roman" w:hAnsi="Times New Roman" w:cs="Times New Roman"/>
        </w:rPr>
        <w:t xml:space="preserve"> shipment system. Draw the Class Diagram showing all modifiers clearly.</w:t>
      </w:r>
    </w:p>
    <w:p w14:paraId="4DF1C408"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24" w:name="_mpvq0ae5fysn" w:colFirst="0" w:colLast="0"/>
      <w:bookmarkEnd w:id="24"/>
      <w:r>
        <w:rPr>
          <w:rFonts w:ascii="Times New Roman" w:eastAsia="Times New Roman" w:hAnsi="Times New Roman" w:cs="Times New Roman"/>
          <w:color w:val="000000"/>
          <w:sz w:val="22"/>
          <w:szCs w:val="22"/>
        </w:rPr>
        <w:t>29.CloudNine is a weather monitoring application. The system has a Sensor class. Each sensor has a sensor ID that is readable from anywhere, a location accessible only within the weather package, a calibration key accessible only within the Sensor class itself, and a reading value. The application has a fixed constant representing the unit of temperature "Celsius" that is the same across all sensors and should never change. The system maintains a count of active sensors. This count is shared among all sensor objects and increases each time a new sensor is created. The development team also needs a helper method that converts Celsius to Fahrenheit. This method should be callable using the class name directly without creating any sensor object.</w:t>
      </w:r>
    </w:p>
    <w:p w14:paraId="4DF1C409"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lastRenderedPageBreak/>
        <w:t xml:space="preserve">Write a Java program for </w:t>
      </w:r>
      <w:proofErr w:type="spellStart"/>
      <w:r>
        <w:rPr>
          <w:rFonts w:ascii="Times New Roman" w:eastAsia="Times New Roman" w:hAnsi="Times New Roman" w:cs="Times New Roman"/>
        </w:rPr>
        <w:t>CloudNine's</w:t>
      </w:r>
      <w:proofErr w:type="spellEnd"/>
      <w:r>
        <w:rPr>
          <w:rFonts w:ascii="Times New Roman" w:eastAsia="Times New Roman" w:hAnsi="Times New Roman" w:cs="Times New Roman"/>
        </w:rPr>
        <w:t xml:space="preserve"> sensor system. Create multiple sensor objects and demonstrate every access rule and feature described above.</w:t>
      </w:r>
    </w:p>
    <w:p w14:paraId="4DF1C40A" w14:textId="77777777" w:rsidR="00F13321" w:rsidRDefault="00000000">
      <w:pPr>
        <w:pStyle w:val="Heading3"/>
        <w:keepNext w:val="0"/>
        <w:keepLines w:val="0"/>
        <w:spacing w:before="280"/>
        <w:jc w:val="both"/>
        <w:rPr>
          <w:rFonts w:ascii="Times New Roman" w:eastAsia="Times New Roman" w:hAnsi="Times New Roman" w:cs="Times New Roman"/>
          <w:color w:val="000000"/>
          <w:sz w:val="22"/>
          <w:szCs w:val="22"/>
        </w:rPr>
      </w:pPr>
      <w:bookmarkStart w:id="25" w:name="_4n3u08wfvyzf" w:colFirst="0" w:colLast="0"/>
      <w:bookmarkEnd w:id="25"/>
      <w:r>
        <w:rPr>
          <w:rFonts w:ascii="Times New Roman" w:eastAsia="Times New Roman" w:hAnsi="Times New Roman" w:cs="Times New Roman"/>
          <w:color w:val="000000"/>
          <w:sz w:val="22"/>
          <w:szCs w:val="22"/>
        </w:rPr>
        <w:t xml:space="preserve">30.ArtVault is a digital museum </w:t>
      </w:r>
      <w:proofErr w:type="spellStart"/>
      <w:r>
        <w:rPr>
          <w:rFonts w:ascii="Times New Roman" w:eastAsia="Times New Roman" w:hAnsi="Times New Roman" w:cs="Times New Roman"/>
          <w:color w:val="000000"/>
          <w:sz w:val="22"/>
          <w:szCs w:val="22"/>
        </w:rPr>
        <w:t>catalog</w:t>
      </w:r>
      <w:proofErr w:type="spellEnd"/>
      <w:r>
        <w:rPr>
          <w:rFonts w:ascii="Times New Roman" w:eastAsia="Times New Roman" w:hAnsi="Times New Roman" w:cs="Times New Roman"/>
          <w:color w:val="000000"/>
          <w:sz w:val="22"/>
          <w:szCs w:val="22"/>
        </w:rPr>
        <w:t xml:space="preserve"> application. The museum has an abstract concept of an Artifact that has an artifact ID, name, and origin country. Every artifact must have a method to display its description, but the description format varies by artifact type. Therefore, the base concept should never be instantiated on its own. Painting and Sculpture are two artifact types. Paintings additionally have a medium such as Oil or </w:t>
      </w:r>
      <w:proofErr w:type="spellStart"/>
      <w:r>
        <w:rPr>
          <w:rFonts w:ascii="Times New Roman" w:eastAsia="Times New Roman" w:hAnsi="Times New Roman" w:cs="Times New Roman"/>
          <w:color w:val="000000"/>
          <w:sz w:val="22"/>
          <w:szCs w:val="22"/>
        </w:rPr>
        <w:t>Watercolor</w:t>
      </w:r>
      <w:proofErr w:type="spellEnd"/>
      <w:r>
        <w:rPr>
          <w:rFonts w:ascii="Times New Roman" w:eastAsia="Times New Roman" w:hAnsi="Times New Roman" w:cs="Times New Roman"/>
          <w:color w:val="000000"/>
          <w:sz w:val="22"/>
          <w:szCs w:val="22"/>
        </w:rPr>
        <w:t xml:space="preserve">, and Sculptures have a material such as Marble or Bronze. The museum has a universal entry fee stored as a value that is the same for all artifacts and cannot be modified, which is ₹500. Each artifact type formats and displays its description differently. The museum also tracks the total number of artifacts </w:t>
      </w:r>
      <w:proofErr w:type="spellStart"/>
      <w:r>
        <w:rPr>
          <w:rFonts w:ascii="Times New Roman" w:eastAsia="Times New Roman" w:hAnsi="Times New Roman" w:cs="Times New Roman"/>
          <w:color w:val="000000"/>
          <w:sz w:val="22"/>
          <w:szCs w:val="22"/>
        </w:rPr>
        <w:t>cataloged</w:t>
      </w:r>
      <w:proofErr w:type="spellEnd"/>
      <w:r>
        <w:rPr>
          <w:rFonts w:ascii="Times New Roman" w:eastAsia="Times New Roman" w:hAnsi="Times New Roman" w:cs="Times New Roman"/>
          <w:color w:val="000000"/>
          <w:sz w:val="22"/>
          <w:szCs w:val="22"/>
        </w:rPr>
        <w:t xml:space="preserve"> using a shared counter that increments with each artifact created, and this count should be accessible without creating any artifact object.</w:t>
      </w:r>
    </w:p>
    <w:p w14:paraId="4DF1C40B" w14:textId="77777777" w:rsidR="00F13321" w:rsidRDefault="00000000">
      <w:pPr>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Write a Java program for </w:t>
      </w:r>
      <w:proofErr w:type="spellStart"/>
      <w:r>
        <w:rPr>
          <w:rFonts w:ascii="Times New Roman" w:eastAsia="Times New Roman" w:hAnsi="Times New Roman" w:cs="Times New Roman"/>
        </w:rPr>
        <w:t>ArtVault's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catalog</w:t>
      </w:r>
      <w:proofErr w:type="spellEnd"/>
      <w:r>
        <w:rPr>
          <w:rFonts w:ascii="Times New Roman" w:eastAsia="Times New Roman" w:hAnsi="Times New Roman" w:cs="Times New Roman"/>
        </w:rPr>
        <w:t xml:space="preserve"> system. Draw the Class Diagram with all modifiers and relationships shown.</w:t>
      </w:r>
    </w:p>
    <w:p w14:paraId="4DF1C40C" w14:textId="77777777" w:rsidR="00F13321" w:rsidRDefault="00F13321">
      <w:pPr>
        <w:spacing w:before="220" w:after="220"/>
        <w:jc w:val="both"/>
        <w:rPr>
          <w:rFonts w:ascii="Times New Roman" w:eastAsia="Times New Roman" w:hAnsi="Times New Roman" w:cs="Times New Roman"/>
        </w:rPr>
      </w:pPr>
    </w:p>
    <w:p w14:paraId="4DF1C40D" w14:textId="77777777" w:rsidR="00F13321" w:rsidRDefault="00F13321">
      <w:pPr>
        <w:jc w:val="both"/>
        <w:rPr>
          <w:rFonts w:ascii="Times New Roman" w:eastAsia="Times New Roman" w:hAnsi="Times New Roman" w:cs="Times New Roman"/>
        </w:rPr>
      </w:pPr>
    </w:p>
    <w:sectPr w:rsidR="00F133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4F98DE-9F65-4497-8B04-2CBC7824715B}"/>
  </w:font>
  <w:font w:name="Cambria">
    <w:panose1 w:val="02040503050406030204"/>
    <w:charset w:val="00"/>
    <w:family w:val="roman"/>
    <w:pitch w:val="variable"/>
    <w:sig w:usb0="E00006FF" w:usb1="420024FF" w:usb2="02000000" w:usb3="00000000" w:csb0="0000019F" w:csb1="00000000"/>
    <w:embedRegular r:id="rId2" w:fontKey="{0DC379D4-C0FE-4E32-B38B-5D3B7CEDE6D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321"/>
    <w:rsid w:val="004B290C"/>
    <w:rsid w:val="00F13321"/>
    <w:rsid w:val="00FD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C3D0"/>
  <w15:docId w15:val="{9F00E6A7-8E5E-4E4D-8AC3-660A4672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7</Pages>
  <Words>3349</Words>
  <Characters>19092</Characters>
  <Application>Microsoft Office Word</Application>
  <DocSecurity>0</DocSecurity>
  <Lines>159</Lines>
  <Paragraphs>44</Paragraphs>
  <ScaleCrop>false</ScaleCrop>
  <Company/>
  <LinksUpToDate>false</LinksUpToDate>
  <CharactersWithSpaces>22397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wolfel</cp:lastModifiedBy>
  <cp:revision>2</cp:revision>
  <dcterms:created xsi:type="dcterms:W3CDTF">2026-03-10T12:55:00Z</dcterms:created>
  <dcterms:modified xsi:type="dcterms:W3CDTF">2026-03-10T15:21:00Z</dcterms:modified>
</cp:coreProperties>
</file>