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Rohit Kadam  </w:t>
      </w:r>
    </w:p>
    <w:p>
      <w:r>
        <w:t xml:space="preserve">Pune, India • +91 7767880235 •  </w:t>
      </w:r>
    </w:p>
    <w:p/>
    <w:p>
      <w:r>
        <w:t>Passionate Data Science researcher with 4+ years of experience developing AI, ML, and GenAI-powered solutions in health tech and regulatory intelligence. Granted patent holder, published author, and PharmaSUG presenter. Actively exploring the intersection of AI and life sciences through academic and industry-led innovation. Seeking to leverage expertise in GenAI, ML, and data analysis to contribute to Persistent Systems' data competency team as an AI/ML Developer.</w:t>
      </w:r>
    </w:p>
    <w:p/>
    <w:p>
      <w:r>
        <w:t>PROFESSIONAL EXPERIENCE</w:t>
      </w:r>
    </w:p>
    <w:p/>
    <w:p>
      <w:r>
        <w:t>- Developed scientific ML models and processes to extract knowledge and insights, supporting the development of ML analytical models and data analysis.</w:t>
      </w:r>
    </w:p>
    <w:p>
      <w:r>
        <w:t>- Performed data analysis to support the deployment of ML models across containerized environments, ensuring optimal performance and scalability.</w:t>
      </w:r>
    </w:p>
    <w:p>
      <w:r>
        <w:t>- Improved the quality and implementation of computational algorithms and tools, with demonstrable knowledge of both supervised and unsupervised ML algorithms.</w:t>
      </w:r>
    </w:p>
    <w:p>
      <w:r>
        <w:t>- Defined product requirements for analytics, providing feedback to improve products, and dealing with large datasets to analyze fraud/AML cases.</w:t>
      </w:r>
    </w:p>
    <w:p>
      <w:r>
        <w:t>- Identified and enhanced model performance and delivery time using advanced computational algorithms and tools.</w:t>
      </w:r>
    </w:p>
    <w:p>
      <w:r>
        <w:t>- Stayed informed about developments in Data Science and adjacent fields, driving continuous improvement of Ways of Working in Data Science and analytics.</w:t>
      </w:r>
    </w:p>
    <w:p>
      <w:r>
        <w:t>- Produced compelling visualization packages that enhance decision-making by presenting results in a clear manner.</w:t>
      </w:r>
    </w:p>
    <w:p/>
    <w:p>
      <w:r>
        <w:t>TECHNICAL SKILLS</w:t>
      </w:r>
    </w:p>
    <w:p/>
    <w:p>
      <w:r>
        <w:t xml:space="preserve">Python, Data Science, Machine Learning, NLP, Generative AI, RAG, Azure, OpenAI, REST APIs, AWS (Bedrock), RASA  </w:t>
      </w:r>
    </w:p>
    <w:p>
      <w:r>
        <w:t xml:space="preserve">- Proficiency in handling imperfections in data and independently developing enterprise-grade applications.  </w:t>
      </w:r>
    </w:p>
    <w:p>
      <w:r>
        <w:t>- Experience with GenAI, including LLM and Agentic, and having worked on Gen-AI projects within the last year.</w:t>
      </w:r>
    </w:p>
    <w:p/>
    <w:p>
      <w:r>
        <w:t>EDUCATION</w:t>
      </w:r>
    </w:p>
    <w:p/>
    <w:p>
      <w:r>
        <w:t xml:space="preserve">Bachelor of Technology (Mechanical Engineering): 7.62 CGPI  </w:t>
      </w:r>
    </w:p>
    <w:p>
      <w:r>
        <w:t xml:space="preserve">Yashawantrao Chavan Institute of Science, Satara  </w:t>
      </w:r>
    </w:p>
    <w:p>
      <w:r>
        <w:t xml:space="preserve">Jul 2014 – May 2018 Satara, India  </w:t>
      </w:r>
    </w:p>
    <w:p/>
    <w:p>
      <w:r>
        <w:t xml:space="preserve">Higher Secondary (H.S.C): 81.38 %  </w:t>
      </w:r>
    </w:p>
    <w:p>
      <w:r>
        <w:t xml:space="preserve">Maharaja Sayajirao Vidyalaya, Satara  </w:t>
      </w:r>
    </w:p>
    <w:p>
      <w:r>
        <w:t xml:space="preserve">Jun 2012- May 2014 Satara, India  </w:t>
      </w:r>
    </w:p>
    <w:p/>
    <w:p>
      <w:r>
        <w:t xml:space="preserve">Secondary School (S.S.C): 93.64 %  </w:t>
      </w:r>
    </w:p>
    <w:p>
      <w:r>
        <w:t xml:space="preserve">Jun 2011- May 2012  </w:t>
      </w:r>
    </w:p>
    <w:p/>
    <w:p>
      <w:r>
        <w:t xml:space="preserve">CONFERENCES AND PRESENTATIONS  </w:t>
      </w:r>
    </w:p>
    <w:p>
      <w:r>
        <w:t xml:space="preserve">PATENTS  </w:t>
      </w:r>
    </w:p>
    <w:p>
      <w:r>
        <w:t xml:space="preserve">PUBLICATIONS  </w:t>
      </w:r>
    </w:p>
    <w:p/>
    <w:p>
      <w:r>
        <w:t>[Note: Specific details about conferences, patents, and publications should be added here as per original resume content.]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