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D59" w:rsidRDefault="00B25D59" w:rsidP="00AF3C0F">
      <w:pPr>
        <w:autoSpaceDE w:val="0"/>
        <w:autoSpaceDN w:val="0"/>
        <w:adjustRightInd w:val="0"/>
        <w:spacing w:after="0" w:line="240" w:lineRule="auto"/>
        <w:rPr>
          <w:rFonts w:cs="TrebuchetMS"/>
          <w:sz w:val="40"/>
          <w:szCs w:val="40"/>
        </w:rPr>
      </w:pPr>
    </w:p>
    <w:p w:rsidR="00B25D59" w:rsidRDefault="00B25D59" w:rsidP="00AF3C0F">
      <w:pPr>
        <w:autoSpaceDE w:val="0"/>
        <w:autoSpaceDN w:val="0"/>
        <w:adjustRightInd w:val="0"/>
        <w:spacing w:after="0" w:line="240" w:lineRule="auto"/>
        <w:rPr>
          <w:rFonts w:cs="TrebuchetMS"/>
          <w:sz w:val="40"/>
          <w:szCs w:val="40"/>
        </w:rPr>
      </w:pPr>
    </w:p>
    <w:p w:rsidR="00B25D59" w:rsidRPr="00B25D59" w:rsidRDefault="00B25D59" w:rsidP="00B25D59">
      <w:pPr>
        <w:autoSpaceDE w:val="0"/>
        <w:autoSpaceDN w:val="0"/>
        <w:adjustRightInd w:val="0"/>
        <w:spacing w:after="0" w:line="240" w:lineRule="auto"/>
        <w:jc w:val="right"/>
        <w:rPr>
          <w:rFonts w:ascii="Arial" w:hAnsi="Arial" w:cs="Arial"/>
          <w:b/>
          <w:sz w:val="72"/>
          <w:szCs w:val="72"/>
        </w:rPr>
      </w:pPr>
      <w:r w:rsidRPr="00B25D59">
        <w:rPr>
          <w:rFonts w:ascii="Arial" w:hAnsi="Arial" w:cs="Arial"/>
          <w:b/>
          <w:sz w:val="72"/>
          <w:szCs w:val="72"/>
        </w:rPr>
        <w:t>Design Document</w:t>
      </w:r>
    </w:p>
    <w:p w:rsidR="00B25D59" w:rsidRPr="00B25D59" w:rsidRDefault="00B25D59" w:rsidP="00B25D59">
      <w:pPr>
        <w:autoSpaceDE w:val="0"/>
        <w:autoSpaceDN w:val="0"/>
        <w:adjustRightInd w:val="0"/>
        <w:spacing w:after="0" w:line="240" w:lineRule="auto"/>
        <w:jc w:val="right"/>
        <w:rPr>
          <w:rFonts w:ascii="Arial" w:hAnsi="Arial" w:cs="Arial"/>
          <w:b/>
          <w:sz w:val="72"/>
          <w:szCs w:val="72"/>
        </w:rPr>
      </w:pPr>
      <w:r w:rsidRPr="00B25D59">
        <w:rPr>
          <w:rFonts w:ascii="Arial" w:hAnsi="Arial" w:cs="Arial"/>
          <w:b/>
          <w:sz w:val="72"/>
          <w:szCs w:val="72"/>
        </w:rPr>
        <w:t>for</w:t>
      </w:r>
    </w:p>
    <w:p w:rsidR="00B25D59" w:rsidRPr="00B25D59" w:rsidRDefault="00B25D59" w:rsidP="00B25D59">
      <w:pPr>
        <w:autoSpaceDE w:val="0"/>
        <w:autoSpaceDN w:val="0"/>
        <w:adjustRightInd w:val="0"/>
        <w:spacing w:after="0" w:line="240" w:lineRule="auto"/>
        <w:jc w:val="right"/>
        <w:rPr>
          <w:rFonts w:ascii="Arial" w:hAnsi="Arial" w:cs="Arial"/>
          <w:b/>
          <w:sz w:val="72"/>
          <w:szCs w:val="72"/>
        </w:rPr>
      </w:pPr>
      <w:r w:rsidRPr="00B25D59">
        <w:rPr>
          <w:rFonts w:ascii="Arial" w:hAnsi="Arial" w:cs="Arial"/>
          <w:b/>
          <w:sz w:val="72"/>
          <w:szCs w:val="72"/>
        </w:rPr>
        <w:t>AIMS</w:t>
      </w:r>
    </w:p>
    <w:p w:rsidR="00B25D59" w:rsidRPr="00B25D59" w:rsidRDefault="00B25D59" w:rsidP="00B25D59">
      <w:pPr>
        <w:autoSpaceDE w:val="0"/>
        <w:autoSpaceDN w:val="0"/>
        <w:adjustRightInd w:val="0"/>
        <w:spacing w:after="0" w:line="240" w:lineRule="auto"/>
        <w:jc w:val="right"/>
        <w:rPr>
          <w:rFonts w:ascii="Arial" w:hAnsi="Arial" w:cs="Arial"/>
          <w:sz w:val="32"/>
          <w:szCs w:val="32"/>
        </w:rPr>
      </w:pPr>
      <w:r w:rsidRPr="00B25D59">
        <w:rPr>
          <w:rFonts w:ascii="Arial" w:hAnsi="Arial" w:cs="Arial"/>
          <w:sz w:val="32"/>
          <w:szCs w:val="32"/>
        </w:rPr>
        <w:t>(</w:t>
      </w:r>
      <w:r w:rsidRPr="00B25D59">
        <w:rPr>
          <w:rFonts w:ascii="Arial" w:hAnsi="Arial" w:cs="Arial"/>
          <w:sz w:val="32"/>
          <w:szCs w:val="32"/>
        </w:rPr>
        <w:t>Anesthesia Information Management</w:t>
      </w:r>
      <w:r w:rsidRPr="00B25D59">
        <w:rPr>
          <w:rFonts w:ascii="Arial" w:hAnsi="Arial" w:cs="Arial"/>
          <w:sz w:val="32"/>
          <w:szCs w:val="32"/>
        </w:rPr>
        <w:t xml:space="preserve"> System)</w:t>
      </w:r>
    </w:p>
    <w:p w:rsidR="00B25D59" w:rsidRPr="00B25D59" w:rsidRDefault="00B25D59" w:rsidP="00B25D59">
      <w:pPr>
        <w:autoSpaceDE w:val="0"/>
        <w:autoSpaceDN w:val="0"/>
        <w:adjustRightInd w:val="0"/>
        <w:spacing w:after="0" w:line="240" w:lineRule="auto"/>
        <w:jc w:val="right"/>
        <w:rPr>
          <w:rFonts w:ascii="Arial" w:hAnsi="Arial" w:cs="Arial"/>
          <w:sz w:val="32"/>
          <w:szCs w:val="32"/>
        </w:rPr>
      </w:pPr>
    </w:p>
    <w:p w:rsidR="00B25D59" w:rsidRPr="00B25D59" w:rsidRDefault="00B25D59" w:rsidP="00B25D59">
      <w:pPr>
        <w:autoSpaceDE w:val="0"/>
        <w:autoSpaceDN w:val="0"/>
        <w:adjustRightInd w:val="0"/>
        <w:spacing w:after="0" w:line="240" w:lineRule="auto"/>
        <w:jc w:val="right"/>
        <w:rPr>
          <w:rFonts w:ascii="Arial" w:hAnsi="Arial" w:cs="Arial"/>
          <w:sz w:val="32"/>
          <w:szCs w:val="32"/>
        </w:rPr>
      </w:pPr>
      <w:r w:rsidRPr="00B25D59">
        <w:rPr>
          <w:rFonts w:ascii="Arial" w:hAnsi="Arial" w:cs="Arial"/>
          <w:sz w:val="32"/>
          <w:szCs w:val="32"/>
        </w:rPr>
        <w:t>Prepared by Rohit_sharma41</w:t>
      </w:r>
    </w:p>
    <w:p w:rsidR="00B25D59" w:rsidRPr="00B25D59" w:rsidRDefault="00B25D59" w:rsidP="00B25D59">
      <w:pPr>
        <w:autoSpaceDE w:val="0"/>
        <w:autoSpaceDN w:val="0"/>
        <w:adjustRightInd w:val="0"/>
        <w:spacing w:after="0" w:line="240" w:lineRule="auto"/>
        <w:jc w:val="right"/>
        <w:rPr>
          <w:rFonts w:ascii="Arial" w:hAnsi="Arial" w:cs="Arial"/>
          <w:sz w:val="32"/>
          <w:szCs w:val="32"/>
        </w:rPr>
      </w:pPr>
      <w:r w:rsidRPr="00B25D59">
        <w:rPr>
          <w:rFonts w:ascii="Arial" w:hAnsi="Arial" w:cs="Arial"/>
          <w:sz w:val="32"/>
          <w:szCs w:val="32"/>
        </w:rPr>
        <w:t>Organization: Infosys</w:t>
      </w:r>
    </w:p>
    <w:p w:rsidR="00B25D59" w:rsidRPr="00B25D59" w:rsidRDefault="00B25D59" w:rsidP="00B25D59">
      <w:pPr>
        <w:autoSpaceDE w:val="0"/>
        <w:autoSpaceDN w:val="0"/>
        <w:adjustRightInd w:val="0"/>
        <w:spacing w:after="0" w:line="240" w:lineRule="auto"/>
        <w:jc w:val="right"/>
        <w:rPr>
          <w:rFonts w:ascii="Arial" w:hAnsi="Arial" w:cs="Arial"/>
          <w:sz w:val="40"/>
          <w:szCs w:val="40"/>
        </w:rPr>
      </w:pPr>
    </w:p>
    <w:p w:rsidR="00B25D59" w:rsidRPr="00B25D59" w:rsidRDefault="00B25D59" w:rsidP="00B25D59">
      <w:pPr>
        <w:autoSpaceDE w:val="0"/>
        <w:autoSpaceDN w:val="0"/>
        <w:adjustRightInd w:val="0"/>
        <w:spacing w:after="0" w:line="240" w:lineRule="auto"/>
        <w:jc w:val="right"/>
        <w:rPr>
          <w:rFonts w:ascii="Arial" w:hAnsi="Arial" w:cs="Arial"/>
          <w:sz w:val="40"/>
          <w:szCs w:val="40"/>
        </w:rPr>
      </w:pPr>
    </w:p>
    <w:p w:rsidR="00B25D59" w:rsidRDefault="00B25D59" w:rsidP="00AF3C0F">
      <w:pPr>
        <w:autoSpaceDE w:val="0"/>
        <w:autoSpaceDN w:val="0"/>
        <w:adjustRightInd w:val="0"/>
        <w:spacing w:after="0" w:line="240" w:lineRule="auto"/>
        <w:rPr>
          <w:rFonts w:cs="TrebuchetMS"/>
          <w:sz w:val="40"/>
          <w:szCs w:val="40"/>
        </w:rPr>
      </w:pPr>
    </w:p>
    <w:p w:rsidR="00B25D59" w:rsidRDefault="00B25D59" w:rsidP="00AF3C0F">
      <w:pPr>
        <w:autoSpaceDE w:val="0"/>
        <w:autoSpaceDN w:val="0"/>
        <w:adjustRightInd w:val="0"/>
        <w:spacing w:after="0" w:line="240" w:lineRule="auto"/>
        <w:rPr>
          <w:rFonts w:cs="TrebuchetMS"/>
          <w:sz w:val="40"/>
          <w:szCs w:val="40"/>
        </w:rPr>
      </w:pPr>
    </w:p>
    <w:p w:rsidR="00B25D59" w:rsidRDefault="00B25D59" w:rsidP="00AF3C0F">
      <w:pPr>
        <w:autoSpaceDE w:val="0"/>
        <w:autoSpaceDN w:val="0"/>
        <w:adjustRightInd w:val="0"/>
        <w:spacing w:after="0" w:line="240" w:lineRule="auto"/>
        <w:rPr>
          <w:rFonts w:cs="TrebuchetMS"/>
          <w:sz w:val="40"/>
          <w:szCs w:val="40"/>
        </w:rPr>
      </w:pPr>
    </w:p>
    <w:p w:rsidR="00B25D59" w:rsidRDefault="00B25D59" w:rsidP="00AF3C0F">
      <w:pPr>
        <w:autoSpaceDE w:val="0"/>
        <w:autoSpaceDN w:val="0"/>
        <w:adjustRightInd w:val="0"/>
        <w:spacing w:after="0" w:line="240" w:lineRule="auto"/>
        <w:rPr>
          <w:rFonts w:cs="TrebuchetMS"/>
          <w:sz w:val="40"/>
          <w:szCs w:val="40"/>
        </w:rPr>
      </w:pPr>
    </w:p>
    <w:p w:rsidR="00B25D59" w:rsidRDefault="00B25D59" w:rsidP="00AF3C0F">
      <w:pPr>
        <w:autoSpaceDE w:val="0"/>
        <w:autoSpaceDN w:val="0"/>
        <w:adjustRightInd w:val="0"/>
        <w:spacing w:after="0" w:line="240" w:lineRule="auto"/>
        <w:rPr>
          <w:rFonts w:cs="TrebuchetMS"/>
          <w:sz w:val="40"/>
          <w:szCs w:val="40"/>
        </w:rPr>
      </w:pPr>
    </w:p>
    <w:p w:rsidR="00B25D59" w:rsidRDefault="00B25D59" w:rsidP="00AF3C0F">
      <w:pPr>
        <w:autoSpaceDE w:val="0"/>
        <w:autoSpaceDN w:val="0"/>
        <w:adjustRightInd w:val="0"/>
        <w:spacing w:after="0" w:line="240" w:lineRule="auto"/>
        <w:rPr>
          <w:rFonts w:cs="TrebuchetMS"/>
          <w:sz w:val="40"/>
          <w:szCs w:val="40"/>
        </w:rPr>
      </w:pPr>
    </w:p>
    <w:p w:rsidR="00B25D59" w:rsidRDefault="00B25D59" w:rsidP="00AF3C0F">
      <w:pPr>
        <w:autoSpaceDE w:val="0"/>
        <w:autoSpaceDN w:val="0"/>
        <w:adjustRightInd w:val="0"/>
        <w:spacing w:after="0" w:line="240" w:lineRule="auto"/>
        <w:rPr>
          <w:rFonts w:cs="TrebuchetMS"/>
          <w:sz w:val="40"/>
          <w:szCs w:val="40"/>
        </w:rPr>
      </w:pPr>
    </w:p>
    <w:p w:rsidR="00B25D59" w:rsidRDefault="00B25D59" w:rsidP="00AF3C0F">
      <w:pPr>
        <w:autoSpaceDE w:val="0"/>
        <w:autoSpaceDN w:val="0"/>
        <w:adjustRightInd w:val="0"/>
        <w:spacing w:after="0" w:line="240" w:lineRule="auto"/>
        <w:rPr>
          <w:rFonts w:cs="TrebuchetMS"/>
          <w:sz w:val="40"/>
          <w:szCs w:val="40"/>
        </w:rPr>
      </w:pPr>
    </w:p>
    <w:p w:rsidR="00B25D59" w:rsidRDefault="00B25D59" w:rsidP="00AF3C0F">
      <w:pPr>
        <w:autoSpaceDE w:val="0"/>
        <w:autoSpaceDN w:val="0"/>
        <w:adjustRightInd w:val="0"/>
        <w:spacing w:after="0" w:line="240" w:lineRule="auto"/>
        <w:rPr>
          <w:rFonts w:cs="TrebuchetMS"/>
          <w:sz w:val="40"/>
          <w:szCs w:val="40"/>
        </w:rPr>
      </w:pPr>
    </w:p>
    <w:p w:rsidR="00B25D59" w:rsidRDefault="00B25D59" w:rsidP="00AF3C0F">
      <w:pPr>
        <w:autoSpaceDE w:val="0"/>
        <w:autoSpaceDN w:val="0"/>
        <w:adjustRightInd w:val="0"/>
        <w:spacing w:after="0" w:line="240" w:lineRule="auto"/>
        <w:rPr>
          <w:rFonts w:cs="TrebuchetMS"/>
          <w:sz w:val="40"/>
          <w:szCs w:val="40"/>
        </w:rPr>
      </w:pPr>
    </w:p>
    <w:p w:rsidR="00B25D59" w:rsidRDefault="00B25D59" w:rsidP="00AF3C0F">
      <w:pPr>
        <w:autoSpaceDE w:val="0"/>
        <w:autoSpaceDN w:val="0"/>
        <w:adjustRightInd w:val="0"/>
        <w:spacing w:after="0" w:line="240" w:lineRule="auto"/>
        <w:rPr>
          <w:rFonts w:cs="TrebuchetMS"/>
          <w:sz w:val="40"/>
          <w:szCs w:val="40"/>
        </w:rPr>
      </w:pPr>
    </w:p>
    <w:p w:rsidR="00B25D59" w:rsidRDefault="00B25D59" w:rsidP="00AF3C0F">
      <w:pPr>
        <w:autoSpaceDE w:val="0"/>
        <w:autoSpaceDN w:val="0"/>
        <w:adjustRightInd w:val="0"/>
        <w:spacing w:after="0" w:line="240" w:lineRule="auto"/>
        <w:rPr>
          <w:rFonts w:cs="TrebuchetMS"/>
          <w:sz w:val="40"/>
          <w:szCs w:val="40"/>
        </w:rPr>
      </w:pPr>
    </w:p>
    <w:p w:rsidR="00676132" w:rsidRDefault="00676132" w:rsidP="00AF3C0F">
      <w:pPr>
        <w:autoSpaceDE w:val="0"/>
        <w:autoSpaceDN w:val="0"/>
        <w:adjustRightInd w:val="0"/>
        <w:spacing w:after="0" w:line="240" w:lineRule="auto"/>
        <w:rPr>
          <w:rFonts w:cs="TrebuchetMS"/>
          <w:sz w:val="40"/>
          <w:szCs w:val="40"/>
        </w:rPr>
      </w:pPr>
    </w:p>
    <w:p w:rsidR="00785705" w:rsidRDefault="00785705" w:rsidP="00AF3C0F">
      <w:pPr>
        <w:autoSpaceDE w:val="0"/>
        <w:autoSpaceDN w:val="0"/>
        <w:adjustRightInd w:val="0"/>
        <w:spacing w:after="0" w:line="240" w:lineRule="auto"/>
        <w:rPr>
          <w:rFonts w:cs="TrebuchetMS"/>
          <w:sz w:val="40"/>
          <w:szCs w:val="40"/>
        </w:rPr>
      </w:pPr>
    </w:p>
    <w:p w:rsidR="00785705" w:rsidRPr="00785705" w:rsidRDefault="00785705" w:rsidP="00AF3C0F">
      <w:pPr>
        <w:autoSpaceDE w:val="0"/>
        <w:autoSpaceDN w:val="0"/>
        <w:adjustRightInd w:val="0"/>
        <w:spacing w:after="0" w:line="240" w:lineRule="auto"/>
        <w:rPr>
          <w:rFonts w:ascii="Arial" w:hAnsi="Arial" w:cs="Arial"/>
          <w:sz w:val="48"/>
          <w:szCs w:val="48"/>
        </w:rPr>
      </w:pPr>
      <w:r w:rsidRPr="00785705">
        <w:rPr>
          <w:rFonts w:ascii="Arial" w:hAnsi="Arial" w:cs="Arial"/>
          <w:sz w:val="48"/>
          <w:szCs w:val="48"/>
        </w:rPr>
        <w:lastRenderedPageBreak/>
        <w:t>Table of Contents</w:t>
      </w:r>
    </w:p>
    <w:p w:rsidR="00785705" w:rsidRDefault="00785705" w:rsidP="00AF3C0F">
      <w:pPr>
        <w:autoSpaceDE w:val="0"/>
        <w:autoSpaceDN w:val="0"/>
        <w:adjustRightInd w:val="0"/>
        <w:spacing w:after="0" w:line="240" w:lineRule="auto"/>
        <w:rPr>
          <w:rFonts w:cs="TrebuchetMS"/>
          <w:sz w:val="40"/>
          <w:szCs w:val="40"/>
        </w:rPr>
      </w:pPr>
    </w:p>
    <w:p w:rsidR="00785705" w:rsidRPr="00D64872" w:rsidRDefault="00785705" w:rsidP="00D64872">
      <w:pPr>
        <w:pStyle w:val="ListParagraph"/>
        <w:numPr>
          <w:ilvl w:val="0"/>
          <w:numId w:val="12"/>
        </w:numPr>
        <w:autoSpaceDE w:val="0"/>
        <w:autoSpaceDN w:val="0"/>
        <w:adjustRightInd w:val="0"/>
        <w:spacing w:after="0" w:line="240" w:lineRule="auto"/>
        <w:ind w:left="1080"/>
        <w:rPr>
          <w:rFonts w:cs="TrebuchetMS"/>
          <w:sz w:val="32"/>
          <w:szCs w:val="32"/>
        </w:rPr>
      </w:pPr>
      <w:r w:rsidRPr="00D64872">
        <w:rPr>
          <w:rFonts w:cs="TrebuchetMS"/>
          <w:sz w:val="32"/>
          <w:szCs w:val="32"/>
        </w:rPr>
        <w:t>Introduction</w:t>
      </w:r>
    </w:p>
    <w:p w:rsidR="00785705" w:rsidRPr="00D64872" w:rsidRDefault="00785705" w:rsidP="00D64872">
      <w:pPr>
        <w:pStyle w:val="ListParagraph"/>
        <w:numPr>
          <w:ilvl w:val="0"/>
          <w:numId w:val="12"/>
        </w:numPr>
        <w:autoSpaceDE w:val="0"/>
        <w:autoSpaceDN w:val="0"/>
        <w:adjustRightInd w:val="0"/>
        <w:spacing w:after="0" w:line="240" w:lineRule="auto"/>
        <w:ind w:left="1080"/>
        <w:rPr>
          <w:rFonts w:cs="TrebuchetMS"/>
          <w:sz w:val="32"/>
          <w:szCs w:val="32"/>
        </w:rPr>
      </w:pPr>
      <w:r w:rsidRPr="00D64872">
        <w:rPr>
          <w:rFonts w:cs="TrebuchetMS"/>
          <w:sz w:val="32"/>
          <w:szCs w:val="32"/>
        </w:rPr>
        <w:t>System Overview</w:t>
      </w:r>
    </w:p>
    <w:p w:rsidR="00785705" w:rsidRPr="00D64872" w:rsidRDefault="00785705" w:rsidP="00D64872">
      <w:pPr>
        <w:pStyle w:val="ListParagraph"/>
        <w:numPr>
          <w:ilvl w:val="0"/>
          <w:numId w:val="13"/>
        </w:numPr>
        <w:autoSpaceDE w:val="0"/>
        <w:autoSpaceDN w:val="0"/>
        <w:adjustRightInd w:val="0"/>
        <w:spacing w:after="0" w:line="240" w:lineRule="auto"/>
        <w:ind w:left="1800"/>
        <w:rPr>
          <w:rFonts w:cs="TrebuchetMS-Bold"/>
          <w:bCs/>
          <w:sz w:val="32"/>
          <w:szCs w:val="32"/>
        </w:rPr>
      </w:pPr>
      <w:r w:rsidRPr="00D64872">
        <w:rPr>
          <w:rFonts w:cs="TrebuchetMS-Bold"/>
          <w:bCs/>
          <w:sz w:val="32"/>
          <w:szCs w:val="32"/>
        </w:rPr>
        <w:t>High Level Description</w:t>
      </w:r>
    </w:p>
    <w:p w:rsidR="00785705" w:rsidRPr="00D64872" w:rsidRDefault="00785705" w:rsidP="00D64872">
      <w:pPr>
        <w:pStyle w:val="ListParagraph"/>
        <w:numPr>
          <w:ilvl w:val="0"/>
          <w:numId w:val="13"/>
        </w:numPr>
        <w:autoSpaceDE w:val="0"/>
        <w:autoSpaceDN w:val="0"/>
        <w:adjustRightInd w:val="0"/>
        <w:spacing w:after="0" w:line="240" w:lineRule="auto"/>
        <w:ind w:left="1800"/>
        <w:rPr>
          <w:rFonts w:cs="TrebuchetMS-Bold"/>
          <w:bCs/>
          <w:sz w:val="32"/>
          <w:szCs w:val="32"/>
        </w:rPr>
      </w:pPr>
      <w:r w:rsidRPr="00D64872">
        <w:rPr>
          <w:rFonts w:cs="TrebuchetMS-Bold"/>
          <w:bCs/>
          <w:sz w:val="32"/>
          <w:szCs w:val="32"/>
        </w:rPr>
        <w:t>Technology Stack</w:t>
      </w:r>
    </w:p>
    <w:p w:rsidR="00785705" w:rsidRPr="00D64872" w:rsidRDefault="00785705" w:rsidP="00D64872">
      <w:pPr>
        <w:pStyle w:val="ListParagraph"/>
        <w:numPr>
          <w:ilvl w:val="0"/>
          <w:numId w:val="12"/>
        </w:numPr>
        <w:autoSpaceDE w:val="0"/>
        <w:autoSpaceDN w:val="0"/>
        <w:adjustRightInd w:val="0"/>
        <w:spacing w:after="0" w:line="240" w:lineRule="auto"/>
        <w:ind w:left="1080"/>
        <w:rPr>
          <w:rFonts w:cs="TrebuchetMS"/>
          <w:color w:val="000000"/>
          <w:sz w:val="32"/>
          <w:szCs w:val="32"/>
        </w:rPr>
      </w:pPr>
      <w:r w:rsidRPr="00D64872">
        <w:rPr>
          <w:rFonts w:cs="TrebuchetMS"/>
          <w:color w:val="000000"/>
          <w:sz w:val="32"/>
          <w:szCs w:val="32"/>
        </w:rPr>
        <w:t>Technical Approach</w:t>
      </w:r>
    </w:p>
    <w:p w:rsidR="00785705" w:rsidRPr="00D64872" w:rsidRDefault="00785705" w:rsidP="00D64872">
      <w:pPr>
        <w:pStyle w:val="ListParagraph"/>
        <w:numPr>
          <w:ilvl w:val="0"/>
          <w:numId w:val="14"/>
        </w:numPr>
        <w:autoSpaceDE w:val="0"/>
        <w:autoSpaceDN w:val="0"/>
        <w:adjustRightInd w:val="0"/>
        <w:spacing w:after="0" w:line="240" w:lineRule="auto"/>
        <w:ind w:left="1800"/>
        <w:rPr>
          <w:rFonts w:cs="TrebuchetMS"/>
          <w:sz w:val="32"/>
          <w:szCs w:val="32"/>
        </w:rPr>
      </w:pPr>
      <w:r w:rsidRPr="00D64872">
        <w:rPr>
          <w:rFonts w:cs="TrebuchetMS-Bold"/>
          <w:bCs/>
          <w:color w:val="000000"/>
          <w:sz w:val="32"/>
          <w:szCs w:val="32"/>
        </w:rPr>
        <w:t>Tools</w:t>
      </w:r>
    </w:p>
    <w:p w:rsidR="00785705" w:rsidRPr="00D64872" w:rsidRDefault="00785705" w:rsidP="00D64872">
      <w:pPr>
        <w:pStyle w:val="ListParagraph"/>
        <w:numPr>
          <w:ilvl w:val="0"/>
          <w:numId w:val="12"/>
        </w:numPr>
        <w:autoSpaceDE w:val="0"/>
        <w:autoSpaceDN w:val="0"/>
        <w:adjustRightInd w:val="0"/>
        <w:spacing w:after="0" w:line="240" w:lineRule="auto"/>
        <w:ind w:left="1080"/>
        <w:rPr>
          <w:rFonts w:cs="TrebuchetMS"/>
          <w:sz w:val="32"/>
          <w:szCs w:val="32"/>
        </w:rPr>
      </w:pPr>
      <w:r w:rsidRPr="00D64872">
        <w:rPr>
          <w:rFonts w:cs="TrebuchetMS"/>
          <w:color w:val="000000"/>
          <w:sz w:val="32"/>
          <w:szCs w:val="32"/>
        </w:rPr>
        <w:t>PGI AIMS application flow</w:t>
      </w:r>
    </w:p>
    <w:p w:rsidR="00785705" w:rsidRPr="00D64872" w:rsidRDefault="00785705" w:rsidP="00D64872">
      <w:pPr>
        <w:pStyle w:val="ListParagraph"/>
        <w:numPr>
          <w:ilvl w:val="0"/>
          <w:numId w:val="12"/>
        </w:numPr>
        <w:autoSpaceDE w:val="0"/>
        <w:autoSpaceDN w:val="0"/>
        <w:adjustRightInd w:val="0"/>
        <w:spacing w:after="0" w:line="240" w:lineRule="auto"/>
        <w:ind w:left="1080"/>
        <w:rPr>
          <w:rFonts w:cs="TrebuchetMS"/>
          <w:sz w:val="32"/>
          <w:szCs w:val="32"/>
        </w:rPr>
      </w:pPr>
      <w:r w:rsidRPr="00D64872">
        <w:rPr>
          <w:rFonts w:cs="TrebuchetMS"/>
          <w:color w:val="000000"/>
          <w:sz w:val="32"/>
          <w:szCs w:val="32"/>
        </w:rPr>
        <w:t>Addition of a new FXML screen</w:t>
      </w:r>
    </w:p>
    <w:p w:rsidR="00D64872" w:rsidRPr="00D64872" w:rsidRDefault="00D64872" w:rsidP="00D64872">
      <w:pPr>
        <w:pStyle w:val="ListParagraph"/>
        <w:numPr>
          <w:ilvl w:val="0"/>
          <w:numId w:val="12"/>
        </w:numPr>
        <w:autoSpaceDE w:val="0"/>
        <w:autoSpaceDN w:val="0"/>
        <w:adjustRightInd w:val="0"/>
        <w:spacing w:after="0" w:line="240" w:lineRule="auto"/>
        <w:ind w:left="1080"/>
        <w:rPr>
          <w:rFonts w:cs="TrebuchetMS"/>
          <w:sz w:val="32"/>
          <w:szCs w:val="32"/>
        </w:rPr>
      </w:pPr>
      <w:r>
        <w:rPr>
          <w:rFonts w:cs="TrebuchetMS"/>
          <w:sz w:val="32"/>
          <w:szCs w:val="32"/>
        </w:rPr>
        <w:t>Add a new Device Parameter</w:t>
      </w:r>
    </w:p>
    <w:p w:rsidR="00785705" w:rsidRDefault="00785705" w:rsidP="00785705">
      <w:pPr>
        <w:pStyle w:val="ListParagraph"/>
        <w:autoSpaceDE w:val="0"/>
        <w:autoSpaceDN w:val="0"/>
        <w:adjustRightInd w:val="0"/>
        <w:spacing w:after="0" w:line="240" w:lineRule="auto"/>
        <w:rPr>
          <w:rFonts w:cs="TrebuchetMS"/>
          <w:color w:val="000000"/>
          <w:sz w:val="32"/>
          <w:szCs w:val="32"/>
        </w:rPr>
      </w:pPr>
    </w:p>
    <w:p w:rsidR="00D64872" w:rsidRPr="00785705" w:rsidRDefault="00D64872" w:rsidP="00785705">
      <w:pPr>
        <w:pStyle w:val="ListParagraph"/>
        <w:autoSpaceDE w:val="0"/>
        <w:autoSpaceDN w:val="0"/>
        <w:adjustRightInd w:val="0"/>
        <w:spacing w:after="0" w:line="240" w:lineRule="auto"/>
        <w:rPr>
          <w:rFonts w:cs="TrebuchetMS"/>
          <w:sz w:val="40"/>
          <w:szCs w:val="40"/>
        </w:rPr>
      </w:pPr>
      <w:bookmarkStart w:id="0" w:name="_GoBack"/>
      <w:bookmarkEnd w:id="0"/>
    </w:p>
    <w:p w:rsidR="00785705" w:rsidRDefault="00785705" w:rsidP="00AF3C0F">
      <w:pPr>
        <w:autoSpaceDE w:val="0"/>
        <w:autoSpaceDN w:val="0"/>
        <w:adjustRightInd w:val="0"/>
        <w:spacing w:after="0" w:line="240" w:lineRule="auto"/>
        <w:rPr>
          <w:rFonts w:cs="TrebuchetMS"/>
          <w:sz w:val="40"/>
          <w:szCs w:val="40"/>
        </w:rPr>
      </w:pPr>
    </w:p>
    <w:p w:rsidR="00785705" w:rsidRDefault="00785705" w:rsidP="00AF3C0F">
      <w:pPr>
        <w:autoSpaceDE w:val="0"/>
        <w:autoSpaceDN w:val="0"/>
        <w:adjustRightInd w:val="0"/>
        <w:spacing w:after="0" w:line="240" w:lineRule="auto"/>
        <w:rPr>
          <w:rFonts w:cs="TrebuchetMS"/>
          <w:sz w:val="40"/>
          <w:szCs w:val="40"/>
        </w:rPr>
      </w:pPr>
    </w:p>
    <w:p w:rsidR="00785705" w:rsidRDefault="00785705" w:rsidP="00AF3C0F">
      <w:pPr>
        <w:autoSpaceDE w:val="0"/>
        <w:autoSpaceDN w:val="0"/>
        <w:adjustRightInd w:val="0"/>
        <w:spacing w:after="0" w:line="240" w:lineRule="auto"/>
        <w:rPr>
          <w:rFonts w:cs="TrebuchetMS"/>
          <w:sz w:val="40"/>
          <w:szCs w:val="40"/>
        </w:rPr>
      </w:pPr>
    </w:p>
    <w:p w:rsidR="00785705" w:rsidRDefault="00785705" w:rsidP="00AF3C0F">
      <w:pPr>
        <w:autoSpaceDE w:val="0"/>
        <w:autoSpaceDN w:val="0"/>
        <w:adjustRightInd w:val="0"/>
        <w:spacing w:after="0" w:line="240" w:lineRule="auto"/>
        <w:rPr>
          <w:rFonts w:cs="TrebuchetMS"/>
          <w:sz w:val="40"/>
          <w:szCs w:val="40"/>
        </w:rPr>
      </w:pPr>
    </w:p>
    <w:p w:rsidR="00785705" w:rsidRDefault="00785705" w:rsidP="00AF3C0F">
      <w:pPr>
        <w:autoSpaceDE w:val="0"/>
        <w:autoSpaceDN w:val="0"/>
        <w:adjustRightInd w:val="0"/>
        <w:spacing w:after="0" w:line="240" w:lineRule="auto"/>
        <w:rPr>
          <w:rFonts w:cs="TrebuchetMS"/>
          <w:sz w:val="40"/>
          <w:szCs w:val="40"/>
        </w:rPr>
      </w:pPr>
    </w:p>
    <w:p w:rsidR="00785705" w:rsidRDefault="00785705" w:rsidP="00AF3C0F">
      <w:pPr>
        <w:autoSpaceDE w:val="0"/>
        <w:autoSpaceDN w:val="0"/>
        <w:adjustRightInd w:val="0"/>
        <w:spacing w:after="0" w:line="240" w:lineRule="auto"/>
        <w:rPr>
          <w:rFonts w:cs="TrebuchetMS"/>
          <w:sz w:val="40"/>
          <w:szCs w:val="40"/>
        </w:rPr>
      </w:pPr>
    </w:p>
    <w:p w:rsidR="00785705" w:rsidRDefault="00785705" w:rsidP="00AF3C0F">
      <w:pPr>
        <w:autoSpaceDE w:val="0"/>
        <w:autoSpaceDN w:val="0"/>
        <w:adjustRightInd w:val="0"/>
        <w:spacing w:after="0" w:line="240" w:lineRule="auto"/>
        <w:rPr>
          <w:rFonts w:cs="TrebuchetMS"/>
          <w:sz w:val="40"/>
          <w:szCs w:val="40"/>
        </w:rPr>
      </w:pPr>
    </w:p>
    <w:p w:rsidR="00785705" w:rsidRDefault="00785705" w:rsidP="00AF3C0F">
      <w:pPr>
        <w:autoSpaceDE w:val="0"/>
        <w:autoSpaceDN w:val="0"/>
        <w:adjustRightInd w:val="0"/>
        <w:spacing w:after="0" w:line="240" w:lineRule="auto"/>
        <w:rPr>
          <w:rFonts w:cs="TrebuchetMS"/>
          <w:sz w:val="40"/>
          <w:szCs w:val="40"/>
        </w:rPr>
      </w:pPr>
    </w:p>
    <w:p w:rsidR="00785705" w:rsidRDefault="00785705" w:rsidP="00AF3C0F">
      <w:pPr>
        <w:autoSpaceDE w:val="0"/>
        <w:autoSpaceDN w:val="0"/>
        <w:adjustRightInd w:val="0"/>
        <w:spacing w:after="0" w:line="240" w:lineRule="auto"/>
        <w:rPr>
          <w:rFonts w:cs="TrebuchetMS"/>
          <w:sz w:val="40"/>
          <w:szCs w:val="40"/>
        </w:rPr>
      </w:pPr>
    </w:p>
    <w:p w:rsidR="00785705" w:rsidRDefault="00785705" w:rsidP="00AF3C0F">
      <w:pPr>
        <w:autoSpaceDE w:val="0"/>
        <w:autoSpaceDN w:val="0"/>
        <w:adjustRightInd w:val="0"/>
        <w:spacing w:after="0" w:line="240" w:lineRule="auto"/>
        <w:rPr>
          <w:rFonts w:cs="TrebuchetMS"/>
          <w:sz w:val="40"/>
          <w:szCs w:val="40"/>
        </w:rPr>
      </w:pPr>
    </w:p>
    <w:p w:rsidR="00785705" w:rsidRDefault="00785705" w:rsidP="00AF3C0F">
      <w:pPr>
        <w:autoSpaceDE w:val="0"/>
        <w:autoSpaceDN w:val="0"/>
        <w:adjustRightInd w:val="0"/>
        <w:spacing w:after="0" w:line="240" w:lineRule="auto"/>
        <w:rPr>
          <w:rFonts w:cs="TrebuchetMS"/>
          <w:sz w:val="40"/>
          <w:szCs w:val="40"/>
        </w:rPr>
      </w:pPr>
    </w:p>
    <w:p w:rsidR="00785705" w:rsidRDefault="00785705" w:rsidP="00AF3C0F">
      <w:pPr>
        <w:autoSpaceDE w:val="0"/>
        <w:autoSpaceDN w:val="0"/>
        <w:adjustRightInd w:val="0"/>
        <w:spacing w:after="0" w:line="240" w:lineRule="auto"/>
        <w:rPr>
          <w:rFonts w:cs="TrebuchetMS"/>
          <w:sz w:val="40"/>
          <w:szCs w:val="40"/>
        </w:rPr>
      </w:pPr>
    </w:p>
    <w:p w:rsidR="00785705" w:rsidRDefault="00785705" w:rsidP="00AF3C0F">
      <w:pPr>
        <w:autoSpaceDE w:val="0"/>
        <w:autoSpaceDN w:val="0"/>
        <w:adjustRightInd w:val="0"/>
        <w:spacing w:after="0" w:line="240" w:lineRule="auto"/>
        <w:rPr>
          <w:rFonts w:cs="TrebuchetMS"/>
          <w:sz w:val="40"/>
          <w:szCs w:val="40"/>
        </w:rPr>
      </w:pPr>
    </w:p>
    <w:p w:rsidR="00B25D59" w:rsidRDefault="00B25D59" w:rsidP="00AF3C0F">
      <w:pPr>
        <w:autoSpaceDE w:val="0"/>
        <w:autoSpaceDN w:val="0"/>
        <w:adjustRightInd w:val="0"/>
        <w:spacing w:after="0" w:line="240" w:lineRule="auto"/>
        <w:rPr>
          <w:rFonts w:cs="TrebuchetMS"/>
          <w:sz w:val="40"/>
          <w:szCs w:val="40"/>
        </w:rPr>
      </w:pPr>
    </w:p>
    <w:p w:rsidR="00785705" w:rsidRDefault="00785705" w:rsidP="00AF3C0F">
      <w:pPr>
        <w:autoSpaceDE w:val="0"/>
        <w:autoSpaceDN w:val="0"/>
        <w:adjustRightInd w:val="0"/>
        <w:spacing w:after="0" w:line="240" w:lineRule="auto"/>
        <w:rPr>
          <w:rFonts w:cs="TrebuchetMS"/>
          <w:sz w:val="40"/>
          <w:szCs w:val="40"/>
        </w:rPr>
      </w:pPr>
    </w:p>
    <w:p w:rsidR="00AF3C0F" w:rsidRPr="00A5779D" w:rsidRDefault="00AF3C0F" w:rsidP="00AF3C0F">
      <w:pPr>
        <w:autoSpaceDE w:val="0"/>
        <w:autoSpaceDN w:val="0"/>
        <w:adjustRightInd w:val="0"/>
        <w:spacing w:after="0" w:line="240" w:lineRule="auto"/>
        <w:rPr>
          <w:rFonts w:cs="TrebuchetMS"/>
          <w:sz w:val="40"/>
          <w:szCs w:val="40"/>
        </w:rPr>
      </w:pPr>
      <w:r w:rsidRPr="00A5779D">
        <w:rPr>
          <w:rFonts w:cs="TrebuchetMS"/>
          <w:sz w:val="40"/>
          <w:szCs w:val="40"/>
        </w:rPr>
        <w:lastRenderedPageBreak/>
        <w:t>1. Introduction</w:t>
      </w:r>
    </w:p>
    <w:p w:rsidR="00AF3C0F" w:rsidRDefault="00AF3C0F" w:rsidP="00AF3C0F">
      <w:p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 xml:space="preserve">The purpose of this document is to outline the design for PGI </w:t>
      </w:r>
      <w:r w:rsidR="00964BC8">
        <w:rPr>
          <w:rFonts w:ascii="ArialMT" w:hAnsi="TrebuchetMS" w:cs="ArialMT"/>
          <w:sz w:val="23"/>
          <w:szCs w:val="23"/>
        </w:rPr>
        <w:t>AIMS</w:t>
      </w:r>
      <w:r>
        <w:rPr>
          <w:rFonts w:ascii="ArialMT" w:hAnsi="TrebuchetMS" w:cs="ArialMT"/>
          <w:sz w:val="23"/>
          <w:szCs w:val="23"/>
        </w:rPr>
        <w:t xml:space="preserve"> Application. This will include a view of the high level architecture as well as the breakdown of the internal subsystems. Class</w:t>
      </w:r>
    </w:p>
    <w:p w:rsidR="00AF3C0F" w:rsidRDefault="00AF3C0F" w:rsidP="00AF3C0F">
      <w:p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and sequence diagrams will be provided to show how the system will be put together and how</w:t>
      </w:r>
    </w:p>
    <w:p w:rsidR="00AF3C0F" w:rsidRDefault="00AF3C0F" w:rsidP="00AF3C0F">
      <w:p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data will flow through the system. There will also be discussion on the technologies that we will</w:t>
      </w:r>
    </w:p>
    <w:p w:rsidR="00AF3C0F" w:rsidRDefault="00AF3C0F" w:rsidP="00AF3C0F">
      <w:p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be using throughout this project. This document provides an outline of the user interface to</w:t>
      </w:r>
    </w:p>
    <w:p w:rsidR="00EC35BA" w:rsidRDefault="00AF3C0F" w:rsidP="00AF3C0F">
      <w:pPr>
        <w:spacing w:line="240" w:lineRule="auto"/>
        <w:rPr>
          <w:rFonts w:ascii="ArialMT" w:hAnsi="TrebuchetMS" w:cs="ArialMT"/>
          <w:sz w:val="23"/>
          <w:szCs w:val="23"/>
        </w:rPr>
      </w:pPr>
      <w:r>
        <w:rPr>
          <w:rFonts w:ascii="ArialMT" w:hAnsi="TrebuchetMS" w:cs="ArialMT"/>
          <w:sz w:val="23"/>
          <w:szCs w:val="23"/>
        </w:rPr>
        <w:t>demonstrate how it will be formatted.</w:t>
      </w:r>
    </w:p>
    <w:p w:rsidR="00AF3C0F" w:rsidRDefault="00AF3C0F" w:rsidP="00AF3C0F">
      <w:pPr>
        <w:rPr>
          <w:rFonts w:ascii="ArialMT" w:hAnsi="TrebuchetMS" w:cs="ArialMT"/>
          <w:sz w:val="23"/>
          <w:szCs w:val="23"/>
        </w:rPr>
      </w:pPr>
    </w:p>
    <w:p w:rsidR="00AF3C0F" w:rsidRPr="00A5779D" w:rsidRDefault="00AF3C0F" w:rsidP="00AF3C0F">
      <w:pPr>
        <w:autoSpaceDE w:val="0"/>
        <w:autoSpaceDN w:val="0"/>
        <w:adjustRightInd w:val="0"/>
        <w:spacing w:after="0" w:line="240" w:lineRule="auto"/>
        <w:rPr>
          <w:rFonts w:cs="TrebuchetMS"/>
          <w:sz w:val="40"/>
          <w:szCs w:val="40"/>
        </w:rPr>
      </w:pPr>
      <w:r w:rsidRPr="00A5779D">
        <w:rPr>
          <w:rFonts w:cs="TrebuchetMS"/>
          <w:sz w:val="40"/>
          <w:szCs w:val="40"/>
        </w:rPr>
        <w:t>2. System Overview</w:t>
      </w:r>
    </w:p>
    <w:p w:rsidR="00A5779D" w:rsidRPr="000F5B7B" w:rsidRDefault="00AF3C0F" w:rsidP="00AF3C0F">
      <w:pPr>
        <w:autoSpaceDE w:val="0"/>
        <w:autoSpaceDN w:val="0"/>
        <w:adjustRightInd w:val="0"/>
        <w:spacing w:after="0" w:line="240" w:lineRule="auto"/>
        <w:rPr>
          <w:rFonts w:cs="TrebuchetMS-Bold"/>
          <w:b/>
          <w:bCs/>
          <w:sz w:val="26"/>
          <w:szCs w:val="26"/>
        </w:rPr>
      </w:pPr>
      <w:r w:rsidRPr="000F5B7B">
        <w:rPr>
          <w:rFonts w:cs="TrebuchetMS-Bold"/>
          <w:b/>
          <w:bCs/>
          <w:sz w:val="26"/>
          <w:szCs w:val="26"/>
        </w:rPr>
        <w:t>2.1 High Level Description</w:t>
      </w:r>
    </w:p>
    <w:p w:rsidR="00AF3C0F" w:rsidRDefault="00964BC8" w:rsidP="00AF3C0F">
      <w:p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The Anesthesia Information Management system (AIMS) being developed is a specialized form of an electronic health record (EHR) system that will allow automatic and reliable collection, as well as storage and presentation of patient data during pre-operative/ intra-operative and post-operative periods.</w:t>
      </w:r>
    </w:p>
    <w:p w:rsidR="00964BC8" w:rsidRDefault="00964BC8" w:rsidP="00AF3C0F">
      <w:pPr>
        <w:autoSpaceDE w:val="0"/>
        <w:autoSpaceDN w:val="0"/>
        <w:adjustRightInd w:val="0"/>
        <w:spacing w:after="0" w:line="240" w:lineRule="auto"/>
        <w:rPr>
          <w:rFonts w:ascii="ArialMT" w:hAnsi="TrebuchetMS" w:cs="ArialMT"/>
          <w:sz w:val="23"/>
          <w:szCs w:val="23"/>
        </w:rPr>
      </w:pPr>
    </w:p>
    <w:p w:rsidR="000F5B7B" w:rsidRDefault="00964BC8" w:rsidP="00A5779D">
      <w:p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This system is used to capture Patients</w:t>
      </w:r>
      <w:r>
        <w:rPr>
          <w:rFonts w:ascii="ArialMT" w:hAnsi="TrebuchetMS" w:cs="ArialMT"/>
          <w:sz w:val="23"/>
          <w:szCs w:val="23"/>
        </w:rPr>
        <w:t>’</w:t>
      </w:r>
      <w:r>
        <w:rPr>
          <w:rFonts w:ascii="ArialMT" w:hAnsi="TrebuchetMS" w:cs="ArialMT"/>
          <w:sz w:val="23"/>
          <w:szCs w:val="23"/>
        </w:rPr>
        <w:t xml:space="preserve"> vital information from various medical devices in operation theatres (Patient Monitors, Ventilators &amp; Infusion Pumps) and end it over server to ease the process of remote view. AIMS eradicated the manual process of recording patient health parameters during live surgeries by completely automating the entire procedure and minimizing the events of human errors.</w:t>
      </w:r>
    </w:p>
    <w:p w:rsidR="00A5779D" w:rsidRDefault="00A5779D" w:rsidP="00A5779D">
      <w:pPr>
        <w:autoSpaceDE w:val="0"/>
        <w:autoSpaceDN w:val="0"/>
        <w:adjustRightInd w:val="0"/>
        <w:spacing w:after="0" w:line="240" w:lineRule="auto"/>
        <w:rPr>
          <w:rFonts w:ascii="ArialMT" w:hAnsi="TrebuchetMS" w:cs="ArialMT"/>
          <w:sz w:val="23"/>
          <w:szCs w:val="23"/>
        </w:rPr>
      </w:pPr>
    </w:p>
    <w:p w:rsidR="00A5779D" w:rsidRPr="00A5779D" w:rsidRDefault="00A5779D" w:rsidP="00A5779D">
      <w:pPr>
        <w:autoSpaceDE w:val="0"/>
        <w:autoSpaceDN w:val="0"/>
        <w:adjustRightInd w:val="0"/>
        <w:spacing w:after="0" w:line="240" w:lineRule="auto"/>
        <w:rPr>
          <w:rFonts w:cs="TrebuchetMS-Bold"/>
          <w:b/>
          <w:bCs/>
          <w:sz w:val="26"/>
          <w:szCs w:val="26"/>
        </w:rPr>
      </w:pPr>
      <w:r w:rsidRPr="00A5779D">
        <w:rPr>
          <w:rFonts w:cs="TrebuchetMS-Bold"/>
          <w:b/>
          <w:bCs/>
          <w:sz w:val="26"/>
          <w:szCs w:val="26"/>
        </w:rPr>
        <w:t>2.2 Technology Stack</w:t>
      </w:r>
    </w:p>
    <w:p w:rsidR="00A5779D" w:rsidRDefault="00A5779D" w:rsidP="00A5779D">
      <w:p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 xml:space="preserve">View </w:t>
      </w:r>
      <w:r>
        <w:rPr>
          <w:rFonts w:ascii="ArialMT" w:hAnsi="TrebuchetMS" w:cs="ArialMT"/>
          <w:sz w:val="23"/>
          <w:szCs w:val="23"/>
        </w:rPr>
        <w:t>–</w:t>
      </w:r>
      <w:r w:rsidRPr="00A5779D">
        <w:t xml:space="preserve"> </w:t>
      </w:r>
      <w:r>
        <w:t xml:space="preserve"> </w:t>
      </w:r>
      <w:r w:rsidRPr="00A5779D">
        <w:rPr>
          <w:rFonts w:ascii="ArialMT" w:hAnsi="TrebuchetMS" w:cs="ArialMT"/>
          <w:sz w:val="23"/>
          <w:szCs w:val="23"/>
        </w:rPr>
        <w:t>JavaFx,</w:t>
      </w:r>
      <w:r w:rsidR="001F00EB">
        <w:rPr>
          <w:rFonts w:ascii="ArialMT" w:hAnsi="TrebuchetMS" w:cs="ArialMT"/>
          <w:sz w:val="23"/>
          <w:szCs w:val="23"/>
        </w:rPr>
        <w:t xml:space="preserve"> FXML,</w:t>
      </w:r>
      <w:r w:rsidRPr="00A5779D">
        <w:rPr>
          <w:rFonts w:ascii="ArialMT" w:hAnsi="TrebuchetMS" w:cs="ArialMT"/>
          <w:sz w:val="23"/>
          <w:szCs w:val="23"/>
        </w:rPr>
        <w:t xml:space="preserve"> CSS</w:t>
      </w:r>
    </w:p>
    <w:p w:rsidR="00A5779D" w:rsidRDefault="00A5779D" w:rsidP="00A5779D">
      <w:p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 xml:space="preserve">Model </w:t>
      </w:r>
      <w:r>
        <w:rPr>
          <w:rFonts w:ascii="ArialMT" w:hAnsi="TrebuchetMS" w:cs="ArialMT"/>
          <w:sz w:val="23"/>
          <w:szCs w:val="23"/>
        </w:rPr>
        <w:t>–</w:t>
      </w:r>
      <w:r>
        <w:rPr>
          <w:rFonts w:ascii="ArialMT" w:hAnsi="TrebuchetMS" w:cs="ArialMT"/>
          <w:sz w:val="23"/>
          <w:szCs w:val="23"/>
        </w:rPr>
        <w:t xml:space="preserve">  </w:t>
      </w:r>
      <w:r w:rsidRPr="00A5779D">
        <w:rPr>
          <w:rFonts w:ascii="ArialMT" w:hAnsi="TrebuchetMS" w:cs="ArialMT"/>
          <w:sz w:val="23"/>
          <w:szCs w:val="23"/>
        </w:rPr>
        <w:t>POJO</w:t>
      </w:r>
    </w:p>
    <w:p w:rsidR="00A5779D" w:rsidRDefault="00A5779D" w:rsidP="00A5779D">
      <w:p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 xml:space="preserve">Server </w:t>
      </w:r>
      <w:r>
        <w:rPr>
          <w:rFonts w:ascii="ArialMT" w:hAnsi="TrebuchetMS" w:cs="ArialMT"/>
          <w:sz w:val="23"/>
          <w:szCs w:val="23"/>
        </w:rPr>
        <w:t>–</w:t>
      </w:r>
      <w:r>
        <w:rPr>
          <w:rFonts w:ascii="ArialMT" w:hAnsi="TrebuchetMS" w:cs="ArialMT"/>
          <w:sz w:val="23"/>
          <w:szCs w:val="23"/>
        </w:rPr>
        <w:t xml:space="preserve"> </w:t>
      </w:r>
      <w:r w:rsidRPr="00A5779D">
        <w:rPr>
          <w:rFonts w:ascii="ArialMT" w:hAnsi="TrebuchetMS" w:cs="ArialMT"/>
          <w:sz w:val="23"/>
          <w:szCs w:val="23"/>
        </w:rPr>
        <w:t>Apache Kafka</w:t>
      </w:r>
    </w:p>
    <w:p w:rsidR="00A5779D" w:rsidRDefault="00A5779D" w:rsidP="00A5779D">
      <w:pPr>
        <w:autoSpaceDE w:val="0"/>
        <w:autoSpaceDN w:val="0"/>
        <w:adjustRightInd w:val="0"/>
        <w:spacing w:after="0" w:line="240" w:lineRule="auto"/>
        <w:rPr>
          <w:rFonts w:ascii="ArialMT" w:hAnsi="TrebuchetMS" w:cs="ArialMT"/>
          <w:sz w:val="23"/>
          <w:szCs w:val="23"/>
        </w:rPr>
      </w:pPr>
      <w:r>
        <w:rPr>
          <w:rFonts w:ascii="ArialMT" w:hAnsi="TrebuchetMS" w:cs="ArialMT"/>
          <w:sz w:val="23"/>
          <w:szCs w:val="23"/>
        </w:rPr>
        <w:t xml:space="preserve"> </w:t>
      </w:r>
    </w:p>
    <w:p w:rsidR="00A5779D" w:rsidRDefault="00A5779D" w:rsidP="00A5779D">
      <w:pPr>
        <w:autoSpaceDE w:val="0"/>
        <w:autoSpaceDN w:val="0"/>
        <w:adjustRightInd w:val="0"/>
        <w:spacing w:after="0" w:line="240" w:lineRule="auto"/>
        <w:rPr>
          <w:rFonts w:ascii="ArialMT" w:hAnsi="TrebuchetMS" w:cs="ArialMT"/>
          <w:sz w:val="23"/>
          <w:szCs w:val="23"/>
        </w:rPr>
      </w:pPr>
    </w:p>
    <w:p w:rsidR="00A5779D" w:rsidRPr="00A5779D" w:rsidRDefault="00A5779D" w:rsidP="00A5779D">
      <w:pPr>
        <w:autoSpaceDE w:val="0"/>
        <w:autoSpaceDN w:val="0"/>
        <w:adjustRightInd w:val="0"/>
        <w:spacing w:after="0" w:line="240" w:lineRule="auto"/>
        <w:rPr>
          <w:rFonts w:ascii="ArialMT" w:hAnsi="TrebuchetMS" w:cs="ArialMT"/>
          <w:sz w:val="23"/>
          <w:szCs w:val="23"/>
        </w:rPr>
      </w:pPr>
    </w:p>
    <w:p w:rsidR="00AF3C0F" w:rsidRPr="00A5779D" w:rsidRDefault="00AF3C0F" w:rsidP="00AF3C0F">
      <w:pPr>
        <w:autoSpaceDE w:val="0"/>
        <w:autoSpaceDN w:val="0"/>
        <w:adjustRightInd w:val="0"/>
        <w:spacing w:after="0" w:line="240" w:lineRule="auto"/>
        <w:rPr>
          <w:rFonts w:cs="TrebuchetMS"/>
          <w:color w:val="000000"/>
          <w:sz w:val="40"/>
          <w:szCs w:val="40"/>
        </w:rPr>
      </w:pPr>
      <w:r w:rsidRPr="00A5779D">
        <w:rPr>
          <w:rFonts w:cs="TrebuchetMS"/>
          <w:color w:val="000000"/>
          <w:sz w:val="40"/>
          <w:szCs w:val="40"/>
        </w:rPr>
        <w:t>3. Technical Approach</w:t>
      </w:r>
    </w:p>
    <w:p w:rsidR="00AF3C0F" w:rsidRPr="000F5B7B" w:rsidRDefault="00AF3C0F" w:rsidP="00AF3C0F">
      <w:pPr>
        <w:autoSpaceDE w:val="0"/>
        <w:autoSpaceDN w:val="0"/>
        <w:adjustRightInd w:val="0"/>
        <w:spacing w:after="0" w:line="240" w:lineRule="auto"/>
        <w:rPr>
          <w:rFonts w:cs="TrebuchetMS-Bold"/>
          <w:b/>
          <w:bCs/>
          <w:color w:val="000000"/>
          <w:sz w:val="26"/>
          <w:szCs w:val="26"/>
        </w:rPr>
      </w:pPr>
      <w:r w:rsidRPr="000F5B7B">
        <w:rPr>
          <w:rFonts w:cs="TrebuchetMS-Bold"/>
          <w:b/>
          <w:bCs/>
          <w:color w:val="000000"/>
          <w:sz w:val="26"/>
          <w:szCs w:val="26"/>
        </w:rPr>
        <w:t>3.1. Tools</w:t>
      </w:r>
    </w:p>
    <w:p w:rsidR="00AF3C0F" w:rsidRDefault="00AF3C0F" w:rsidP="00AF3C0F">
      <w:pPr>
        <w:autoSpaceDE w:val="0"/>
        <w:autoSpaceDN w:val="0"/>
        <w:adjustRightInd w:val="0"/>
        <w:spacing w:after="0" w:line="240" w:lineRule="auto"/>
        <w:rPr>
          <w:rFonts w:ascii="ArialMT" w:hAnsi="TrebuchetMS" w:cs="ArialMT"/>
          <w:color w:val="000000"/>
          <w:sz w:val="23"/>
          <w:szCs w:val="23"/>
        </w:rPr>
      </w:pPr>
      <w:r>
        <w:rPr>
          <w:rFonts w:ascii="ArialMT" w:hAnsi="TrebuchetMS" w:cs="ArialMT"/>
          <w:color w:val="000000"/>
          <w:sz w:val="23"/>
          <w:szCs w:val="23"/>
        </w:rPr>
        <w:t>There are a number of tools and technologies that this project will utilize for development.</w:t>
      </w:r>
    </w:p>
    <w:p w:rsidR="00AF3C0F" w:rsidRDefault="00AF3C0F" w:rsidP="00AF3C0F">
      <w:pPr>
        <w:autoSpaceDE w:val="0"/>
        <w:autoSpaceDN w:val="0"/>
        <w:adjustRightInd w:val="0"/>
        <w:spacing w:after="0" w:line="240" w:lineRule="auto"/>
        <w:rPr>
          <w:rFonts w:ascii="ArialMT" w:hAnsi="TrebuchetMS" w:cs="ArialMT"/>
          <w:color w:val="000000"/>
          <w:sz w:val="23"/>
          <w:szCs w:val="23"/>
        </w:rPr>
      </w:pPr>
      <w:r>
        <w:rPr>
          <w:rFonts w:ascii="ArialMT" w:hAnsi="TrebuchetMS" w:cs="ArialMT" w:hint="cs"/>
          <w:color w:val="000000"/>
          <w:sz w:val="23"/>
          <w:szCs w:val="23"/>
        </w:rPr>
        <w:t>●</w:t>
      </w:r>
      <w:r>
        <w:rPr>
          <w:rFonts w:ascii="ArialMT" w:hAnsi="TrebuchetMS" w:cs="ArialMT"/>
          <w:color w:val="000000"/>
          <w:sz w:val="23"/>
          <w:szCs w:val="23"/>
        </w:rPr>
        <w:t xml:space="preserve"> Server Side</w:t>
      </w:r>
    </w:p>
    <w:p w:rsidR="00AF3C0F" w:rsidRPr="009A13F5" w:rsidRDefault="00AF3C0F" w:rsidP="00A5779D">
      <w:pPr>
        <w:autoSpaceDE w:val="0"/>
        <w:autoSpaceDN w:val="0"/>
        <w:adjustRightInd w:val="0"/>
        <w:spacing w:after="0" w:line="240" w:lineRule="auto"/>
        <w:ind w:left="720"/>
        <w:rPr>
          <w:rFonts w:ascii="ArialMT" w:hAnsi="TrebuchetMS" w:cs="ArialMT"/>
          <w:color w:val="000000"/>
          <w:sz w:val="23"/>
          <w:szCs w:val="23"/>
        </w:rPr>
      </w:pPr>
      <w:r w:rsidRPr="009A13F5">
        <w:rPr>
          <w:rFonts w:ascii="ArialMT" w:hAnsi="TrebuchetMS" w:cs="ArialMT"/>
          <w:color w:val="000000"/>
          <w:sz w:val="23"/>
          <w:szCs w:val="23"/>
        </w:rPr>
        <w:t>Java 1.6 environment</w:t>
      </w:r>
    </w:p>
    <w:p w:rsidR="00AF3C0F" w:rsidRPr="009A13F5" w:rsidRDefault="00AF3C0F" w:rsidP="00A5779D">
      <w:pPr>
        <w:autoSpaceDE w:val="0"/>
        <w:autoSpaceDN w:val="0"/>
        <w:adjustRightInd w:val="0"/>
        <w:spacing w:after="0" w:line="240" w:lineRule="auto"/>
        <w:ind w:left="720"/>
        <w:rPr>
          <w:rFonts w:ascii="ArialMT" w:hAnsi="TrebuchetMS" w:cs="ArialMT"/>
          <w:color w:val="000000"/>
          <w:sz w:val="23"/>
          <w:szCs w:val="23"/>
        </w:rPr>
      </w:pPr>
      <w:r w:rsidRPr="009A13F5">
        <w:rPr>
          <w:rFonts w:ascii="ArialMT" w:hAnsi="TrebuchetMS" w:cs="ArialMT"/>
          <w:color w:val="000000"/>
          <w:sz w:val="23"/>
          <w:szCs w:val="23"/>
        </w:rPr>
        <w:t>Apache Kafka framework</w:t>
      </w:r>
    </w:p>
    <w:p w:rsidR="00AF3C0F" w:rsidRPr="009A13F5" w:rsidRDefault="00AF3C0F" w:rsidP="00A5779D">
      <w:pPr>
        <w:autoSpaceDE w:val="0"/>
        <w:autoSpaceDN w:val="0"/>
        <w:adjustRightInd w:val="0"/>
        <w:spacing w:after="0" w:line="240" w:lineRule="auto"/>
        <w:ind w:left="720"/>
        <w:rPr>
          <w:rFonts w:ascii="ArialMT" w:hAnsi="TrebuchetMS" w:cs="ArialMT"/>
          <w:color w:val="000000"/>
          <w:sz w:val="23"/>
          <w:szCs w:val="23"/>
        </w:rPr>
      </w:pPr>
      <w:r w:rsidRPr="009A13F5">
        <w:rPr>
          <w:rFonts w:ascii="ArialMT" w:hAnsi="TrebuchetMS" w:cs="ArialMT"/>
          <w:color w:val="000000"/>
          <w:sz w:val="23"/>
          <w:szCs w:val="23"/>
        </w:rPr>
        <w:t>Eclipse Neon</w:t>
      </w:r>
    </w:p>
    <w:p w:rsidR="00AF3C0F" w:rsidRPr="009A13F5" w:rsidRDefault="00AF3C0F" w:rsidP="00A5779D">
      <w:pPr>
        <w:autoSpaceDE w:val="0"/>
        <w:autoSpaceDN w:val="0"/>
        <w:adjustRightInd w:val="0"/>
        <w:spacing w:after="0" w:line="240" w:lineRule="auto"/>
        <w:ind w:left="720"/>
        <w:rPr>
          <w:rFonts w:ascii="ArialMT" w:hAnsi="TrebuchetMS" w:cs="ArialMT"/>
          <w:color w:val="000000"/>
          <w:sz w:val="23"/>
          <w:szCs w:val="23"/>
        </w:rPr>
      </w:pPr>
      <w:r w:rsidRPr="009A13F5">
        <w:rPr>
          <w:rFonts w:ascii="ArialMT" w:hAnsi="TrebuchetMS" w:cs="ArialMT"/>
          <w:color w:val="000000"/>
          <w:sz w:val="23"/>
          <w:szCs w:val="23"/>
        </w:rPr>
        <w:t>Git repository (on Github)</w:t>
      </w:r>
    </w:p>
    <w:p w:rsidR="00AF3C0F" w:rsidRPr="009A13F5" w:rsidRDefault="00AF3C0F" w:rsidP="00AF3C0F">
      <w:pPr>
        <w:autoSpaceDE w:val="0"/>
        <w:autoSpaceDN w:val="0"/>
        <w:adjustRightInd w:val="0"/>
        <w:spacing w:after="0" w:line="240" w:lineRule="auto"/>
        <w:rPr>
          <w:rFonts w:ascii="ArialMT" w:hAnsi="TrebuchetMS" w:cs="ArialMT"/>
          <w:color w:val="000000"/>
          <w:sz w:val="23"/>
          <w:szCs w:val="23"/>
        </w:rPr>
      </w:pPr>
    </w:p>
    <w:p w:rsidR="00AF3C0F" w:rsidRDefault="00AF3C0F" w:rsidP="00AF3C0F">
      <w:pPr>
        <w:autoSpaceDE w:val="0"/>
        <w:autoSpaceDN w:val="0"/>
        <w:adjustRightInd w:val="0"/>
        <w:spacing w:after="0" w:line="240" w:lineRule="auto"/>
        <w:rPr>
          <w:rFonts w:ascii="ArialMT" w:hAnsi="TrebuchetMS" w:cs="ArialMT"/>
          <w:color w:val="000000"/>
          <w:sz w:val="23"/>
          <w:szCs w:val="23"/>
        </w:rPr>
      </w:pPr>
      <w:r>
        <w:rPr>
          <w:rFonts w:ascii="ArialMT" w:hAnsi="TrebuchetMS" w:cs="ArialMT" w:hint="cs"/>
          <w:color w:val="000000"/>
          <w:sz w:val="23"/>
          <w:szCs w:val="23"/>
        </w:rPr>
        <w:t>●</w:t>
      </w:r>
      <w:r>
        <w:rPr>
          <w:rFonts w:ascii="ArialMT" w:hAnsi="TrebuchetMS" w:cs="ArialMT"/>
          <w:color w:val="000000"/>
          <w:sz w:val="23"/>
          <w:szCs w:val="23"/>
        </w:rPr>
        <w:t xml:space="preserve"> Client Side</w:t>
      </w:r>
    </w:p>
    <w:p w:rsidR="00AF3C0F" w:rsidRPr="009A13F5" w:rsidRDefault="00AF3C0F" w:rsidP="00A5779D">
      <w:pPr>
        <w:autoSpaceDE w:val="0"/>
        <w:autoSpaceDN w:val="0"/>
        <w:adjustRightInd w:val="0"/>
        <w:spacing w:after="0" w:line="240" w:lineRule="auto"/>
        <w:ind w:left="720"/>
        <w:rPr>
          <w:rFonts w:ascii="ArialMT" w:hAnsi="TrebuchetMS" w:cs="ArialMT"/>
          <w:color w:val="000000"/>
          <w:sz w:val="23"/>
          <w:szCs w:val="23"/>
        </w:rPr>
      </w:pPr>
      <w:r w:rsidRPr="009A13F5">
        <w:rPr>
          <w:rFonts w:ascii="ArialMT" w:hAnsi="TrebuchetMS" w:cs="ArialMT"/>
          <w:color w:val="000000"/>
          <w:sz w:val="23"/>
          <w:szCs w:val="23"/>
        </w:rPr>
        <w:t>FXML from JavaFx</w:t>
      </w:r>
    </w:p>
    <w:p w:rsidR="00AF3C0F" w:rsidRPr="009A13F5" w:rsidRDefault="00AF3C0F" w:rsidP="00A5779D">
      <w:pPr>
        <w:autoSpaceDE w:val="0"/>
        <w:autoSpaceDN w:val="0"/>
        <w:adjustRightInd w:val="0"/>
        <w:spacing w:after="0" w:line="240" w:lineRule="auto"/>
        <w:ind w:left="720"/>
        <w:rPr>
          <w:rFonts w:ascii="ArialMT" w:hAnsi="TrebuchetMS" w:cs="ArialMT"/>
          <w:color w:val="000000"/>
          <w:sz w:val="23"/>
          <w:szCs w:val="23"/>
        </w:rPr>
      </w:pPr>
      <w:r w:rsidRPr="009A13F5">
        <w:rPr>
          <w:rFonts w:ascii="ArialMT" w:hAnsi="TrebuchetMS" w:cs="ArialMT"/>
          <w:color w:val="000000"/>
          <w:sz w:val="23"/>
          <w:szCs w:val="23"/>
        </w:rPr>
        <w:t>CSS</w:t>
      </w:r>
    </w:p>
    <w:p w:rsidR="00AF3C0F" w:rsidRDefault="00AF3C0F" w:rsidP="00AF3C0F">
      <w:pPr>
        <w:autoSpaceDE w:val="0"/>
        <w:autoSpaceDN w:val="0"/>
        <w:adjustRightInd w:val="0"/>
        <w:spacing w:after="0" w:line="240" w:lineRule="auto"/>
        <w:rPr>
          <w:rFonts w:ascii="ArialMT" w:hAnsi="TrebuchetMS" w:cs="ArialMT"/>
          <w:color w:val="1155CD"/>
          <w:sz w:val="23"/>
          <w:szCs w:val="23"/>
        </w:rPr>
      </w:pPr>
    </w:p>
    <w:p w:rsidR="00A5779D" w:rsidRDefault="00A5779D" w:rsidP="00AF3C0F">
      <w:pPr>
        <w:autoSpaceDE w:val="0"/>
        <w:autoSpaceDN w:val="0"/>
        <w:adjustRightInd w:val="0"/>
        <w:spacing w:after="0" w:line="240" w:lineRule="auto"/>
        <w:rPr>
          <w:rFonts w:ascii="ArialMT" w:hAnsi="TrebuchetMS" w:cs="ArialMT"/>
          <w:color w:val="1155CD"/>
          <w:sz w:val="23"/>
          <w:szCs w:val="23"/>
        </w:rPr>
      </w:pPr>
    </w:p>
    <w:p w:rsidR="00A5779D" w:rsidRDefault="00A5779D" w:rsidP="00AF3C0F">
      <w:pPr>
        <w:autoSpaceDE w:val="0"/>
        <w:autoSpaceDN w:val="0"/>
        <w:adjustRightInd w:val="0"/>
        <w:spacing w:after="0" w:line="240" w:lineRule="auto"/>
        <w:rPr>
          <w:rFonts w:ascii="ArialMT" w:hAnsi="TrebuchetMS" w:cs="ArialMT"/>
          <w:color w:val="1155CD"/>
          <w:sz w:val="23"/>
          <w:szCs w:val="23"/>
        </w:rPr>
      </w:pPr>
    </w:p>
    <w:p w:rsidR="00A22D29" w:rsidRPr="00A5779D" w:rsidRDefault="00AF3C0F" w:rsidP="00AF3C0F">
      <w:pPr>
        <w:autoSpaceDE w:val="0"/>
        <w:autoSpaceDN w:val="0"/>
        <w:adjustRightInd w:val="0"/>
        <w:spacing w:after="0" w:line="240" w:lineRule="auto"/>
        <w:rPr>
          <w:rFonts w:cs="TrebuchetMS"/>
          <w:color w:val="000000"/>
          <w:sz w:val="40"/>
          <w:szCs w:val="40"/>
        </w:rPr>
      </w:pPr>
      <w:r w:rsidRPr="00A5779D">
        <w:rPr>
          <w:rFonts w:cs="TrebuchetMS"/>
          <w:color w:val="000000"/>
          <w:sz w:val="40"/>
          <w:szCs w:val="40"/>
        </w:rPr>
        <w:lastRenderedPageBreak/>
        <w:t xml:space="preserve">4. PGI </w:t>
      </w:r>
      <w:r w:rsidR="00964BC8" w:rsidRPr="00A5779D">
        <w:rPr>
          <w:rFonts w:cs="TrebuchetMS"/>
          <w:color w:val="000000"/>
          <w:sz w:val="40"/>
          <w:szCs w:val="40"/>
        </w:rPr>
        <w:t>AIMS</w:t>
      </w:r>
      <w:r w:rsidRPr="00A5779D">
        <w:rPr>
          <w:rFonts w:cs="TrebuchetMS"/>
          <w:color w:val="000000"/>
          <w:sz w:val="40"/>
          <w:szCs w:val="40"/>
        </w:rPr>
        <w:t xml:space="preserve"> application flow</w:t>
      </w:r>
    </w:p>
    <w:p w:rsidR="00A22D29" w:rsidRDefault="00A22D29" w:rsidP="00AF3C0F">
      <w:pPr>
        <w:autoSpaceDE w:val="0"/>
        <w:autoSpaceDN w:val="0"/>
        <w:adjustRightInd w:val="0"/>
        <w:spacing w:after="0" w:line="240" w:lineRule="auto"/>
        <w:rPr>
          <w:rFonts w:ascii="TrebuchetMS" w:hAnsi="TrebuchetMS" w:cs="TrebuchetMS"/>
          <w:color w:val="000000"/>
          <w:sz w:val="32"/>
          <w:szCs w:val="32"/>
        </w:rPr>
      </w:pPr>
      <w:r w:rsidRPr="00A22D29">
        <w:rPr>
          <w:rFonts w:ascii="TrebuchetMS" w:hAnsi="TrebuchetMS" w:cs="TrebuchetMS"/>
          <w:noProof/>
          <w:color w:val="000000"/>
          <w:sz w:val="32"/>
          <w:szCs w:val="32"/>
        </w:rPr>
        <w:drawing>
          <wp:inline distT="0" distB="0" distL="0" distR="0">
            <wp:extent cx="5943600" cy="3222666"/>
            <wp:effectExtent l="0" t="0" r="0" b="0"/>
            <wp:docPr id="1" name="Picture 1" descr="C:\Users\rohit_sharma41\Desktop\AIIMS appln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hit_sharma41\Desktop\AIIMS appln flo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22666"/>
                    </a:xfrm>
                    <a:prstGeom prst="rect">
                      <a:avLst/>
                    </a:prstGeom>
                    <a:noFill/>
                    <a:ln>
                      <a:noFill/>
                    </a:ln>
                  </pic:spPr>
                </pic:pic>
              </a:graphicData>
            </a:graphic>
          </wp:inline>
        </w:drawing>
      </w:r>
    </w:p>
    <w:p w:rsidR="00A22D29" w:rsidRDefault="00A22D29" w:rsidP="00AF3C0F">
      <w:pPr>
        <w:autoSpaceDE w:val="0"/>
        <w:autoSpaceDN w:val="0"/>
        <w:adjustRightInd w:val="0"/>
        <w:spacing w:after="0" w:line="240" w:lineRule="auto"/>
        <w:rPr>
          <w:rFonts w:ascii="TrebuchetMS" w:hAnsi="TrebuchetMS" w:cs="TrebuchetMS"/>
          <w:color w:val="000000"/>
          <w:sz w:val="32"/>
          <w:szCs w:val="32"/>
        </w:rPr>
      </w:pPr>
    </w:p>
    <w:p w:rsidR="00A22D29" w:rsidRDefault="00A22D29" w:rsidP="00AF3C0F">
      <w:pPr>
        <w:autoSpaceDE w:val="0"/>
        <w:autoSpaceDN w:val="0"/>
        <w:adjustRightInd w:val="0"/>
        <w:spacing w:after="0" w:line="240" w:lineRule="auto"/>
        <w:rPr>
          <w:rFonts w:ascii="ArialMT" w:hAnsi="TrebuchetMS" w:cs="ArialMT"/>
          <w:color w:val="000000"/>
          <w:sz w:val="23"/>
          <w:szCs w:val="23"/>
        </w:rPr>
      </w:pPr>
      <w:r w:rsidRPr="00A22D29">
        <w:rPr>
          <w:rFonts w:ascii="ArialMT" w:hAnsi="TrebuchetMS" w:cs="ArialMT"/>
          <w:color w:val="000000"/>
          <w:sz w:val="23"/>
          <w:szCs w:val="23"/>
        </w:rPr>
        <w:t>Various medical devices such as</w:t>
      </w:r>
      <w:r>
        <w:rPr>
          <w:rFonts w:ascii="ArialMT" w:hAnsi="TrebuchetMS" w:cs="ArialMT"/>
          <w:color w:val="000000"/>
          <w:sz w:val="23"/>
          <w:szCs w:val="23"/>
        </w:rPr>
        <w:t xml:space="preserve"> Patient Monitors, Infusion Pumps etc</w:t>
      </w:r>
      <w:r w:rsidR="00785705">
        <w:rPr>
          <w:rFonts w:ascii="ArialMT" w:hAnsi="TrebuchetMS" w:cs="ArialMT"/>
          <w:color w:val="000000"/>
          <w:sz w:val="23"/>
          <w:szCs w:val="23"/>
        </w:rPr>
        <w:t>.</w:t>
      </w:r>
      <w:r>
        <w:rPr>
          <w:rFonts w:ascii="ArialMT" w:hAnsi="TrebuchetMS" w:cs="ArialMT"/>
          <w:color w:val="000000"/>
          <w:sz w:val="23"/>
          <w:szCs w:val="23"/>
        </w:rPr>
        <w:t xml:space="preserve"> are connected to the system via Belkin/Prolific cross cable connectors. Our AIMS system collects this data in raw format and Device Integration Framework parse this byte data sets into readable strings and integers.</w:t>
      </w:r>
    </w:p>
    <w:p w:rsidR="00A22D29" w:rsidRDefault="00A22D29" w:rsidP="00AF3C0F">
      <w:pPr>
        <w:autoSpaceDE w:val="0"/>
        <w:autoSpaceDN w:val="0"/>
        <w:adjustRightInd w:val="0"/>
        <w:spacing w:after="0" w:line="240" w:lineRule="auto"/>
        <w:rPr>
          <w:rFonts w:ascii="ArialMT" w:hAnsi="TrebuchetMS" w:cs="ArialMT"/>
          <w:color w:val="000000"/>
          <w:sz w:val="23"/>
          <w:szCs w:val="23"/>
        </w:rPr>
      </w:pPr>
    </w:p>
    <w:p w:rsidR="00A22D29" w:rsidRDefault="00A22D29" w:rsidP="00AF3C0F">
      <w:pPr>
        <w:autoSpaceDE w:val="0"/>
        <w:autoSpaceDN w:val="0"/>
        <w:adjustRightInd w:val="0"/>
        <w:spacing w:after="0" w:line="240" w:lineRule="auto"/>
        <w:rPr>
          <w:rFonts w:ascii="ArialMT" w:hAnsi="TrebuchetMS" w:cs="ArialMT"/>
          <w:color w:val="000000"/>
          <w:sz w:val="23"/>
          <w:szCs w:val="23"/>
        </w:rPr>
      </w:pPr>
      <w:r>
        <w:rPr>
          <w:rFonts w:ascii="ArialMT" w:hAnsi="TrebuchetMS" w:cs="ArialMT"/>
          <w:color w:val="000000"/>
          <w:sz w:val="23"/>
          <w:szCs w:val="23"/>
        </w:rPr>
        <w:t>The formatted data is then passed onto Intermediat</w:t>
      </w:r>
      <w:r w:rsidR="000F5B7B">
        <w:rPr>
          <w:rFonts w:ascii="ArialMT" w:hAnsi="TrebuchetMS" w:cs="ArialMT"/>
          <w:color w:val="000000"/>
          <w:sz w:val="23"/>
          <w:szCs w:val="23"/>
        </w:rPr>
        <w:t>e Layer where it is processed and made presentable in form of graphical and grid components. The integer values for various vital parameters are reflected in the cells of grid components available on UI and graphical plots are also generated.</w:t>
      </w:r>
    </w:p>
    <w:p w:rsidR="000F5B7B" w:rsidRDefault="000F5B7B" w:rsidP="00AF3C0F">
      <w:pPr>
        <w:autoSpaceDE w:val="0"/>
        <w:autoSpaceDN w:val="0"/>
        <w:adjustRightInd w:val="0"/>
        <w:spacing w:after="0" w:line="240" w:lineRule="auto"/>
        <w:rPr>
          <w:rFonts w:ascii="ArialMT" w:hAnsi="TrebuchetMS" w:cs="ArialMT"/>
          <w:color w:val="000000"/>
          <w:sz w:val="23"/>
          <w:szCs w:val="23"/>
        </w:rPr>
      </w:pPr>
    </w:p>
    <w:p w:rsidR="000F5B7B" w:rsidRDefault="000F5B7B" w:rsidP="00AF3C0F">
      <w:pPr>
        <w:autoSpaceDE w:val="0"/>
        <w:autoSpaceDN w:val="0"/>
        <w:adjustRightInd w:val="0"/>
        <w:spacing w:after="0" w:line="240" w:lineRule="auto"/>
        <w:rPr>
          <w:rFonts w:ascii="ArialMT" w:hAnsi="TrebuchetMS" w:cs="ArialMT"/>
          <w:color w:val="000000"/>
          <w:sz w:val="23"/>
          <w:szCs w:val="23"/>
        </w:rPr>
      </w:pPr>
      <w:r>
        <w:rPr>
          <w:rFonts w:ascii="ArialMT" w:hAnsi="TrebuchetMS" w:cs="ArialMT"/>
          <w:color w:val="000000"/>
          <w:sz w:val="23"/>
          <w:szCs w:val="23"/>
        </w:rPr>
        <w:t xml:space="preserve">Intermediate Layer processes and transfer data to three </w:t>
      </w:r>
      <w:r w:rsidR="00D06E02">
        <w:rPr>
          <w:rFonts w:ascii="ArialMT" w:hAnsi="TrebuchetMS" w:cs="ArialMT"/>
          <w:color w:val="000000"/>
          <w:sz w:val="23"/>
          <w:szCs w:val="23"/>
        </w:rPr>
        <w:t>end points</w:t>
      </w:r>
      <w:r>
        <w:rPr>
          <w:rFonts w:ascii="ArialMT" w:hAnsi="TrebuchetMS" w:cs="ArialMT"/>
          <w:color w:val="000000"/>
          <w:sz w:val="23"/>
          <w:szCs w:val="23"/>
        </w:rPr>
        <w:t>:</w:t>
      </w:r>
    </w:p>
    <w:p w:rsidR="000F5B7B" w:rsidRPr="00A22D29" w:rsidRDefault="000F5B7B" w:rsidP="00AF3C0F">
      <w:pPr>
        <w:autoSpaceDE w:val="0"/>
        <w:autoSpaceDN w:val="0"/>
        <w:adjustRightInd w:val="0"/>
        <w:spacing w:after="0" w:line="240" w:lineRule="auto"/>
        <w:rPr>
          <w:rFonts w:ascii="ArialMT" w:hAnsi="TrebuchetMS" w:cs="ArialMT"/>
          <w:color w:val="000000"/>
          <w:sz w:val="23"/>
          <w:szCs w:val="23"/>
        </w:rPr>
      </w:pPr>
    </w:p>
    <w:p w:rsidR="00AF3C0F" w:rsidRDefault="000F5B7B" w:rsidP="000F5B7B">
      <w:pPr>
        <w:pStyle w:val="ListParagraph"/>
        <w:numPr>
          <w:ilvl w:val="0"/>
          <w:numId w:val="1"/>
        </w:numPr>
        <w:rPr>
          <w:rFonts w:ascii="ArialMT" w:hAnsi="TrebuchetMS" w:cs="ArialMT"/>
          <w:sz w:val="23"/>
          <w:szCs w:val="23"/>
        </w:rPr>
      </w:pPr>
      <w:r>
        <w:rPr>
          <w:rFonts w:ascii="ArialMT" w:hAnsi="TrebuchetMS" w:cs="ArialMT"/>
          <w:sz w:val="23"/>
          <w:szCs w:val="23"/>
        </w:rPr>
        <w:t xml:space="preserve">Database: The formatted data </w:t>
      </w:r>
      <w:r w:rsidR="00D06E02">
        <w:rPr>
          <w:rFonts w:ascii="ArialMT" w:hAnsi="TrebuchetMS" w:cs="ArialMT"/>
          <w:sz w:val="23"/>
          <w:szCs w:val="23"/>
        </w:rPr>
        <w:t>is pushed into database which can be</w:t>
      </w:r>
      <w:r>
        <w:rPr>
          <w:rFonts w:ascii="ArialMT" w:hAnsi="TrebuchetMS" w:cs="ArialMT"/>
          <w:sz w:val="23"/>
          <w:szCs w:val="23"/>
        </w:rPr>
        <w:t xml:space="preserve"> used </w:t>
      </w:r>
      <w:r w:rsidR="00D06E02">
        <w:rPr>
          <w:rFonts w:ascii="ArialMT" w:hAnsi="TrebuchetMS" w:cs="ArialMT"/>
          <w:sz w:val="23"/>
          <w:szCs w:val="23"/>
        </w:rPr>
        <w:t>later in h</w:t>
      </w:r>
      <w:r>
        <w:rPr>
          <w:rFonts w:ascii="ArialMT" w:hAnsi="TrebuchetMS" w:cs="ArialMT"/>
          <w:sz w:val="23"/>
          <w:szCs w:val="23"/>
        </w:rPr>
        <w:t>istorical graph screens,</w:t>
      </w:r>
      <w:r w:rsidR="00D06E02">
        <w:rPr>
          <w:rFonts w:ascii="ArialMT" w:hAnsi="TrebuchetMS" w:cs="ArialMT"/>
          <w:sz w:val="23"/>
          <w:szCs w:val="23"/>
        </w:rPr>
        <w:t xml:space="preserve"> historical grid views and scenarios of </w:t>
      </w:r>
      <w:r>
        <w:rPr>
          <w:rFonts w:ascii="ArialMT" w:hAnsi="TrebuchetMS" w:cs="ArialMT"/>
          <w:sz w:val="23"/>
          <w:szCs w:val="23"/>
        </w:rPr>
        <w:t>unwanted application fails.</w:t>
      </w:r>
    </w:p>
    <w:p w:rsidR="000F5B7B" w:rsidRDefault="00D06E02" w:rsidP="000F5B7B">
      <w:pPr>
        <w:pStyle w:val="ListParagraph"/>
        <w:numPr>
          <w:ilvl w:val="0"/>
          <w:numId w:val="1"/>
        </w:numPr>
        <w:rPr>
          <w:rFonts w:ascii="ArialMT" w:hAnsi="TrebuchetMS" w:cs="ArialMT"/>
          <w:sz w:val="23"/>
          <w:szCs w:val="23"/>
        </w:rPr>
      </w:pPr>
      <w:r>
        <w:rPr>
          <w:rFonts w:ascii="ArialMT" w:hAnsi="TrebuchetMS" w:cs="ArialMT"/>
          <w:sz w:val="23"/>
          <w:szCs w:val="23"/>
        </w:rPr>
        <w:t>UI</w:t>
      </w:r>
      <w:r w:rsidR="000F5B7B">
        <w:rPr>
          <w:rFonts w:ascii="ArialMT" w:hAnsi="TrebuchetMS" w:cs="ArialMT"/>
          <w:sz w:val="23"/>
          <w:szCs w:val="23"/>
        </w:rPr>
        <w:t>: The data is also processed to fit into UI components to make it easily readable by the end user in form of graphs and grids.</w:t>
      </w:r>
    </w:p>
    <w:p w:rsidR="000F5B7B" w:rsidRDefault="00D06E02" w:rsidP="000F5B7B">
      <w:pPr>
        <w:pStyle w:val="ListParagraph"/>
        <w:numPr>
          <w:ilvl w:val="0"/>
          <w:numId w:val="1"/>
        </w:numPr>
        <w:rPr>
          <w:rFonts w:ascii="ArialMT" w:hAnsi="TrebuchetMS" w:cs="ArialMT"/>
          <w:sz w:val="23"/>
          <w:szCs w:val="23"/>
        </w:rPr>
      </w:pPr>
      <w:r>
        <w:rPr>
          <w:rFonts w:ascii="ArialMT" w:hAnsi="TrebuchetMS" w:cs="ArialMT"/>
          <w:sz w:val="23"/>
          <w:szCs w:val="23"/>
        </w:rPr>
        <w:t>KAFKA server</w:t>
      </w:r>
      <w:r w:rsidR="000F5B7B">
        <w:rPr>
          <w:rFonts w:ascii="ArialMT" w:hAnsi="TrebuchetMS" w:cs="ArialMT"/>
          <w:sz w:val="23"/>
          <w:szCs w:val="23"/>
        </w:rPr>
        <w:t>: This data is also pushed to KAFKA to ease the process of remote view at a distant location</w:t>
      </w:r>
      <w:r>
        <w:rPr>
          <w:rFonts w:ascii="ArialMT" w:hAnsi="TrebuchetMS" w:cs="ArialMT"/>
          <w:sz w:val="23"/>
          <w:szCs w:val="23"/>
        </w:rPr>
        <w:t>.</w:t>
      </w:r>
    </w:p>
    <w:p w:rsidR="000F5B7B" w:rsidRDefault="00D06E02" w:rsidP="000F5B7B">
      <w:pPr>
        <w:rPr>
          <w:rFonts w:ascii="ArialMT" w:hAnsi="TrebuchetMS" w:cs="ArialMT"/>
          <w:sz w:val="23"/>
          <w:szCs w:val="23"/>
        </w:rPr>
      </w:pPr>
      <w:r>
        <w:rPr>
          <w:rFonts w:ascii="ArialMT" w:hAnsi="TrebuchetMS" w:cs="ArialMT"/>
          <w:sz w:val="23"/>
          <w:szCs w:val="23"/>
        </w:rPr>
        <w:t>Additionally, UI</w:t>
      </w:r>
      <w:r w:rsidR="000F5B7B">
        <w:rPr>
          <w:rFonts w:ascii="ArialMT" w:hAnsi="TrebuchetMS" w:cs="ArialMT"/>
          <w:sz w:val="23"/>
          <w:szCs w:val="23"/>
        </w:rPr>
        <w:t xml:space="preserve"> offers modification in the live data, once recorded from the medical devices.</w:t>
      </w:r>
    </w:p>
    <w:p w:rsidR="000F5B7B" w:rsidRDefault="000F5B7B" w:rsidP="000F5B7B">
      <w:pPr>
        <w:rPr>
          <w:rFonts w:ascii="ArialMT" w:hAnsi="TrebuchetMS" w:cs="ArialMT"/>
          <w:sz w:val="23"/>
          <w:szCs w:val="23"/>
        </w:rPr>
      </w:pPr>
    </w:p>
    <w:p w:rsidR="00A5779D" w:rsidRDefault="00A5779D" w:rsidP="000F5B7B">
      <w:pPr>
        <w:rPr>
          <w:rFonts w:ascii="ArialMT" w:hAnsi="TrebuchetMS" w:cs="ArialMT"/>
          <w:sz w:val="23"/>
          <w:szCs w:val="23"/>
        </w:rPr>
      </w:pPr>
    </w:p>
    <w:p w:rsidR="00A5779D" w:rsidRDefault="00A5779D" w:rsidP="000F5B7B">
      <w:pPr>
        <w:rPr>
          <w:rFonts w:ascii="ArialMT" w:hAnsi="TrebuchetMS" w:cs="ArialMT"/>
          <w:sz w:val="23"/>
          <w:szCs w:val="23"/>
        </w:rPr>
      </w:pPr>
    </w:p>
    <w:p w:rsidR="00A5779D" w:rsidRDefault="00A5779D" w:rsidP="000F5B7B">
      <w:pPr>
        <w:rPr>
          <w:rFonts w:ascii="ArialMT" w:hAnsi="TrebuchetMS" w:cs="ArialMT"/>
          <w:sz w:val="23"/>
          <w:szCs w:val="23"/>
        </w:rPr>
      </w:pPr>
    </w:p>
    <w:p w:rsidR="000F5B7B" w:rsidRDefault="000F5B7B" w:rsidP="000F5B7B">
      <w:pPr>
        <w:rPr>
          <w:rFonts w:cs="TrebuchetMS"/>
          <w:color w:val="000000"/>
          <w:sz w:val="40"/>
          <w:szCs w:val="40"/>
        </w:rPr>
      </w:pPr>
      <w:r w:rsidRPr="000F5B7B">
        <w:rPr>
          <w:rFonts w:cs="TrebuchetMS"/>
          <w:color w:val="000000"/>
          <w:sz w:val="40"/>
          <w:szCs w:val="40"/>
        </w:rPr>
        <w:lastRenderedPageBreak/>
        <w:t xml:space="preserve">5. Addition of a new </w:t>
      </w:r>
      <w:r w:rsidR="00A5779D">
        <w:rPr>
          <w:rFonts w:cs="TrebuchetMS"/>
          <w:color w:val="000000"/>
          <w:sz w:val="40"/>
          <w:szCs w:val="40"/>
        </w:rPr>
        <w:t xml:space="preserve">FXML </w:t>
      </w:r>
      <w:r w:rsidRPr="000F5B7B">
        <w:rPr>
          <w:rFonts w:cs="TrebuchetMS"/>
          <w:color w:val="000000"/>
          <w:sz w:val="40"/>
          <w:szCs w:val="40"/>
        </w:rPr>
        <w:t>screen</w:t>
      </w:r>
    </w:p>
    <w:p w:rsidR="00A5779D" w:rsidRDefault="00A5779D" w:rsidP="00A5779D">
      <w:pPr>
        <w:pStyle w:val="ListParagraph"/>
        <w:numPr>
          <w:ilvl w:val="0"/>
          <w:numId w:val="2"/>
        </w:numPr>
        <w:rPr>
          <w:rFonts w:ascii="ArialMT" w:hAnsi="TrebuchetMS" w:cs="ArialMT"/>
          <w:sz w:val="23"/>
          <w:szCs w:val="23"/>
        </w:rPr>
      </w:pPr>
      <w:r w:rsidRPr="00A5779D">
        <w:rPr>
          <w:rFonts w:ascii="ArialMT" w:hAnsi="TrebuchetMS" w:cs="ArialMT"/>
          <w:sz w:val="23"/>
          <w:szCs w:val="23"/>
        </w:rPr>
        <w:t>Generate a FXML using SceneBuilder utility with desired components.</w:t>
      </w:r>
    </w:p>
    <w:p w:rsidR="00A5779D" w:rsidRDefault="00A5779D" w:rsidP="00A5779D">
      <w:pPr>
        <w:pStyle w:val="ListParagraph"/>
        <w:numPr>
          <w:ilvl w:val="0"/>
          <w:numId w:val="2"/>
        </w:numPr>
        <w:rPr>
          <w:rFonts w:ascii="ArialMT" w:hAnsi="TrebuchetMS" w:cs="ArialMT"/>
          <w:sz w:val="23"/>
          <w:szCs w:val="23"/>
        </w:rPr>
      </w:pPr>
      <w:r w:rsidRPr="00A5779D">
        <w:rPr>
          <w:rFonts w:ascii="ArialMT" w:hAnsi="TrebuchetMS" w:cs="ArialMT"/>
          <w:sz w:val="23"/>
          <w:szCs w:val="23"/>
        </w:rPr>
        <w:t>Create a controller class for the generated FXML which will handle events associated with different components pres3ent in that FXML.</w:t>
      </w:r>
      <w:r>
        <w:rPr>
          <w:rFonts w:ascii="ArialMT" w:hAnsi="TrebuchetMS" w:cs="ArialMT"/>
          <w:sz w:val="23"/>
          <w:szCs w:val="23"/>
        </w:rPr>
        <w:t xml:space="preserve"> </w:t>
      </w:r>
    </w:p>
    <w:p w:rsidR="00A5779D" w:rsidRDefault="00A5779D" w:rsidP="00A5779D">
      <w:pPr>
        <w:pStyle w:val="ListParagraph"/>
        <w:numPr>
          <w:ilvl w:val="0"/>
          <w:numId w:val="2"/>
        </w:numPr>
        <w:rPr>
          <w:rFonts w:ascii="ArialMT" w:hAnsi="TrebuchetMS" w:cs="ArialMT"/>
          <w:sz w:val="23"/>
          <w:szCs w:val="23"/>
        </w:rPr>
      </w:pPr>
      <w:r w:rsidRPr="00A5779D">
        <w:rPr>
          <w:rFonts w:ascii="ArialMT" w:hAnsi="TrebuchetMS" w:cs="ArialMT"/>
          <w:sz w:val="23"/>
          <w:szCs w:val="23"/>
        </w:rPr>
        <w:t>Controller class implemetns Initializable interface and implements its initialize() method. Whenever FXML is loaded, the control first comes</w:t>
      </w:r>
      <w:r>
        <w:rPr>
          <w:rFonts w:ascii="ArialMT" w:hAnsi="TrebuchetMS" w:cs="ArialMT"/>
          <w:sz w:val="23"/>
          <w:szCs w:val="23"/>
        </w:rPr>
        <w:t xml:space="preserve"> under this initialize() method.</w:t>
      </w:r>
    </w:p>
    <w:p w:rsidR="00A5779D" w:rsidRDefault="00A5779D" w:rsidP="00A5779D">
      <w:pPr>
        <w:pStyle w:val="ListParagraph"/>
        <w:numPr>
          <w:ilvl w:val="0"/>
          <w:numId w:val="2"/>
        </w:numPr>
        <w:rPr>
          <w:rFonts w:ascii="ArialMT" w:hAnsi="TrebuchetMS" w:cs="ArialMT"/>
          <w:sz w:val="23"/>
          <w:szCs w:val="23"/>
        </w:rPr>
      </w:pPr>
      <w:r w:rsidRPr="00A5779D">
        <w:rPr>
          <w:rFonts w:ascii="ArialMT" w:hAnsi="TrebuchetMS" w:cs="ArialMT"/>
          <w:sz w:val="23"/>
          <w:szCs w:val="23"/>
        </w:rPr>
        <w:t>Mention this controller class under Controllers section on lower left side of the SceneBuilder utility for respective FXML.</w:t>
      </w:r>
    </w:p>
    <w:p w:rsidR="00D06E02" w:rsidRDefault="00D06E02" w:rsidP="00D06E02">
      <w:pPr>
        <w:pStyle w:val="ListParagraph"/>
        <w:rPr>
          <w:rFonts w:ascii="ArialMT" w:hAnsi="TrebuchetMS" w:cs="ArialMT"/>
          <w:sz w:val="23"/>
          <w:szCs w:val="23"/>
        </w:rPr>
      </w:pPr>
    </w:p>
    <w:p w:rsidR="00D06E02" w:rsidRPr="00D06E02" w:rsidRDefault="00D06E02" w:rsidP="00D06E02">
      <w:pPr>
        <w:pStyle w:val="ListParagraph"/>
        <w:rPr>
          <w:rFonts w:ascii="ArialMT" w:hAnsi="TrebuchetMS" w:cs="ArialMT"/>
          <w:sz w:val="23"/>
          <w:szCs w:val="23"/>
        </w:rPr>
      </w:pPr>
    </w:p>
    <w:p w:rsidR="00A5779D" w:rsidRDefault="00A5779D" w:rsidP="00A5779D">
      <w:pPr>
        <w:rPr>
          <w:rFonts w:cs="TrebuchetMS"/>
          <w:color w:val="000000"/>
          <w:sz w:val="40"/>
          <w:szCs w:val="40"/>
        </w:rPr>
      </w:pPr>
      <w:r w:rsidRPr="00A5779D">
        <w:rPr>
          <w:rFonts w:cs="TrebuchetMS"/>
          <w:color w:val="000000"/>
          <w:sz w:val="40"/>
          <w:szCs w:val="40"/>
        </w:rPr>
        <w:t>6. Add a new Device Parame</w:t>
      </w:r>
      <w:r>
        <w:rPr>
          <w:rFonts w:cs="TrebuchetMS"/>
          <w:color w:val="000000"/>
          <w:sz w:val="40"/>
          <w:szCs w:val="40"/>
        </w:rPr>
        <w:t xml:space="preserve">ter </w:t>
      </w:r>
    </w:p>
    <w:p w:rsidR="00A81307" w:rsidRPr="00A81307" w:rsidRDefault="00A81307" w:rsidP="00A81307">
      <w:pPr>
        <w:rPr>
          <w:rFonts w:ascii="ArialMT" w:hAnsi="TrebuchetMS" w:cs="ArialMT"/>
          <w:i/>
          <w:sz w:val="23"/>
          <w:szCs w:val="23"/>
        </w:rPr>
      </w:pPr>
      <w:r w:rsidRPr="00A81307">
        <w:rPr>
          <w:rFonts w:ascii="ArialMT" w:hAnsi="TrebuchetMS" w:cs="ArialMT"/>
          <w:i/>
          <w:sz w:val="23"/>
          <w:szCs w:val="23"/>
        </w:rPr>
        <w:t xml:space="preserve">1)  </w:t>
      </w:r>
      <w:r w:rsidRPr="00A81307">
        <w:rPr>
          <w:rFonts w:ascii="ArialMT" w:hAnsi="TrebuchetMS" w:cs="ArialMT"/>
          <w:i/>
          <w:sz w:val="23"/>
          <w:szCs w:val="23"/>
        </w:rPr>
        <w:t>ParamMinMaxRange.java</w:t>
      </w:r>
      <w:r>
        <w:rPr>
          <w:rFonts w:ascii="ArialMT" w:hAnsi="TrebuchetMS" w:cs="ArialMT"/>
          <w:i/>
          <w:sz w:val="23"/>
          <w:szCs w:val="23"/>
        </w:rPr>
        <w:t xml:space="preserve"> and listeners</w:t>
      </w:r>
    </w:p>
    <w:p w:rsidR="00D06E02" w:rsidRDefault="00A5779D" w:rsidP="00912C56">
      <w:pPr>
        <w:pStyle w:val="ListParagraph"/>
        <w:numPr>
          <w:ilvl w:val="0"/>
          <w:numId w:val="5"/>
        </w:numPr>
        <w:rPr>
          <w:rFonts w:ascii="ArialMT" w:hAnsi="TrebuchetMS" w:cs="ArialMT"/>
          <w:sz w:val="23"/>
          <w:szCs w:val="23"/>
        </w:rPr>
      </w:pPr>
      <w:r w:rsidRPr="00D06E02">
        <w:rPr>
          <w:rFonts w:ascii="ArialMT" w:hAnsi="TrebuchetMS" w:cs="ArialMT"/>
          <w:sz w:val="23"/>
          <w:szCs w:val="23"/>
        </w:rPr>
        <w:t>Add new parameter details in ParamMinMaxRange.java - Name, Legend, Color, MaxValue</w:t>
      </w:r>
    </w:p>
    <w:p w:rsidR="00A5779D" w:rsidRPr="00D06E02" w:rsidRDefault="00A5779D" w:rsidP="00912C56">
      <w:pPr>
        <w:pStyle w:val="ListParagraph"/>
        <w:numPr>
          <w:ilvl w:val="0"/>
          <w:numId w:val="5"/>
        </w:numPr>
        <w:rPr>
          <w:rFonts w:ascii="ArialMT" w:hAnsi="TrebuchetMS" w:cs="ArialMT"/>
          <w:sz w:val="23"/>
          <w:szCs w:val="23"/>
        </w:rPr>
      </w:pPr>
      <w:r w:rsidRPr="00D06E02">
        <w:rPr>
          <w:rFonts w:ascii="ArialMT" w:hAnsi="TrebuchetMS" w:cs="ArialMT"/>
          <w:sz w:val="23"/>
          <w:szCs w:val="23"/>
        </w:rPr>
        <w:t>Capture parsed parameter in the corresponding listener</w:t>
      </w:r>
    </w:p>
    <w:p w:rsidR="00A5779D" w:rsidRDefault="00A5779D" w:rsidP="00A5779D">
      <w:pPr>
        <w:pStyle w:val="ListParagraph"/>
        <w:numPr>
          <w:ilvl w:val="0"/>
          <w:numId w:val="5"/>
        </w:numPr>
        <w:rPr>
          <w:rFonts w:ascii="ArialMT" w:hAnsi="TrebuchetMS" w:cs="ArialMT"/>
          <w:sz w:val="23"/>
          <w:szCs w:val="23"/>
        </w:rPr>
      </w:pPr>
      <w:r w:rsidRPr="000A06AA">
        <w:rPr>
          <w:rFonts w:ascii="ArialMT" w:hAnsi="TrebuchetMS" w:cs="ArialMT"/>
          <w:sz w:val="23"/>
          <w:szCs w:val="23"/>
        </w:rPr>
        <w:t>Add new parameter to DeviceParamValMap in corresponding listener to show its value on live grid</w:t>
      </w:r>
    </w:p>
    <w:p w:rsidR="00D06E02" w:rsidRPr="00D06E02" w:rsidRDefault="00D06E02" w:rsidP="00D06E02">
      <w:pPr>
        <w:pStyle w:val="ListParagraph"/>
        <w:rPr>
          <w:rFonts w:ascii="ArialMT" w:hAnsi="TrebuchetMS" w:cs="ArialMT"/>
          <w:sz w:val="23"/>
          <w:szCs w:val="23"/>
        </w:rPr>
      </w:pPr>
    </w:p>
    <w:p w:rsidR="00A5779D" w:rsidRPr="00A81307" w:rsidRDefault="00A5779D" w:rsidP="00A5779D">
      <w:pPr>
        <w:rPr>
          <w:rFonts w:ascii="ArialMT" w:hAnsi="TrebuchetMS" w:cs="ArialMT"/>
          <w:i/>
          <w:sz w:val="23"/>
          <w:szCs w:val="23"/>
        </w:rPr>
      </w:pPr>
      <w:r w:rsidRPr="00A81307">
        <w:rPr>
          <w:rFonts w:ascii="ArialMT" w:hAnsi="TrebuchetMS" w:cs="ArialMT"/>
          <w:i/>
          <w:sz w:val="23"/>
          <w:szCs w:val="23"/>
        </w:rPr>
        <w:t>2)</w:t>
      </w:r>
      <w:r w:rsidR="000A06AA" w:rsidRPr="00A81307">
        <w:rPr>
          <w:rFonts w:ascii="ArialMT" w:hAnsi="TrebuchetMS" w:cs="ArialMT"/>
          <w:i/>
          <w:sz w:val="23"/>
          <w:szCs w:val="23"/>
        </w:rPr>
        <w:t xml:space="preserve"> </w:t>
      </w:r>
      <w:r w:rsidRPr="00A81307">
        <w:rPr>
          <w:rFonts w:ascii="ArialMT" w:hAnsi="TrebuchetMS" w:cs="ArialMT"/>
          <w:i/>
          <w:sz w:val="23"/>
          <w:szCs w:val="23"/>
        </w:rPr>
        <w:t>DrawTabbedCenter.java</w:t>
      </w:r>
    </w:p>
    <w:p w:rsidR="00A5779D" w:rsidRPr="000A06AA" w:rsidRDefault="00A5779D" w:rsidP="000A06AA">
      <w:pPr>
        <w:pStyle w:val="ListParagraph"/>
        <w:numPr>
          <w:ilvl w:val="0"/>
          <w:numId w:val="6"/>
        </w:numPr>
        <w:rPr>
          <w:rFonts w:ascii="ArialMT" w:hAnsi="TrebuchetMS" w:cs="ArialMT"/>
          <w:sz w:val="23"/>
          <w:szCs w:val="23"/>
        </w:rPr>
      </w:pPr>
      <w:r w:rsidRPr="000A06AA">
        <w:rPr>
          <w:rFonts w:ascii="ArialMT" w:hAnsi="TrebuchetMS" w:cs="ArialMT"/>
          <w:sz w:val="23"/>
          <w:szCs w:val="23"/>
        </w:rPr>
        <w:t xml:space="preserve">Add new parameter to ptMntrTableRowHeader </w:t>
      </w:r>
    </w:p>
    <w:p w:rsidR="00A5779D" w:rsidRPr="000A06AA" w:rsidRDefault="00A5779D" w:rsidP="000A06AA">
      <w:pPr>
        <w:pStyle w:val="ListParagraph"/>
        <w:numPr>
          <w:ilvl w:val="0"/>
          <w:numId w:val="6"/>
        </w:numPr>
        <w:rPr>
          <w:rFonts w:ascii="ArialMT" w:hAnsi="TrebuchetMS" w:cs="ArialMT"/>
          <w:sz w:val="23"/>
          <w:szCs w:val="23"/>
        </w:rPr>
      </w:pPr>
      <w:r w:rsidRPr="000A06AA">
        <w:rPr>
          <w:rFonts w:ascii="ArialMT" w:hAnsi="TrebuchetMS" w:cs="ArialMT"/>
          <w:sz w:val="23"/>
          <w:szCs w:val="23"/>
        </w:rPr>
        <w:t>Add new parameter to respective tempArr in setLegendsArray() method</w:t>
      </w:r>
    </w:p>
    <w:p w:rsidR="00A5779D" w:rsidRPr="000A06AA" w:rsidRDefault="00A5779D" w:rsidP="000A06AA">
      <w:pPr>
        <w:pStyle w:val="ListParagraph"/>
        <w:numPr>
          <w:ilvl w:val="0"/>
          <w:numId w:val="6"/>
        </w:numPr>
        <w:rPr>
          <w:rFonts w:ascii="ArialMT" w:hAnsi="TrebuchetMS" w:cs="ArialMT"/>
          <w:sz w:val="23"/>
          <w:szCs w:val="23"/>
        </w:rPr>
      </w:pPr>
      <w:r w:rsidRPr="000A06AA">
        <w:rPr>
          <w:rFonts w:ascii="ArialMT" w:hAnsi="TrebuchetMS" w:cs="ArialMT"/>
          <w:sz w:val="23"/>
          <w:szCs w:val="23"/>
        </w:rPr>
        <w:t xml:space="preserve">Use appropriate scaling method (setScaleForAnesParameters() / setScaleForPtMntrParameters()) to set scale for new parameter </w:t>
      </w:r>
    </w:p>
    <w:p w:rsidR="00A5779D" w:rsidRDefault="00A5779D" w:rsidP="00A5779D">
      <w:pPr>
        <w:pStyle w:val="ListParagraph"/>
        <w:numPr>
          <w:ilvl w:val="0"/>
          <w:numId w:val="6"/>
        </w:numPr>
        <w:rPr>
          <w:rFonts w:ascii="ArialMT" w:hAnsi="TrebuchetMS" w:cs="ArialMT"/>
          <w:sz w:val="23"/>
          <w:szCs w:val="23"/>
        </w:rPr>
      </w:pPr>
      <w:r w:rsidRPr="000A06AA">
        <w:rPr>
          <w:rFonts w:ascii="ArialMT" w:hAnsi="TrebuchetMS" w:cs="ArialMT"/>
          <w:sz w:val="23"/>
          <w:szCs w:val="23"/>
        </w:rPr>
        <w:t>Add condition for new parameter in saveDeviceData() and fillDeviceGridCell() method</w:t>
      </w:r>
    </w:p>
    <w:p w:rsidR="00D06E02" w:rsidRPr="00D06E02" w:rsidRDefault="00D06E02" w:rsidP="00D06E02">
      <w:pPr>
        <w:pStyle w:val="ListParagraph"/>
        <w:rPr>
          <w:rFonts w:ascii="ArialMT" w:hAnsi="TrebuchetMS" w:cs="ArialMT"/>
          <w:sz w:val="23"/>
          <w:szCs w:val="23"/>
        </w:rPr>
      </w:pPr>
    </w:p>
    <w:p w:rsidR="00A5779D" w:rsidRPr="00A81307" w:rsidRDefault="00A5779D" w:rsidP="00A5779D">
      <w:pPr>
        <w:rPr>
          <w:rFonts w:ascii="ArialMT" w:hAnsi="TrebuchetMS" w:cs="ArialMT"/>
          <w:i/>
          <w:sz w:val="23"/>
          <w:szCs w:val="23"/>
        </w:rPr>
      </w:pPr>
      <w:r w:rsidRPr="00A81307">
        <w:rPr>
          <w:rFonts w:ascii="ArialMT" w:hAnsi="TrebuchetMS" w:cs="ArialMT"/>
          <w:i/>
          <w:sz w:val="23"/>
          <w:szCs w:val="23"/>
        </w:rPr>
        <w:t>3)</w:t>
      </w:r>
      <w:r w:rsidR="000A06AA" w:rsidRPr="00A81307">
        <w:rPr>
          <w:rFonts w:ascii="ArialMT" w:hAnsi="TrebuchetMS" w:cs="ArialMT"/>
          <w:i/>
          <w:sz w:val="23"/>
          <w:szCs w:val="23"/>
        </w:rPr>
        <w:t xml:space="preserve"> </w:t>
      </w:r>
      <w:r w:rsidRPr="00A81307">
        <w:rPr>
          <w:rFonts w:ascii="ArialMT" w:hAnsi="TrebuchetMS" w:cs="ArialMT"/>
          <w:i/>
          <w:sz w:val="23"/>
          <w:szCs w:val="23"/>
        </w:rPr>
        <w:t>Config file</w:t>
      </w:r>
    </w:p>
    <w:p w:rsidR="00A5779D" w:rsidRDefault="00A5779D" w:rsidP="00A5779D">
      <w:pPr>
        <w:pStyle w:val="ListParagraph"/>
        <w:numPr>
          <w:ilvl w:val="0"/>
          <w:numId w:val="7"/>
        </w:numPr>
        <w:rPr>
          <w:rFonts w:ascii="ArialMT" w:hAnsi="TrebuchetMS" w:cs="ArialMT"/>
          <w:sz w:val="23"/>
          <w:szCs w:val="23"/>
        </w:rPr>
      </w:pPr>
      <w:r w:rsidRPr="000A06AA">
        <w:rPr>
          <w:rFonts w:ascii="ArialMT" w:hAnsi="TrebuchetMS" w:cs="ArialMT"/>
          <w:sz w:val="23"/>
          <w:szCs w:val="23"/>
        </w:rPr>
        <w:t>Add new parameter under CSV_Param_Index section in config file and define getter for the same in SystemConfiguration.java</w:t>
      </w:r>
    </w:p>
    <w:p w:rsidR="00D06E02" w:rsidRPr="00D06E02" w:rsidRDefault="00D06E02" w:rsidP="00D06E02">
      <w:pPr>
        <w:pStyle w:val="ListParagraph"/>
        <w:rPr>
          <w:rFonts w:ascii="ArialMT" w:hAnsi="TrebuchetMS" w:cs="ArialMT"/>
          <w:sz w:val="23"/>
          <w:szCs w:val="23"/>
        </w:rPr>
      </w:pPr>
    </w:p>
    <w:p w:rsidR="00A5779D" w:rsidRPr="00A81307" w:rsidRDefault="00A5779D" w:rsidP="00A5779D">
      <w:pPr>
        <w:rPr>
          <w:rFonts w:ascii="ArialMT" w:hAnsi="TrebuchetMS" w:cs="ArialMT"/>
          <w:i/>
          <w:sz w:val="23"/>
          <w:szCs w:val="23"/>
        </w:rPr>
      </w:pPr>
      <w:r w:rsidRPr="00A81307">
        <w:rPr>
          <w:rFonts w:ascii="ArialMT" w:hAnsi="TrebuchetMS" w:cs="ArialMT"/>
          <w:i/>
          <w:sz w:val="23"/>
          <w:szCs w:val="23"/>
        </w:rPr>
        <w:t>4)</w:t>
      </w:r>
      <w:r w:rsidR="000A06AA" w:rsidRPr="00A81307">
        <w:rPr>
          <w:rFonts w:ascii="ArialMT" w:hAnsi="TrebuchetMS" w:cs="ArialMT"/>
          <w:i/>
          <w:sz w:val="23"/>
          <w:szCs w:val="23"/>
        </w:rPr>
        <w:t xml:space="preserve"> </w:t>
      </w:r>
      <w:r w:rsidRPr="00A81307">
        <w:rPr>
          <w:rFonts w:ascii="ArialMT" w:hAnsi="TrebuchetMS" w:cs="ArialMT"/>
          <w:i/>
          <w:sz w:val="23"/>
          <w:szCs w:val="23"/>
        </w:rPr>
        <w:t>MainController.java</w:t>
      </w:r>
    </w:p>
    <w:p w:rsidR="00A5779D" w:rsidRPr="000A06AA" w:rsidRDefault="00A5779D" w:rsidP="000A06AA">
      <w:pPr>
        <w:pStyle w:val="ListParagraph"/>
        <w:numPr>
          <w:ilvl w:val="0"/>
          <w:numId w:val="7"/>
        </w:numPr>
        <w:rPr>
          <w:rFonts w:ascii="ArialMT" w:hAnsi="TrebuchetMS" w:cs="ArialMT"/>
          <w:sz w:val="23"/>
          <w:szCs w:val="23"/>
        </w:rPr>
      </w:pPr>
      <w:r w:rsidRPr="000A06AA">
        <w:rPr>
          <w:rFonts w:ascii="ArialMT" w:hAnsi="TrebuchetMS" w:cs="ArialMT"/>
          <w:sz w:val="23"/>
          <w:szCs w:val="23"/>
        </w:rPr>
        <w:t xml:space="preserve">Call appropriate scaling method to set scale for new parameter </w:t>
      </w:r>
    </w:p>
    <w:p w:rsidR="00A5779D" w:rsidRPr="00A5779D" w:rsidRDefault="00A5779D" w:rsidP="000A06AA">
      <w:pPr>
        <w:ind w:left="720"/>
        <w:rPr>
          <w:rFonts w:ascii="ArialMT" w:hAnsi="TrebuchetMS" w:cs="ArialMT"/>
          <w:sz w:val="23"/>
          <w:szCs w:val="23"/>
        </w:rPr>
      </w:pPr>
      <w:r w:rsidRPr="00A5779D">
        <w:rPr>
          <w:rFonts w:ascii="ArialMT" w:hAnsi="TrebuchetMS" w:cs="ArialMT"/>
          <w:sz w:val="23"/>
          <w:szCs w:val="23"/>
        </w:rPr>
        <w:t>drawTabbedCenter.setScaleForAnesParameters(ParamMinMaxRange.NAME_OF_PARAM, 0, ParamMinMaxRange.PARAM_MAX_VALUE);</w:t>
      </w:r>
    </w:p>
    <w:p w:rsidR="00D06E02" w:rsidRDefault="00A5779D" w:rsidP="00A5779D">
      <w:pPr>
        <w:rPr>
          <w:rFonts w:ascii="ArialMT" w:hAnsi="TrebuchetMS" w:cs="ArialMT"/>
          <w:sz w:val="23"/>
          <w:szCs w:val="23"/>
        </w:rPr>
      </w:pPr>
      <w:r w:rsidRPr="00A5779D">
        <w:rPr>
          <w:rFonts w:ascii="ArialMT" w:hAnsi="TrebuchetMS" w:cs="ArialMT"/>
          <w:sz w:val="23"/>
          <w:szCs w:val="23"/>
        </w:rPr>
        <w:tab/>
        <w:t>or us</w:t>
      </w:r>
      <w:r w:rsidR="00A81307">
        <w:rPr>
          <w:rFonts w:ascii="ArialMT" w:hAnsi="TrebuchetMS" w:cs="ArialMT"/>
          <w:sz w:val="23"/>
          <w:szCs w:val="23"/>
        </w:rPr>
        <w:t>e setScaleForPtMntrParameters()</w:t>
      </w:r>
    </w:p>
    <w:p w:rsidR="00D06E02" w:rsidRDefault="00D06E02" w:rsidP="00A5779D">
      <w:pPr>
        <w:rPr>
          <w:rFonts w:ascii="ArialMT" w:hAnsi="TrebuchetMS" w:cs="ArialMT"/>
          <w:i/>
          <w:sz w:val="23"/>
          <w:szCs w:val="23"/>
        </w:rPr>
      </w:pPr>
    </w:p>
    <w:p w:rsidR="00D06E02" w:rsidRDefault="00D06E02" w:rsidP="00A5779D">
      <w:pPr>
        <w:rPr>
          <w:rFonts w:ascii="ArialMT" w:hAnsi="TrebuchetMS" w:cs="ArialMT"/>
          <w:i/>
          <w:sz w:val="23"/>
          <w:szCs w:val="23"/>
        </w:rPr>
      </w:pPr>
    </w:p>
    <w:p w:rsidR="00A5779D" w:rsidRPr="00A81307" w:rsidRDefault="00A5779D" w:rsidP="00A5779D">
      <w:pPr>
        <w:rPr>
          <w:rFonts w:ascii="ArialMT" w:hAnsi="TrebuchetMS" w:cs="ArialMT"/>
          <w:i/>
          <w:sz w:val="23"/>
          <w:szCs w:val="23"/>
        </w:rPr>
      </w:pPr>
      <w:r w:rsidRPr="00A81307">
        <w:rPr>
          <w:rFonts w:ascii="ArialMT" w:hAnsi="TrebuchetMS" w:cs="ArialMT"/>
          <w:i/>
          <w:sz w:val="23"/>
          <w:szCs w:val="23"/>
        </w:rPr>
        <w:lastRenderedPageBreak/>
        <w:t>5)</w:t>
      </w:r>
      <w:r w:rsidR="000A06AA" w:rsidRPr="00A81307">
        <w:rPr>
          <w:rFonts w:ascii="ArialMT" w:hAnsi="TrebuchetMS" w:cs="ArialMT"/>
          <w:i/>
          <w:sz w:val="23"/>
          <w:szCs w:val="23"/>
        </w:rPr>
        <w:t xml:space="preserve"> </w:t>
      </w:r>
      <w:r w:rsidRPr="00A81307">
        <w:rPr>
          <w:rFonts w:ascii="ArialMT" w:hAnsi="TrebuchetMS" w:cs="ArialMT"/>
          <w:i/>
          <w:sz w:val="23"/>
          <w:szCs w:val="23"/>
        </w:rPr>
        <w:t>HistoricalDataController.java</w:t>
      </w:r>
    </w:p>
    <w:p w:rsidR="00A5779D" w:rsidRPr="000A06AA" w:rsidRDefault="00A5779D" w:rsidP="000A06AA">
      <w:pPr>
        <w:pStyle w:val="ListParagraph"/>
        <w:numPr>
          <w:ilvl w:val="0"/>
          <w:numId w:val="8"/>
        </w:numPr>
        <w:rPr>
          <w:rFonts w:ascii="ArialMT" w:hAnsi="TrebuchetMS" w:cs="ArialMT"/>
          <w:sz w:val="23"/>
          <w:szCs w:val="23"/>
        </w:rPr>
      </w:pPr>
      <w:r w:rsidRPr="000A06AA">
        <w:rPr>
          <w:rFonts w:ascii="ArialMT" w:hAnsi="TrebuchetMS" w:cs="ArialMT"/>
          <w:sz w:val="23"/>
          <w:szCs w:val="23"/>
        </w:rPr>
        <w:t>Use appropriate method</w:t>
      </w:r>
      <w:r w:rsidR="00A81307">
        <w:rPr>
          <w:rFonts w:ascii="ArialMT" w:hAnsi="TrebuchetMS" w:cs="ArialMT"/>
          <w:sz w:val="23"/>
          <w:szCs w:val="23"/>
        </w:rPr>
        <w:t xml:space="preserve"> </w:t>
      </w:r>
      <w:r w:rsidRPr="000A06AA">
        <w:rPr>
          <w:rFonts w:ascii="ArialMT" w:hAnsi="TrebuchetMS" w:cs="ArialMT"/>
          <w:sz w:val="23"/>
          <w:szCs w:val="23"/>
        </w:rPr>
        <w:t>(plotStaticPtMntrGraph / plotStaticAnesGraph) to add plotting logic for new parameter for vitals chart</w:t>
      </w:r>
    </w:p>
    <w:p w:rsidR="00A5779D" w:rsidRPr="000A06AA" w:rsidRDefault="00A5779D" w:rsidP="000A06AA">
      <w:pPr>
        <w:pStyle w:val="ListParagraph"/>
        <w:numPr>
          <w:ilvl w:val="0"/>
          <w:numId w:val="8"/>
        </w:numPr>
        <w:rPr>
          <w:rFonts w:ascii="ArialMT" w:hAnsi="TrebuchetMS" w:cs="ArialMT"/>
          <w:sz w:val="23"/>
          <w:szCs w:val="23"/>
        </w:rPr>
      </w:pPr>
      <w:r w:rsidRPr="000A06AA">
        <w:rPr>
          <w:rFonts w:ascii="ArialMT" w:hAnsi="TrebuchetMS" w:cs="ArialMT"/>
          <w:sz w:val="23"/>
          <w:szCs w:val="23"/>
        </w:rPr>
        <w:t>Add condition specific to new parameter in plotPoint() method</w:t>
      </w:r>
    </w:p>
    <w:p w:rsidR="00A5779D" w:rsidRDefault="00A5779D" w:rsidP="00FA1F93">
      <w:pPr>
        <w:pStyle w:val="ListParagraph"/>
        <w:numPr>
          <w:ilvl w:val="0"/>
          <w:numId w:val="8"/>
        </w:numPr>
        <w:rPr>
          <w:rFonts w:ascii="ArialMT" w:hAnsi="TrebuchetMS" w:cs="ArialMT"/>
          <w:sz w:val="23"/>
          <w:szCs w:val="23"/>
        </w:rPr>
      </w:pPr>
      <w:r w:rsidRPr="00D06E02">
        <w:rPr>
          <w:rFonts w:ascii="ArialMT" w:hAnsi="TrebuchetMS" w:cs="ArialMT"/>
          <w:sz w:val="23"/>
          <w:szCs w:val="23"/>
        </w:rPr>
        <w:t>Add condition for new parameter in fetchAnesDBdata/fetchPtMntrDBdata as per requirement</w:t>
      </w:r>
    </w:p>
    <w:p w:rsidR="00D06E02" w:rsidRPr="00D06E02" w:rsidRDefault="00D06E02" w:rsidP="00D06E02">
      <w:pPr>
        <w:pStyle w:val="ListParagraph"/>
        <w:rPr>
          <w:rFonts w:ascii="ArialMT" w:hAnsi="TrebuchetMS" w:cs="ArialMT"/>
          <w:sz w:val="23"/>
          <w:szCs w:val="23"/>
        </w:rPr>
      </w:pPr>
    </w:p>
    <w:p w:rsidR="00A5779D" w:rsidRPr="00A81307" w:rsidRDefault="00A5779D" w:rsidP="00A5779D">
      <w:pPr>
        <w:rPr>
          <w:rFonts w:ascii="ArialMT" w:hAnsi="TrebuchetMS" w:cs="ArialMT"/>
          <w:i/>
          <w:sz w:val="23"/>
          <w:szCs w:val="23"/>
        </w:rPr>
      </w:pPr>
      <w:r w:rsidRPr="00A81307">
        <w:rPr>
          <w:rFonts w:ascii="ArialMT" w:hAnsi="TrebuchetMS" w:cs="ArialMT"/>
          <w:i/>
          <w:sz w:val="23"/>
          <w:szCs w:val="23"/>
        </w:rPr>
        <w:t>6)</w:t>
      </w:r>
      <w:r w:rsidR="000A06AA" w:rsidRPr="00A81307">
        <w:rPr>
          <w:rFonts w:ascii="ArialMT" w:hAnsi="TrebuchetMS" w:cs="ArialMT"/>
          <w:i/>
          <w:sz w:val="23"/>
          <w:szCs w:val="23"/>
        </w:rPr>
        <w:t xml:space="preserve"> </w:t>
      </w:r>
      <w:r w:rsidRPr="00A81307">
        <w:rPr>
          <w:rFonts w:ascii="ArialMT" w:hAnsi="TrebuchetMS" w:cs="ArialMT"/>
          <w:i/>
          <w:sz w:val="23"/>
          <w:szCs w:val="23"/>
        </w:rPr>
        <w:t>GridHistoricalViewController.java</w:t>
      </w:r>
    </w:p>
    <w:p w:rsidR="00A5779D" w:rsidRPr="000A06AA" w:rsidRDefault="00A5779D" w:rsidP="000A06AA">
      <w:pPr>
        <w:pStyle w:val="ListParagraph"/>
        <w:numPr>
          <w:ilvl w:val="0"/>
          <w:numId w:val="9"/>
        </w:numPr>
        <w:rPr>
          <w:rFonts w:ascii="ArialMT" w:hAnsi="TrebuchetMS" w:cs="ArialMT"/>
          <w:sz w:val="23"/>
          <w:szCs w:val="23"/>
        </w:rPr>
      </w:pPr>
      <w:r w:rsidRPr="000A06AA">
        <w:rPr>
          <w:rFonts w:ascii="ArialMT" w:hAnsi="TrebuchetMS" w:cs="ArialMT"/>
          <w:sz w:val="23"/>
          <w:szCs w:val="23"/>
        </w:rPr>
        <w:t xml:space="preserve">Add new parameter to ptMntrTableRowHeader </w:t>
      </w:r>
    </w:p>
    <w:p w:rsidR="00A5779D" w:rsidRDefault="00A5779D" w:rsidP="00A5779D">
      <w:pPr>
        <w:pStyle w:val="ListParagraph"/>
        <w:numPr>
          <w:ilvl w:val="0"/>
          <w:numId w:val="9"/>
        </w:numPr>
        <w:rPr>
          <w:rFonts w:ascii="ArialMT" w:hAnsi="TrebuchetMS" w:cs="ArialMT"/>
          <w:sz w:val="23"/>
          <w:szCs w:val="23"/>
        </w:rPr>
      </w:pPr>
      <w:r w:rsidRPr="000A06AA">
        <w:rPr>
          <w:rFonts w:ascii="ArialMT" w:hAnsi="TrebuchetMS" w:cs="ArialMT"/>
          <w:sz w:val="23"/>
          <w:szCs w:val="23"/>
        </w:rPr>
        <w:t>Add conditions for new parameter in fillGrid and fillDeviceGridCell methods</w:t>
      </w:r>
    </w:p>
    <w:p w:rsidR="00D06E02" w:rsidRPr="00D06E02" w:rsidRDefault="00D06E02" w:rsidP="00D06E02">
      <w:pPr>
        <w:pStyle w:val="ListParagraph"/>
        <w:rPr>
          <w:rFonts w:ascii="ArialMT" w:hAnsi="TrebuchetMS" w:cs="ArialMT"/>
          <w:sz w:val="23"/>
          <w:szCs w:val="23"/>
        </w:rPr>
      </w:pPr>
    </w:p>
    <w:p w:rsidR="000A06AA" w:rsidRPr="000A06AA" w:rsidRDefault="00A5779D" w:rsidP="000A06AA">
      <w:pPr>
        <w:pStyle w:val="ListParagraph"/>
        <w:numPr>
          <w:ilvl w:val="0"/>
          <w:numId w:val="11"/>
        </w:numPr>
        <w:rPr>
          <w:rFonts w:ascii="ArialMT" w:hAnsi="TrebuchetMS" w:cs="ArialMT"/>
          <w:sz w:val="23"/>
          <w:szCs w:val="23"/>
        </w:rPr>
      </w:pPr>
      <w:r w:rsidRPr="000A06AA">
        <w:rPr>
          <w:rFonts w:ascii="ArialMT" w:hAnsi="TrebuchetMS" w:cs="ArialMT"/>
          <w:sz w:val="23"/>
          <w:szCs w:val="23"/>
        </w:rPr>
        <w:t>Create a textfield in respective fxml (PatientMonitor/ Anesthesi</w:t>
      </w:r>
      <w:r w:rsidR="000A06AA" w:rsidRPr="000A06AA">
        <w:rPr>
          <w:rFonts w:ascii="ArialMT" w:hAnsi="TrebuchetMS" w:cs="ArialMT"/>
          <w:sz w:val="23"/>
          <w:szCs w:val="23"/>
        </w:rPr>
        <w:t xml:space="preserve">aMashine) and set values in the </w:t>
      </w:r>
      <w:r w:rsidR="000A06AA" w:rsidRPr="000A06AA">
        <w:rPr>
          <w:rFonts w:ascii="ArialMT" w:hAnsi="TrebuchetMS" w:cs="ArialMT"/>
          <w:sz w:val="23"/>
          <w:szCs w:val="23"/>
        </w:rPr>
        <w:t>corresponding controller</w:t>
      </w:r>
      <w:r w:rsidR="000A06AA" w:rsidRPr="000A06AA">
        <w:rPr>
          <w:rFonts w:ascii="ArialMT" w:hAnsi="TrebuchetMS" w:cs="ArialMT"/>
          <w:sz w:val="23"/>
          <w:szCs w:val="23"/>
        </w:rPr>
        <w:t xml:space="preserve"> </w:t>
      </w:r>
    </w:p>
    <w:p w:rsidR="00A5779D" w:rsidRPr="00A5779D" w:rsidRDefault="000A06AA" w:rsidP="00A5779D">
      <w:pPr>
        <w:rPr>
          <w:rFonts w:cs="TrebuchetMS"/>
          <w:color w:val="000000"/>
          <w:sz w:val="40"/>
          <w:szCs w:val="40"/>
        </w:rPr>
      </w:pPr>
      <w:r>
        <w:rPr>
          <w:rFonts w:ascii="ArialMT" w:hAnsi="TrebuchetMS" w:cs="ArialMT"/>
          <w:sz w:val="23"/>
          <w:szCs w:val="23"/>
        </w:rPr>
        <w:t xml:space="preserve">                      </w:t>
      </w:r>
    </w:p>
    <w:p w:rsidR="000F5B7B" w:rsidRPr="00AF3C0F" w:rsidRDefault="000F5B7B" w:rsidP="00AF3C0F">
      <w:pPr>
        <w:rPr>
          <w:rFonts w:ascii="ArialMT" w:hAnsi="TrebuchetMS" w:cs="ArialMT"/>
          <w:sz w:val="23"/>
          <w:szCs w:val="23"/>
        </w:rPr>
      </w:pPr>
    </w:p>
    <w:p w:rsidR="00AF3C0F" w:rsidRDefault="00AF3C0F" w:rsidP="00AF3C0F"/>
    <w:sectPr w:rsidR="00AF3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M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MS-Bold">
    <w:panose1 w:val="00000000000000000000"/>
    <w:charset w:val="00"/>
    <w:family w:val="auto"/>
    <w:notTrueType/>
    <w:pitch w:val="default"/>
    <w:sig w:usb0="00000003" w:usb1="00000000" w:usb2="00000000" w:usb3="00000000" w:csb0="00000001" w:csb1="00000000"/>
  </w:font>
  <w:font w:name="ArialMT">
    <w:altName w:val="Times New Roman"/>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741E2"/>
    <w:multiLevelType w:val="hybridMultilevel"/>
    <w:tmpl w:val="E3E09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307A1"/>
    <w:multiLevelType w:val="hybridMultilevel"/>
    <w:tmpl w:val="9B1AD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E57333"/>
    <w:multiLevelType w:val="hybridMultilevel"/>
    <w:tmpl w:val="70B40C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952BD"/>
    <w:multiLevelType w:val="hybridMultilevel"/>
    <w:tmpl w:val="D30C1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C1F17"/>
    <w:multiLevelType w:val="hybridMultilevel"/>
    <w:tmpl w:val="A502EA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26A11"/>
    <w:multiLevelType w:val="hybridMultilevel"/>
    <w:tmpl w:val="B1FCC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B7BAB"/>
    <w:multiLevelType w:val="hybridMultilevel"/>
    <w:tmpl w:val="2A265250"/>
    <w:lvl w:ilvl="0" w:tplc="5596CD1E">
      <w:start w:val="7"/>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800376"/>
    <w:multiLevelType w:val="hybridMultilevel"/>
    <w:tmpl w:val="C4E06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90F5F99"/>
    <w:multiLevelType w:val="hybridMultilevel"/>
    <w:tmpl w:val="5BEC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FF021C"/>
    <w:multiLevelType w:val="hybridMultilevel"/>
    <w:tmpl w:val="32BE1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940921"/>
    <w:multiLevelType w:val="hybridMultilevel"/>
    <w:tmpl w:val="B1905B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5603A5"/>
    <w:multiLevelType w:val="hybridMultilevel"/>
    <w:tmpl w:val="0F44F2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3B32BC"/>
    <w:multiLevelType w:val="hybridMultilevel"/>
    <w:tmpl w:val="0BAAF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5C7292"/>
    <w:multiLevelType w:val="hybridMultilevel"/>
    <w:tmpl w:val="AE2E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4"/>
  </w:num>
  <w:num w:numId="4">
    <w:abstractNumId w:val="9"/>
  </w:num>
  <w:num w:numId="5">
    <w:abstractNumId w:val="12"/>
  </w:num>
  <w:num w:numId="6">
    <w:abstractNumId w:val="5"/>
  </w:num>
  <w:num w:numId="7">
    <w:abstractNumId w:val="0"/>
  </w:num>
  <w:num w:numId="8">
    <w:abstractNumId w:val="3"/>
  </w:num>
  <w:num w:numId="9">
    <w:abstractNumId w:val="2"/>
  </w:num>
  <w:num w:numId="10">
    <w:abstractNumId w:val="10"/>
  </w:num>
  <w:num w:numId="11">
    <w:abstractNumId w:val="6"/>
  </w:num>
  <w:num w:numId="12">
    <w:abstractNumId w:val="11"/>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391"/>
    <w:rsid w:val="00006391"/>
    <w:rsid w:val="000A06AA"/>
    <w:rsid w:val="000F5B7B"/>
    <w:rsid w:val="001F00EB"/>
    <w:rsid w:val="00676132"/>
    <w:rsid w:val="00785705"/>
    <w:rsid w:val="00957669"/>
    <w:rsid w:val="00964BC8"/>
    <w:rsid w:val="009A13F5"/>
    <w:rsid w:val="00A22D29"/>
    <w:rsid w:val="00A5779D"/>
    <w:rsid w:val="00A81307"/>
    <w:rsid w:val="00AF3C0F"/>
    <w:rsid w:val="00B25D59"/>
    <w:rsid w:val="00D06E02"/>
    <w:rsid w:val="00D64872"/>
    <w:rsid w:val="00EC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1E172"/>
  <w15:chartTrackingRefBased/>
  <w15:docId w15:val="{EED3610B-7CF4-4BB0-B60A-894E9655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6</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Sharma41</dc:creator>
  <cp:keywords/>
  <dc:description/>
  <cp:lastModifiedBy>Rohit Sharma41</cp:lastModifiedBy>
  <cp:revision>14</cp:revision>
  <dcterms:created xsi:type="dcterms:W3CDTF">2018-08-17T06:56:00Z</dcterms:created>
  <dcterms:modified xsi:type="dcterms:W3CDTF">2018-08-21T11:07:00Z</dcterms:modified>
</cp:coreProperties>
</file>