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AFD6B" w14:textId="35253842" w:rsidR="00AA311C" w:rsidRPr="00322268" w:rsidRDefault="00322268" w:rsidP="00322268">
      <w:pPr>
        <w:jc w:val="center"/>
        <w:rPr>
          <w:b/>
          <w:bCs/>
          <w:sz w:val="40"/>
          <w:szCs w:val="40"/>
          <w:lang w:val="en-US"/>
        </w:rPr>
      </w:pPr>
      <w:r>
        <w:rPr>
          <w:b/>
          <w:bCs/>
          <w:sz w:val="40"/>
          <w:szCs w:val="40"/>
          <w:lang w:val="en-US"/>
        </w:rPr>
        <w:t>Victoria Trade License Check</w:t>
      </w:r>
    </w:p>
    <w:p w14:paraId="4C59961F" w14:textId="77777777" w:rsidR="00322268" w:rsidRDefault="00322268">
      <w:pPr>
        <w:rPr>
          <w:b/>
          <w:bCs/>
          <w:sz w:val="34"/>
          <w:szCs w:val="34"/>
          <w:lang w:val="en-US"/>
        </w:rPr>
      </w:pPr>
    </w:p>
    <w:p w14:paraId="6AFC5F78" w14:textId="77777777" w:rsidR="00AA311C" w:rsidRDefault="00AA311C">
      <w:pPr>
        <w:rPr>
          <w:b/>
          <w:bCs/>
          <w:sz w:val="34"/>
          <w:szCs w:val="34"/>
          <w:lang w:val="en-US"/>
        </w:rPr>
      </w:pPr>
    </w:p>
    <w:p w14:paraId="52DBD339" w14:textId="22BB79C3" w:rsidR="00510878" w:rsidRPr="008B2BCA" w:rsidRDefault="007A6A1B">
      <w:pPr>
        <w:rPr>
          <w:b/>
          <w:bCs/>
          <w:sz w:val="34"/>
          <w:szCs w:val="34"/>
          <w:lang w:val="en-US"/>
        </w:rPr>
      </w:pPr>
      <w:r w:rsidRPr="008B2BCA">
        <w:rPr>
          <w:b/>
          <w:bCs/>
          <w:sz w:val="34"/>
          <w:szCs w:val="34"/>
          <w:lang w:val="en-US"/>
        </w:rPr>
        <w:t>Introduction</w:t>
      </w:r>
    </w:p>
    <w:p w14:paraId="1E75AFBC" w14:textId="77777777" w:rsidR="009D29B2" w:rsidRPr="00D24688" w:rsidRDefault="009D29B2" w:rsidP="00AB6B9A">
      <w:pPr>
        <w:rPr>
          <w:color w:val="000000" w:themeColor="text1"/>
          <w:sz w:val="28"/>
          <w:szCs w:val="28"/>
          <w:shd w:val="clear" w:color="auto" w:fill="FFFFFF"/>
        </w:rPr>
      </w:pPr>
    </w:p>
    <w:p w14:paraId="62691547" w14:textId="5B8F2B1C" w:rsidR="00AB6B9A" w:rsidRPr="00F20830" w:rsidRDefault="00AB6B9A" w:rsidP="00AB6B9A">
      <w:pPr>
        <w:rPr>
          <w:color w:val="192730"/>
          <w:sz w:val="28"/>
          <w:szCs w:val="28"/>
          <w:shd w:val="clear" w:color="auto" w:fill="FFFFFF"/>
        </w:rPr>
      </w:pPr>
      <w:r w:rsidRPr="00F20830">
        <w:rPr>
          <w:color w:val="000000" w:themeColor="text1"/>
          <w:sz w:val="28"/>
          <w:szCs w:val="28"/>
          <w:shd w:val="clear" w:color="auto" w:fill="FFFFFF"/>
        </w:rPr>
        <w:t xml:space="preserve">The licensing body for Victoria is VBA (Victoria Building Authority), VBA is governed by Victorian government and manages the Victoria’s building and plumbing industries. [VBA Link: </w:t>
      </w:r>
      <w:hyperlink r:id="rId5" w:history="1">
        <w:r w:rsidRPr="00F20830">
          <w:rPr>
            <w:rStyle w:val="Hyperlink"/>
            <w:sz w:val="28"/>
            <w:szCs w:val="28"/>
            <w:shd w:val="clear" w:color="auto" w:fill="FFFFFF"/>
          </w:rPr>
          <w:t>https://www.vba.vic.gov.au/</w:t>
        </w:r>
        <w:r w:rsidRPr="00F20830">
          <w:rPr>
            <w:rStyle w:val="Hyperlink"/>
            <w:color w:val="000000" w:themeColor="text1"/>
            <w:sz w:val="28"/>
            <w:szCs w:val="28"/>
            <w:shd w:val="clear" w:color="auto" w:fill="FFFFFF"/>
          </w:rPr>
          <w:t>]</w:t>
        </w:r>
      </w:hyperlink>
    </w:p>
    <w:p w14:paraId="74623089" w14:textId="4F378421" w:rsidR="00AB6B9A" w:rsidRPr="00F20830" w:rsidRDefault="00AB6B9A" w:rsidP="00AB6B9A">
      <w:pPr>
        <w:jc w:val="both"/>
        <w:rPr>
          <w:sz w:val="28"/>
          <w:szCs w:val="28"/>
          <w:lang w:val="en-US"/>
        </w:rPr>
      </w:pPr>
      <w:r w:rsidRPr="00F20830">
        <w:rPr>
          <w:sz w:val="28"/>
          <w:szCs w:val="28"/>
          <w:lang w:val="en-US"/>
        </w:rPr>
        <w:t xml:space="preserve">As we know, the VBA portal got captcha so it is not possible to web scrape. Consequently, we are using an alternate website which gives the identical and reliable results of license status as compared to the VBA ones. [Alternate website (Licensed Trades) Link: </w:t>
      </w:r>
      <w:hyperlink r:id="rId6" w:history="1">
        <w:r w:rsidRPr="00F20830">
          <w:rPr>
            <w:rStyle w:val="Hyperlink"/>
            <w:sz w:val="28"/>
            <w:szCs w:val="28"/>
            <w:lang w:val="en-US"/>
          </w:rPr>
          <w:t>https://www.licensedtrades.com.au/</w:t>
        </w:r>
      </w:hyperlink>
      <w:r w:rsidRPr="00F20830">
        <w:rPr>
          <w:sz w:val="28"/>
          <w:szCs w:val="28"/>
          <w:lang w:val="en-US"/>
        </w:rPr>
        <w:t>]</w:t>
      </w:r>
    </w:p>
    <w:p w14:paraId="78EE8809" w14:textId="71E5C571" w:rsidR="007A6A1B" w:rsidRPr="00D24688" w:rsidRDefault="007A6A1B">
      <w:pPr>
        <w:rPr>
          <w:sz w:val="28"/>
          <w:szCs w:val="28"/>
          <w:lang w:val="en-US"/>
        </w:rPr>
      </w:pPr>
    </w:p>
    <w:p w14:paraId="16D469C7" w14:textId="4A9F2B26" w:rsidR="007A6A1B" w:rsidRPr="00D24688" w:rsidRDefault="007A6A1B">
      <w:pPr>
        <w:rPr>
          <w:sz w:val="40"/>
          <w:szCs w:val="40"/>
          <w:lang w:val="en-US"/>
        </w:rPr>
      </w:pPr>
      <w:r w:rsidRPr="008B2BCA">
        <w:rPr>
          <w:b/>
          <w:bCs/>
          <w:sz w:val="34"/>
          <w:szCs w:val="34"/>
          <w:lang w:val="en-US"/>
        </w:rPr>
        <w:t>Objective:</w:t>
      </w:r>
      <w:r w:rsidRPr="00D24688">
        <w:rPr>
          <w:b/>
          <w:bCs/>
          <w:sz w:val="40"/>
          <w:szCs w:val="40"/>
          <w:lang w:val="en-US"/>
        </w:rPr>
        <w:t xml:space="preserve"> </w:t>
      </w:r>
      <w:r w:rsidR="00DF7B84" w:rsidRPr="00D24688">
        <w:rPr>
          <w:color w:val="000000" w:themeColor="text1"/>
          <w:spacing w:val="-1"/>
          <w:sz w:val="28"/>
          <w:szCs w:val="28"/>
          <w:shd w:val="clear" w:color="auto" w:fill="FFFFFF"/>
        </w:rPr>
        <w:t xml:space="preserve">To </w:t>
      </w:r>
      <w:r w:rsidR="00DF7B84" w:rsidRPr="00D24688">
        <w:rPr>
          <w:color w:val="000000" w:themeColor="text1"/>
          <w:spacing w:val="-1"/>
          <w:sz w:val="28"/>
          <w:szCs w:val="28"/>
          <w:shd w:val="clear" w:color="auto" w:fill="FFFFFF"/>
        </w:rPr>
        <w:t xml:space="preserve">verify the </w:t>
      </w:r>
      <w:r w:rsidR="00DF7B84" w:rsidRPr="00D24688">
        <w:rPr>
          <w:color w:val="000000" w:themeColor="text1"/>
          <w:spacing w:val="-1"/>
          <w:sz w:val="28"/>
          <w:szCs w:val="28"/>
          <w:shd w:val="clear" w:color="auto" w:fill="FFFFFF"/>
        </w:rPr>
        <w:t>license status of</w:t>
      </w:r>
      <w:r w:rsidR="00DF7B84" w:rsidRPr="00D24688">
        <w:rPr>
          <w:color w:val="000000" w:themeColor="text1"/>
          <w:spacing w:val="-1"/>
          <w:sz w:val="28"/>
          <w:szCs w:val="28"/>
          <w:shd w:val="clear" w:color="auto" w:fill="FFFFFF"/>
        </w:rPr>
        <w:t xml:space="preserve"> Victorian</w:t>
      </w:r>
      <w:r w:rsidR="00DF7B84" w:rsidRPr="00D24688">
        <w:rPr>
          <w:color w:val="000000" w:themeColor="text1"/>
          <w:spacing w:val="-1"/>
          <w:sz w:val="28"/>
          <w:szCs w:val="28"/>
          <w:shd w:val="clear" w:color="auto" w:fill="FFFFFF"/>
        </w:rPr>
        <w:t xml:space="preserve"> trade p</w:t>
      </w:r>
      <w:r w:rsidR="00DF7B84" w:rsidRPr="00D24688">
        <w:rPr>
          <w:color w:val="000000" w:themeColor="text1"/>
          <w:spacing w:val="-1"/>
          <w:sz w:val="28"/>
          <w:szCs w:val="28"/>
          <w:shd w:val="clear" w:color="auto" w:fill="FFFFFF"/>
        </w:rPr>
        <w:t>rofessionals</w:t>
      </w:r>
      <w:r w:rsidR="009D4360" w:rsidRPr="00D24688">
        <w:rPr>
          <w:color w:val="000000" w:themeColor="text1"/>
          <w:spacing w:val="-1"/>
          <w:sz w:val="28"/>
          <w:szCs w:val="28"/>
          <w:shd w:val="clear" w:color="auto" w:fill="FFFFFF"/>
        </w:rPr>
        <w:t xml:space="preserve"> dynamically</w:t>
      </w:r>
      <w:r w:rsidR="00DF7B84" w:rsidRPr="00D24688">
        <w:rPr>
          <w:color w:val="000000" w:themeColor="text1"/>
          <w:spacing w:val="-1"/>
          <w:sz w:val="28"/>
          <w:szCs w:val="28"/>
          <w:shd w:val="clear" w:color="auto" w:fill="FFFFFF"/>
        </w:rPr>
        <w:t>.</w:t>
      </w:r>
    </w:p>
    <w:p w14:paraId="63696A8E" w14:textId="5E29C36B" w:rsidR="007A6A1B" w:rsidRPr="008B2BCA" w:rsidRDefault="007A6A1B">
      <w:pPr>
        <w:rPr>
          <w:b/>
          <w:bCs/>
          <w:sz w:val="28"/>
          <w:szCs w:val="28"/>
          <w:lang w:val="en-US"/>
        </w:rPr>
      </w:pPr>
    </w:p>
    <w:p w14:paraId="033AC70D" w14:textId="2922625E" w:rsidR="007A6A1B" w:rsidRPr="008B2BCA" w:rsidRDefault="007A6A1B">
      <w:pPr>
        <w:rPr>
          <w:b/>
          <w:bCs/>
          <w:sz w:val="34"/>
          <w:szCs w:val="34"/>
          <w:lang w:val="en-US"/>
        </w:rPr>
      </w:pPr>
      <w:r w:rsidRPr="008B2BCA">
        <w:rPr>
          <w:b/>
          <w:bCs/>
          <w:sz w:val="34"/>
          <w:szCs w:val="34"/>
          <w:lang w:val="en-US"/>
        </w:rPr>
        <w:t>Data Collection</w:t>
      </w:r>
    </w:p>
    <w:p w14:paraId="272465F3" w14:textId="30F213D0" w:rsidR="007A6A1B" w:rsidRPr="004F0DA9" w:rsidRDefault="007A6A1B">
      <w:pPr>
        <w:rPr>
          <w:sz w:val="28"/>
          <w:szCs w:val="28"/>
          <w:lang w:val="en-US"/>
        </w:rPr>
      </w:pPr>
    </w:p>
    <w:p w14:paraId="51EEDFD0" w14:textId="0494EF18" w:rsidR="00AB6B9A" w:rsidRPr="004F0DA9" w:rsidRDefault="00AB6B9A">
      <w:pPr>
        <w:rPr>
          <w:color w:val="000000" w:themeColor="text1"/>
          <w:spacing w:val="-1"/>
          <w:sz w:val="28"/>
          <w:szCs w:val="28"/>
          <w:shd w:val="clear" w:color="auto" w:fill="FFFFFF"/>
        </w:rPr>
      </w:pPr>
      <w:r w:rsidRPr="004F0DA9">
        <w:rPr>
          <w:sz w:val="28"/>
          <w:szCs w:val="28"/>
          <w:lang w:val="en-US"/>
        </w:rPr>
        <w:t xml:space="preserve">We used </w:t>
      </w:r>
      <w:hyperlink r:id="rId7" w:tooltip="Licensedtrades.com.au" w:history="1">
        <w:r w:rsidR="006C0034" w:rsidRPr="00596876">
          <w:rPr>
            <w:color w:val="3399CC"/>
            <w:sz w:val="28"/>
            <w:szCs w:val="28"/>
            <w:u w:val="single"/>
          </w:rPr>
          <w:t>Licensedtrades.com.au</w:t>
        </w:r>
      </w:hyperlink>
      <w:r w:rsidR="006C0034" w:rsidRPr="004F0DA9">
        <w:rPr>
          <w:sz w:val="28"/>
          <w:szCs w:val="28"/>
        </w:rPr>
        <w:t xml:space="preserve"> </w:t>
      </w:r>
      <w:r w:rsidRPr="004F0DA9">
        <w:rPr>
          <w:sz w:val="28"/>
          <w:szCs w:val="28"/>
          <w:lang w:val="en-US"/>
        </w:rPr>
        <w:t xml:space="preserve">to retrieve the data </w:t>
      </w:r>
      <w:r w:rsidRPr="004F0DA9">
        <w:rPr>
          <w:color w:val="000000" w:themeColor="text1"/>
          <w:spacing w:val="-1"/>
          <w:sz w:val="28"/>
          <w:szCs w:val="28"/>
          <w:shd w:val="clear" w:color="auto" w:fill="FFFFFF"/>
        </w:rPr>
        <w:t>of Victorian trade professionals</w:t>
      </w:r>
      <w:r w:rsidRPr="004F0DA9">
        <w:rPr>
          <w:color w:val="000000" w:themeColor="text1"/>
          <w:spacing w:val="-1"/>
          <w:sz w:val="28"/>
          <w:szCs w:val="28"/>
          <w:shd w:val="clear" w:color="auto" w:fill="FFFFFF"/>
        </w:rPr>
        <w:t xml:space="preserve"> using </w:t>
      </w:r>
      <w:r w:rsidR="000455A4" w:rsidRPr="004F0DA9">
        <w:rPr>
          <w:color w:val="000000" w:themeColor="text1"/>
          <w:spacing w:val="-1"/>
          <w:sz w:val="28"/>
          <w:szCs w:val="28"/>
          <w:shd w:val="clear" w:color="auto" w:fill="FFFFFF"/>
        </w:rPr>
        <w:t xml:space="preserve">an automated </w:t>
      </w:r>
      <w:r w:rsidRPr="004F0DA9">
        <w:rPr>
          <w:color w:val="000000" w:themeColor="text1"/>
          <w:spacing w:val="-1"/>
          <w:sz w:val="28"/>
          <w:szCs w:val="28"/>
          <w:shd w:val="clear" w:color="auto" w:fill="FFFFFF"/>
        </w:rPr>
        <w:t>Web Scraping</w:t>
      </w:r>
      <w:r w:rsidR="000455A4" w:rsidRPr="004F0DA9">
        <w:rPr>
          <w:color w:val="000000" w:themeColor="text1"/>
          <w:spacing w:val="-1"/>
          <w:sz w:val="28"/>
          <w:szCs w:val="28"/>
          <w:shd w:val="clear" w:color="auto" w:fill="FFFFFF"/>
        </w:rPr>
        <w:t xml:space="preserve"> technique</w:t>
      </w:r>
      <w:r w:rsidRPr="004F0DA9">
        <w:rPr>
          <w:color w:val="000000" w:themeColor="text1"/>
          <w:spacing w:val="-1"/>
          <w:sz w:val="28"/>
          <w:szCs w:val="28"/>
          <w:shd w:val="clear" w:color="auto" w:fill="FFFFFF"/>
        </w:rPr>
        <w:t xml:space="preserve">. </w:t>
      </w:r>
    </w:p>
    <w:p w14:paraId="3394DFB1" w14:textId="1C67E1BF" w:rsidR="00B82E3D" w:rsidRPr="008B2BCA" w:rsidRDefault="00B82E3D" w:rsidP="00833C3D">
      <w:pPr>
        <w:pStyle w:val="NormalWeb"/>
        <w:ind w:left="720"/>
        <w:rPr>
          <w:rStyle w:val="Strong"/>
          <w:b w:val="0"/>
          <w:bCs w:val="0"/>
          <w:color w:val="000000" w:themeColor="text1"/>
          <w:spacing w:val="-1"/>
          <w:sz w:val="28"/>
          <w:szCs w:val="28"/>
        </w:rPr>
      </w:pPr>
      <w:r w:rsidRPr="008B2BCA">
        <w:rPr>
          <w:rStyle w:val="Strong"/>
          <w:color w:val="000000" w:themeColor="text1"/>
          <w:spacing w:val="-1"/>
          <w:sz w:val="28"/>
          <w:szCs w:val="28"/>
        </w:rPr>
        <w:t xml:space="preserve">Technology Used: </w:t>
      </w:r>
    </w:p>
    <w:p w14:paraId="584C13E8" w14:textId="31AC68EF" w:rsidR="008B2BCA" w:rsidRDefault="008B2BCA" w:rsidP="008B2BCA">
      <w:pPr>
        <w:pStyle w:val="NormalWeb"/>
        <w:numPr>
          <w:ilvl w:val="0"/>
          <w:numId w:val="23"/>
        </w:numPr>
        <w:rPr>
          <w:rStyle w:val="Strong"/>
          <w:b w:val="0"/>
          <w:bCs w:val="0"/>
          <w:color w:val="000000" w:themeColor="text1"/>
          <w:spacing w:val="-1"/>
          <w:sz w:val="28"/>
          <w:szCs w:val="28"/>
        </w:rPr>
      </w:pPr>
      <w:r w:rsidRPr="008B2BCA">
        <w:rPr>
          <w:rStyle w:val="Strong"/>
          <w:b w:val="0"/>
          <w:bCs w:val="0"/>
          <w:color w:val="000000" w:themeColor="text1"/>
          <w:spacing w:val="-1"/>
          <w:sz w:val="28"/>
          <w:szCs w:val="28"/>
        </w:rPr>
        <w:t>Selenium</w:t>
      </w:r>
    </w:p>
    <w:p w14:paraId="3E427104" w14:textId="21ED1479" w:rsidR="008B2BCA" w:rsidRDefault="008B2BCA" w:rsidP="008B2BCA">
      <w:pPr>
        <w:pStyle w:val="NormalWeb"/>
        <w:numPr>
          <w:ilvl w:val="0"/>
          <w:numId w:val="23"/>
        </w:numPr>
        <w:rPr>
          <w:rStyle w:val="Strong"/>
          <w:b w:val="0"/>
          <w:bCs w:val="0"/>
          <w:color w:val="000000" w:themeColor="text1"/>
          <w:spacing w:val="-1"/>
          <w:sz w:val="28"/>
          <w:szCs w:val="28"/>
        </w:rPr>
      </w:pPr>
      <w:r>
        <w:rPr>
          <w:rStyle w:val="Strong"/>
          <w:b w:val="0"/>
          <w:bCs w:val="0"/>
          <w:color w:val="000000" w:themeColor="text1"/>
          <w:spacing w:val="-1"/>
          <w:sz w:val="28"/>
          <w:szCs w:val="28"/>
        </w:rPr>
        <w:t>Beautiful Soup</w:t>
      </w:r>
    </w:p>
    <w:p w14:paraId="1F3717F0" w14:textId="46405BE4" w:rsidR="008B2BCA" w:rsidRDefault="008B2BCA" w:rsidP="008B2BCA">
      <w:pPr>
        <w:pStyle w:val="NormalWeb"/>
        <w:numPr>
          <w:ilvl w:val="0"/>
          <w:numId w:val="23"/>
        </w:numPr>
        <w:rPr>
          <w:rStyle w:val="Strong"/>
          <w:b w:val="0"/>
          <w:bCs w:val="0"/>
          <w:color w:val="000000" w:themeColor="text1"/>
          <w:spacing w:val="-1"/>
          <w:sz w:val="28"/>
          <w:szCs w:val="28"/>
        </w:rPr>
      </w:pPr>
      <w:proofErr w:type="spellStart"/>
      <w:r>
        <w:rPr>
          <w:rStyle w:val="Strong"/>
          <w:b w:val="0"/>
          <w:bCs w:val="0"/>
          <w:color w:val="000000" w:themeColor="text1"/>
          <w:spacing w:val="-1"/>
          <w:sz w:val="28"/>
          <w:szCs w:val="28"/>
        </w:rPr>
        <w:t>Jupyter</w:t>
      </w:r>
      <w:proofErr w:type="spellEnd"/>
      <w:r>
        <w:rPr>
          <w:rStyle w:val="Strong"/>
          <w:b w:val="0"/>
          <w:bCs w:val="0"/>
          <w:color w:val="000000" w:themeColor="text1"/>
          <w:spacing w:val="-1"/>
          <w:sz w:val="28"/>
          <w:szCs w:val="28"/>
        </w:rPr>
        <w:t xml:space="preserve"> Notebook</w:t>
      </w:r>
    </w:p>
    <w:p w14:paraId="2E121A30" w14:textId="43EAF4AF" w:rsidR="008B2BCA" w:rsidRPr="008B2BCA" w:rsidRDefault="008B2BCA" w:rsidP="008B2BCA">
      <w:pPr>
        <w:pStyle w:val="NormalWeb"/>
        <w:numPr>
          <w:ilvl w:val="0"/>
          <w:numId w:val="23"/>
        </w:numPr>
        <w:rPr>
          <w:rStyle w:val="Strong"/>
          <w:b w:val="0"/>
          <w:bCs w:val="0"/>
          <w:color w:val="000000" w:themeColor="text1"/>
          <w:spacing w:val="-1"/>
          <w:sz w:val="28"/>
          <w:szCs w:val="28"/>
        </w:rPr>
      </w:pPr>
      <w:r>
        <w:rPr>
          <w:rStyle w:val="Strong"/>
          <w:b w:val="0"/>
          <w:bCs w:val="0"/>
          <w:color w:val="000000" w:themeColor="text1"/>
          <w:spacing w:val="-1"/>
          <w:sz w:val="28"/>
          <w:szCs w:val="28"/>
        </w:rPr>
        <w:t>Python3</w:t>
      </w:r>
    </w:p>
    <w:p w14:paraId="3DDAB81C" w14:textId="0AD5E404" w:rsidR="007A6A1B" w:rsidRPr="008B2BCA" w:rsidRDefault="007A6A1B">
      <w:pPr>
        <w:rPr>
          <w:b/>
          <w:bCs/>
          <w:sz w:val="28"/>
          <w:szCs w:val="28"/>
          <w:lang w:val="en-US"/>
        </w:rPr>
      </w:pPr>
    </w:p>
    <w:p w14:paraId="59AF84E8" w14:textId="5979DD90" w:rsidR="007A6A1B" w:rsidRPr="008B2BCA" w:rsidRDefault="00AB6B9A">
      <w:pPr>
        <w:rPr>
          <w:b/>
          <w:bCs/>
          <w:sz w:val="34"/>
          <w:szCs w:val="34"/>
          <w:lang w:val="en-US"/>
        </w:rPr>
      </w:pPr>
      <w:r w:rsidRPr="008B2BCA">
        <w:rPr>
          <w:b/>
          <w:bCs/>
          <w:sz w:val="34"/>
          <w:szCs w:val="34"/>
          <w:lang w:val="en-US"/>
        </w:rPr>
        <w:t>Licensed Trades</w:t>
      </w:r>
      <w:r w:rsidR="006F7057">
        <w:rPr>
          <w:b/>
          <w:bCs/>
          <w:sz w:val="34"/>
          <w:szCs w:val="34"/>
          <w:lang w:val="en-US"/>
        </w:rPr>
        <w:t xml:space="preserve"> (Alternate website)</w:t>
      </w:r>
    </w:p>
    <w:p w14:paraId="5E3FACDE" w14:textId="77777777" w:rsidR="00596876" w:rsidRPr="00D24688" w:rsidRDefault="00596876">
      <w:pPr>
        <w:rPr>
          <w:sz w:val="28"/>
          <w:szCs w:val="28"/>
          <w:lang w:val="en-US"/>
        </w:rPr>
      </w:pPr>
    </w:p>
    <w:p w14:paraId="0B6FFA45" w14:textId="0C5CBC07" w:rsidR="007A6A1B" w:rsidRPr="006F7057" w:rsidRDefault="00853D79">
      <w:pPr>
        <w:rPr>
          <w:sz w:val="28"/>
          <w:szCs w:val="28"/>
          <w:lang w:val="en-US"/>
        </w:rPr>
      </w:pPr>
      <w:hyperlink r:id="rId8" w:tooltip="Licensedtrades.com.au" w:history="1">
        <w:r w:rsidRPr="00596876">
          <w:rPr>
            <w:color w:val="3399CC"/>
            <w:sz w:val="28"/>
            <w:szCs w:val="28"/>
            <w:u w:val="single"/>
          </w:rPr>
          <w:t>Licensedtrades.com.au</w:t>
        </w:r>
      </w:hyperlink>
      <w:r w:rsidRPr="006F7057">
        <w:rPr>
          <w:sz w:val="28"/>
          <w:szCs w:val="28"/>
        </w:rPr>
        <w:t xml:space="preserve"> </w:t>
      </w:r>
      <w:r w:rsidR="00AB6B9A" w:rsidRPr="006F7057">
        <w:rPr>
          <w:sz w:val="28"/>
          <w:szCs w:val="28"/>
          <w:lang w:val="en-US"/>
        </w:rPr>
        <w:t xml:space="preserve">contains Australian Trade Professionals data </w:t>
      </w:r>
      <w:r w:rsidR="004C665F" w:rsidRPr="006F7057">
        <w:rPr>
          <w:sz w:val="28"/>
          <w:szCs w:val="28"/>
          <w:lang w:val="en-US"/>
        </w:rPr>
        <w:t xml:space="preserve">for more than </w:t>
      </w:r>
      <w:r w:rsidR="00AB6B9A" w:rsidRPr="006F7057">
        <w:rPr>
          <w:sz w:val="28"/>
          <w:szCs w:val="28"/>
          <w:lang w:val="en-US"/>
        </w:rPr>
        <w:t xml:space="preserve">1,600,000 </w:t>
      </w:r>
      <w:r w:rsidR="006E0C92" w:rsidRPr="006F7057">
        <w:rPr>
          <w:sz w:val="28"/>
          <w:szCs w:val="28"/>
          <w:lang w:val="en-US"/>
        </w:rPr>
        <w:t>licenses</w:t>
      </w:r>
      <w:r w:rsidR="00A24032" w:rsidRPr="006F7057">
        <w:rPr>
          <w:sz w:val="28"/>
          <w:szCs w:val="28"/>
          <w:lang w:val="en-US"/>
        </w:rPr>
        <w:t>;</w:t>
      </w:r>
      <w:r w:rsidR="00AB6B9A" w:rsidRPr="006F7057">
        <w:rPr>
          <w:sz w:val="28"/>
          <w:szCs w:val="28"/>
          <w:lang w:val="en-US"/>
        </w:rPr>
        <w:t xml:space="preserve"> </w:t>
      </w:r>
      <w:r w:rsidRPr="006F7057">
        <w:rPr>
          <w:sz w:val="28"/>
          <w:szCs w:val="28"/>
          <w:lang w:val="en-US"/>
        </w:rPr>
        <w:t>indexing over</w:t>
      </w:r>
      <w:r w:rsidR="00AB6B9A" w:rsidRPr="006F7057">
        <w:rPr>
          <w:sz w:val="28"/>
          <w:szCs w:val="28"/>
          <w:lang w:val="en-US"/>
        </w:rPr>
        <w:t xml:space="preserve"> 58 licensing bodies. </w:t>
      </w:r>
    </w:p>
    <w:p w14:paraId="59A32B33" w14:textId="048DCD94" w:rsidR="00AB6B9A" w:rsidRPr="00D24688" w:rsidRDefault="00265BC1">
      <w:pPr>
        <w:rPr>
          <w:sz w:val="28"/>
          <w:szCs w:val="28"/>
          <w:lang w:val="en-US"/>
        </w:rPr>
      </w:pPr>
      <w:r w:rsidRPr="006F7057">
        <w:rPr>
          <w:sz w:val="28"/>
          <w:szCs w:val="28"/>
          <w:lang w:val="en-US"/>
        </w:rPr>
        <w:t>Particularly, for Victoria it got 10</w:t>
      </w:r>
      <w:r w:rsidRPr="00D24688">
        <w:rPr>
          <w:sz w:val="28"/>
          <w:szCs w:val="28"/>
          <w:lang w:val="en-US"/>
        </w:rPr>
        <w:t xml:space="preserve"> licensing bodies as following:</w:t>
      </w:r>
    </w:p>
    <w:p w14:paraId="5A490A67" w14:textId="77777777" w:rsidR="00265BC1" w:rsidRPr="006F7057" w:rsidRDefault="00265BC1" w:rsidP="00265BC1">
      <w:pPr>
        <w:pStyle w:val="ListParagraph"/>
        <w:numPr>
          <w:ilvl w:val="0"/>
          <w:numId w:val="2"/>
        </w:numPr>
        <w:rPr>
          <w:color w:val="000000" w:themeColor="text1"/>
          <w:sz w:val="28"/>
          <w:szCs w:val="28"/>
        </w:rPr>
      </w:pPr>
      <w:r w:rsidRPr="006F7057">
        <w:rPr>
          <w:color w:val="000000" w:themeColor="text1"/>
          <w:sz w:val="28"/>
          <w:szCs w:val="28"/>
        </w:rPr>
        <w:t>VIC Surveyors Board</w:t>
      </w:r>
    </w:p>
    <w:p w14:paraId="6E72A32D" w14:textId="77777777" w:rsidR="00265BC1" w:rsidRPr="006F7057" w:rsidRDefault="00265BC1" w:rsidP="00265BC1">
      <w:pPr>
        <w:pStyle w:val="ListParagraph"/>
        <w:numPr>
          <w:ilvl w:val="0"/>
          <w:numId w:val="2"/>
        </w:numPr>
        <w:rPr>
          <w:color w:val="000000" w:themeColor="text1"/>
          <w:sz w:val="28"/>
          <w:szCs w:val="28"/>
        </w:rPr>
      </w:pPr>
      <w:proofErr w:type="spellStart"/>
      <w:r w:rsidRPr="006F7057">
        <w:rPr>
          <w:color w:val="000000" w:themeColor="text1"/>
          <w:sz w:val="28"/>
          <w:szCs w:val="28"/>
        </w:rPr>
        <w:t>Health.VIC</w:t>
      </w:r>
      <w:proofErr w:type="spellEnd"/>
    </w:p>
    <w:p w14:paraId="38D2338E" w14:textId="77777777" w:rsidR="00265BC1" w:rsidRPr="006F7057" w:rsidRDefault="00265BC1" w:rsidP="00265BC1">
      <w:pPr>
        <w:pStyle w:val="ListParagraph"/>
        <w:numPr>
          <w:ilvl w:val="0"/>
          <w:numId w:val="2"/>
        </w:numPr>
        <w:rPr>
          <w:color w:val="000000" w:themeColor="text1"/>
          <w:sz w:val="28"/>
          <w:szCs w:val="28"/>
        </w:rPr>
      </w:pPr>
      <w:r w:rsidRPr="006F7057">
        <w:rPr>
          <w:color w:val="000000" w:themeColor="text1"/>
          <w:sz w:val="28"/>
          <w:szCs w:val="28"/>
        </w:rPr>
        <w:t>VIC Plumbing Industry Commission</w:t>
      </w:r>
    </w:p>
    <w:p w14:paraId="239DE47D" w14:textId="77777777" w:rsidR="00265BC1" w:rsidRPr="006F7057" w:rsidRDefault="00265BC1" w:rsidP="00265BC1">
      <w:pPr>
        <w:pStyle w:val="ListParagraph"/>
        <w:numPr>
          <w:ilvl w:val="0"/>
          <w:numId w:val="2"/>
        </w:numPr>
        <w:rPr>
          <w:color w:val="000000" w:themeColor="text1"/>
          <w:sz w:val="28"/>
          <w:szCs w:val="28"/>
        </w:rPr>
      </w:pPr>
      <w:r w:rsidRPr="006F7057">
        <w:rPr>
          <w:color w:val="000000" w:themeColor="text1"/>
          <w:sz w:val="28"/>
          <w:szCs w:val="28"/>
        </w:rPr>
        <w:t>VIC Labour hire authority</w:t>
      </w:r>
    </w:p>
    <w:p w14:paraId="15C8CB78" w14:textId="13A4A334" w:rsidR="00265BC1" w:rsidRPr="006F7057" w:rsidRDefault="00265BC1" w:rsidP="00265BC1">
      <w:pPr>
        <w:pStyle w:val="ListParagraph"/>
        <w:numPr>
          <w:ilvl w:val="0"/>
          <w:numId w:val="2"/>
        </w:numPr>
        <w:rPr>
          <w:color w:val="000000" w:themeColor="text1"/>
          <w:sz w:val="28"/>
          <w:szCs w:val="28"/>
        </w:rPr>
      </w:pPr>
      <w:r w:rsidRPr="006F7057">
        <w:rPr>
          <w:color w:val="000000" w:themeColor="text1"/>
          <w:sz w:val="28"/>
          <w:szCs w:val="28"/>
        </w:rPr>
        <w:t>ARBV - Architects Registration Board of Victoria</w:t>
      </w:r>
    </w:p>
    <w:p w14:paraId="2E15C9E6" w14:textId="1E730DFF" w:rsidR="00305BB2" w:rsidRPr="006F7057" w:rsidRDefault="00305BB2" w:rsidP="00265BC1">
      <w:pPr>
        <w:pStyle w:val="ListParagraph"/>
        <w:numPr>
          <w:ilvl w:val="0"/>
          <w:numId w:val="2"/>
        </w:numPr>
        <w:rPr>
          <w:color w:val="000000" w:themeColor="text1"/>
          <w:sz w:val="28"/>
          <w:szCs w:val="28"/>
        </w:rPr>
      </w:pPr>
      <w:r w:rsidRPr="006F7057">
        <w:rPr>
          <w:color w:val="000000" w:themeColor="text1"/>
          <w:sz w:val="28"/>
          <w:szCs w:val="28"/>
        </w:rPr>
        <w:t>VBA</w:t>
      </w:r>
    </w:p>
    <w:p w14:paraId="63137D7F" w14:textId="77777777" w:rsidR="00265BC1" w:rsidRPr="006F7057" w:rsidRDefault="00265BC1" w:rsidP="00265BC1">
      <w:pPr>
        <w:pStyle w:val="ListParagraph"/>
        <w:numPr>
          <w:ilvl w:val="0"/>
          <w:numId w:val="2"/>
        </w:numPr>
        <w:rPr>
          <w:color w:val="000000" w:themeColor="text1"/>
          <w:sz w:val="28"/>
          <w:szCs w:val="28"/>
        </w:rPr>
      </w:pPr>
      <w:r w:rsidRPr="006F7057">
        <w:rPr>
          <w:color w:val="000000" w:themeColor="text1"/>
          <w:sz w:val="28"/>
          <w:szCs w:val="28"/>
        </w:rPr>
        <w:t xml:space="preserve">VIC </w:t>
      </w:r>
      <w:proofErr w:type="spellStart"/>
      <w:r w:rsidRPr="006F7057">
        <w:rPr>
          <w:color w:val="000000" w:themeColor="text1"/>
          <w:sz w:val="28"/>
          <w:szCs w:val="28"/>
        </w:rPr>
        <w:t>Energysafe</w:t>
      </w:r>
      <w:proofErr w:type="spellEnd"/>
    </w:p>
    <w:p w14:paraId="60B33413" w14:textId="77777777" w:rsidR="00265BC1" w:rsidRPr="006F7057" w:rsidRDefault="00265BC1" w:rsidP="00265BC1">
      <w:pPr>
        <w:pStyle w:val="ListParagraph"/>
        <w:numPr>
          <w:ilvl w:val="0"/>
          <w:numId w:val="2"/>
        </w:numPr>
        <w:rPr>
          <w:color w:val="000000" w:themeColor="text1"/>
          <w:sz w:val="28"/>
          <w:szCs w:val="28"/>
        </w:rPr>
      </w:pPr>
      <w:r w:rsidRPr="006F7057">
        <w:rPr>
          <w:color w:val="000000" w:themeColor="text1"/>
          <w:sz w:val="28"/>
          <w:szCs w:val="28"/>
        </w:rPr>
        <w:lastRenderedPageBreak/>
        <w:t>WorkSafe VIC</w:t>
      </w:r>
    </w:p>
    <w:p w14:paraId="6FD8B52B" w14:textId="77777777" w:rsidR="00265BC1" w:rsidRPr="006F7057" w:rsidRDefault="00265BC1" w:rsidP="00265BC1">
      <w:pPr>
        <w:pStyle w:val="ListParagraph"/>
        <w:numPr>
          <w:ilvl w:val="0"/>
          <w:numId w:val="2"/>
        </w:numPr>
        <w:rPr>
          <w:color w:val="000000" w:themeColor="text1"/>
          <w:sz w:val="28"/>
          <w:szCs w:val="28"/>
        </w:rPr>
      </w:pPr>
      <w:r w:rsidRPr="006F7057">
        <w:rPr>
          <w:color w:val="000000" w:themeColor="text1"/>
          <w:sz w:val="28"/>
          <w:szCs w:val="28"/>
        </w:rPr>
        <w:t>VIC Pest Control Licence Holders</w:t>
      </w:r>
    </w:p>
    <w:p w14:paraId="4F1458D1" w14:textId="296157C4" w:rsidR="00265BC1" w:rsidRPr="006F7057" w:rsidRDefault="00265BC1" w:rsidP="00265BC1">
      <w:pPr>
        <w:pStyle w:val="ListParagraph"/>
        <w:numPr>
          <w:ilvl w:val="0"/>
          <w:numId w:val="2"/>
        </w:numPr>
        <w:rPr>
          <w:color w:val="000000" w:themeColor="text1"/>
          <w:sz w:val="28"/>
          <w:szCs w:val="28"/>
        </w:rPr>
      </w:pPr>
      <w:r w:rsidRPr="006F7057">
        <w:rPr>
          <w:color w:val="000000" w:themeColor="text1"/>
          <w:sz w:val="28"/>
          <w:szCs w:val="28"/>
        </w:rPr>
        <w:t>Victoria Police</w:t>
      </w:r>
    </w:p>
    <w:p w14:paraId="73F70BA8" w14:textId="77777777" w:rsidR="00A50BC4" w:rsidRPr="00D24688" w:rsidRDefault="00A50BC4" w:rsidP="00A50BC4">
      <w:pPr>
        <w:ind w:left="360"/>
        <w:rPr>
          <w:sz w:val="28"/>
          <w:szCs w:val="28"/>
          <w:lang w:val="en-US"/>
        </w:rPr>
      </w:pPr>
    </w:p>
    <w:p w14:paraId="09B8FAD6" w14:textId="691BCE8C" w:rsidR="007A6A1B" w:rsidRPr="00D24688" w:rsidRDefault="00265BC1">
      <w:pPr>
        <w:rPr>
          <w:color w:val="000000" w:themeColor="text1"/>
          <w:sz w:val="28"/>
          <w:szCs w:val="28"/>
        </w:rPr>
      </w:pPr>
      <w:r w:rsidRPr="00D24688">
        <w:rPr>
          <w:sz w:val="28"/>
          <w:szCs w:val="28"/>
          <w:lang w:val="en-US"/>
        </w:rPr>
        <w:t xml:space="preserve">However, among all these 10 licensing bodies we are interested in only two </w:t>
      </w:r>
      <w:r w:rsidR="00A50BC4" w:rsidRPr="00D24688">
        <w:rPr>
          <w:sz w:val="28"/>
          <w:szCs w:val="28"/>
          <w:lang w:val="en-US"/>
        </w:rPr>
        <w:t>i.e.,</w:t>
      </w:r>
      <w:r w:rsidRPr="00D24688">
        <w:rPr>
          <w:sz w:val="28"/>
          <w:szCs w:val="28"/>
          <w:lang w:val="en-US"/>
        </w:rPr>
        <w:t xml:space="preserve"> </w:t>
      </w:r>
      <w:r w:rsidRPr="006F7057">
        <w:rPr>
          <w:b/>
          <w:bCs/>
          <w:i/>
          <w:iCs/>
          <w:sz w:val="28"/>
          <w:szCs w:val="28"/>
          <w:lang w:val="en-US"/>
        </w:rPr>
        <w:t>VBA</w:t>
      </w:r>
      <w:r w:rsidRPr="00D24688">
        <w:rPr>
          <w:sz w:val="28"/>
          <w:szCs w:val="28"/>
          <w:lang w:val="en-US"/>
        </w:rPr>
        <w:t xml:space="preserve"> and </w:t>
      </w:r>
      <w:r w:rsidRPr="006F7057">
        <w:rPr>
          <w:b/>
          <w:bCs/>
          <w:i/>
          <w:iCs/>
          <w:sz w:val="28"/>
          <w:szCs w:val="28"/>
          <w:lang w:val="en-US"/>
        </w:rPr>
        <w:t>VI</w:t>
      </w:r>
      <w:r w:rsidRPr="006F7057">
        <w:rPr>
          <w:b/>
          <w:bCs/>
          <w:i/>
          <w:iCs/>
          <w:color w:val="000000" w:themeColor="text1"/>
          <w:sz w:val="28"/>
          <w:szCs w:val="28"/>
        </w:rPr>
        <w:t>C Plumbing Industry Commission</w:t>
      </w:r>
      <w:r w:rsidRPr="00D24688">
        <w:rPr>
          <w:color w:val="000000" w:themeColor="text1"/>
          <w:sz w:val="28"/>
          <w:szCs w:val="28"/>
        </w:rPr>
        <w:t>.</w:t>
      </w:r>
    </w:p>
    <w:p w14:paraId="1553E1EA" w14:textId="77777777" w:rsidR="00265BC1" w:rsidRPr="00D24688" w:rsidRDefault="00265BC1">
      <w:pPr>
        <w:rPr>
          <w:sz w:val="28"/>
          <w:szCs w:val="28"/>
          <w:lang w:val="en-US"/>
        </w:rPr>
      </w:pPr>
    </w:p>
    <w:p w14:paraId="597624BA" w14:textId="275F57AF" w:rsidR="007A6A1B" w:rsidRPr="008B2BCA" w:rsidRDefault="007A6A1B">
      <w:pPr>
        <w:rPr>
          <w:b/>
          <w:bCs/>
          <w:sz w:val="34"/>
          <w:szCs w:val="34"/>
          <w:lang w:val="en-US"/>
        </w:rPr>
      </w:pPr>
      <w:r w:rsidRPr="008B2BCA">
        <w:rPr>
          <w:b/>
          <w:bCs/>
          <w:sz w:val="34"/>
          <w:szCs w:val="34"/>
          <w:lang w:val="en-US"/>
        </w:rPr>
        <w:t>Data Description</w:t>
      </w:r>
    </w:p>
    <w:p w14:paraId="0FB3ACEB" w14:textId="6958B54C" w:rsidR="007A6A1B" w:rsidRDefault="007A6A1B">
      <w:pPr>
        <w:rPr>
          <w:sz w:val="28"/>
          <w:szCs w:val="28"/>
          <w:lang w:val="en-US"/>
        </w:rPr>
      </w:pPr>
    </w:p>
    <w:p w14:paraId="0B301C46" w14:textId="221C2E25" w:rsidR="00BE5FF1" w:rsidRDefault="00BE5FF1">
      <w:pPr>
        <w:rPr>
          <w:sz w:val="28"/>
          <w:szCs w:val="28"/>
        </w:rPr>
      </w:pPr>
      <w:r>
        <w:rPr>
          <w:sz w:val="28"/>
          <w:szCs w:val="28"/>
          <w:lang w:val="en-US"/>
        </w:rPr>
        <w:t xml:space="preserve">As we are Web Scraping </w:t>
      </w:r>
      <w:hyperlink r:id="rId9" w:tooltip="Licensedtrades.com.au" w:history="1">
        <w:r w:rsidRPr="00596876">
          <w:rPr>
            <w:color w:val="3399CC"/>
            <w:sz w:val="28"/>
            <w:szCs w:val="28"/>
            <w:u w:val="single"/>
          </w:rPr>
          <w:t>Licensedtrades.com.au</w:t>
        </w:r>
      </w:hyperlink>
      <w:r>
        <w:rPr>
          <w:sz w:val="28"/>
          <w:szCs w:val="28"/>
        </w:rPr>
        <w:t xml:space="preserve"> website, which gives us an output as following.</w:t>
      </w:r>
    </w:p>
    <w:p w14:paraId="2E22F54B" w14:textId="77777777" w:rsidR="00BE5FF1" w:rsidRDefault="00BE5FF1">
      <w:pPr>
        <w:rPr>
          <w:sz w:val="28"/>
          <w:szCs w:val="28"/>
        </w:rPr>
      </w:pPr>
    </w:p>
    <w:p w14:paraId="17D538BE" w14:textId="79B4F220" w:rsidR="00BE5FF1" w:rsidRDefault="00BE5FF1">
      <w:pPr>
        <w:rPr>
          <w:sz w:val="28"/>
          <w:szCs w:val="28"/>
        </w:rPr>
      </w:pPr>
      <w:r>
        <w:rPr>
          <w:noProof/>
          <w:sz w:val="28"/>
          <w:szCs w:val="28"/>
        </w:rPr>
        <w:drawing>
          <wp:inline distT="0" distB="0" distL="0" distR="0" wp14:anchorId="2DB99FE0" wp14:editId="34CC711D">
            <wp:extent cx="5727700" cy="24904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0">
                      <a:extLst>
                        <a:ext uri="{28A0092B-C50C-407E-A947-70E740481C1C}">
                          <a14:useLocalDpi xmlns:a14="http://schemas.microsoft.com/office/drawing/2010/main" val="0"/>
                        </a:ext>
                      </a:extLst>
                    </a:blip>
                    <a:stretch>
                      <a:fillRect/>
                    </a:stretch>
                  </pic:blipFill>
                  <pic:spPr>
                    <a:xfrm>
                      <a:off x="0" y="0"/>
                      <a:ext cx="5727700" cy="2490470"/>
                    </a:xfrm>
                    <a:prstGeom prst="rect">
                      <a:avLst/>
                    </a:prstGeom>
                  </pic:spPr>
                </pic:pic>
              </a:graphicData>
            </a:graphic>
          </wp:inline>
        </w:drawing>
      </w:r>
    </w:p>
    <w:p w14:paraId="0B170825" w14:textId="1B2E32B5" w:rsidR="007272CF" w:rsidRPr="00C52859" w:rsidRDefault="00BE5FF1" w:rsidP="007272CF">
      <w:pPr>
        <w:rPr>
          <w:color w:val="000000" w:themeColor="text1"/>
        </w:rPr>
      </w:pPr>
      <w:r w:rsidRPr="00C52859">
        <w:rPr>
          <w:color w:val="000000" w:themeColor="text1"/>
          <w:sz w:val="28"/>
          <w:szCs w:val="28"/>
        </w:rPr>
        <w:t xml:space="preserve">From above output, we are fetching 7 </w:t>
      </w:r>
      <w:r w:rsidR="007272CF" w:rsidRPr="00C52859">
        <w:rPr>
          <w:color w:val="000000" w:themeColor="text1"/>
          <w:sz w:val="28"/>
          <w:szCs w:val="28"/>
        </w:rPr>
        <w:t xml:space="preserve">columns i.e. </w:t>
      </w:r>
      <w:r w:rsidR="007272CF" w:rsidRPr="00C52859">
        <w:rPr>
          <w:rStyle w:val="Strong"/>
          <w:color w:val="000000" w:themeColor="text1"/>
          <w:spacing w:val="-1"/>
          <w:sz w:val="28"/>
          <w:szCs w:val="28"/>
        </w:rPr>
        <w:t>Business</w:t>
      </w:r>
      <w:r w:rsidR="007272CF" w:rsidRPr="00C52859">
        <w:rPr>
          <w:color w:val="000000" w:themeColor="text1"/>
          <w:spacing w:val="-1"/>
          <w:sz w:val="28"/>
          <w:szCs w:val="28"/>
        </w:rPr>
        <w:t xml:space="preserve"> </w:t>
      </w:r>
      <w:r w:rsidR="007272CF" w:rsidRPr="00C52859">
        <w:rPr>
          <w:rStyle w:val="Strong"/>
          <w:color w:val="000000" w:themeColor="text1"/>
          <w:spacing w:val="-1"/>
          <w:sz w:val="28"/>
          <w:szCs w:val="28"/>
        </w:rPr>
        <w:t>Name</w:t>
      </w:r>
      <w:r w:rsidR="007272CF" w:rsidRPr="00C52859">
        <w:rPr>
          <w:color w:val="000000" w:themeColor="text1"/>
          <w:spacing w:val="-1"/>
          <w:sz w:val="28"/>
          <w:szCs w:val="28"/>
        </w:rPr>
        <w:t xml:space="preserve">, </w:t>
      </w:r>
      <w:r w:rsidR="007272CF" w:rsidRPr="00C52859">
        <w:rPr>
          <w:rStyle w:val="Strong"/>
          <w:color w:val="000000" w:themeColor="text1"/>
          <w:spacing w:val="-1"/>
          <w:sz w:val="28"/>
          <w:szCs w:val="28"/>
        </w:rPr>
        <w:t>License Status</w:t>
      </w:r>
      <w:r w:rsidR="007272CF" w:rsidRPr="00C52859">
        <w:rPr>
          <w:color w:val="000000" w:themeColor="text1"/>
          <w:spacing w:val="-1"/>
          <w:sz w:val="28"/>
          <w:szCs w:val="28"/>
        </w:rPr>
        <w:t xml:space="preserve">, </w:t>
      </w:r>
      <w:r w:rsidR="007272CF" w:rsidRPr="00C52859">
        <w:rPr>
          <w:rStyle w:val="Strong"/>
          <w:color w:val="000000" w:themeColor="text1"/>
          <w:spacing w:val="-1"/>
          <w:sz w:val="28"/>
          <w:szCs w:val="28"/>
        </w:rPr>
        <w:t>Address</w:t>
      </w:r>
      <w:r w:rsidR="007272CF" w:rsidRPr="00C52859">
        <w:rPr>
          <w:color w:val="000000" w:themeColor="text1"/>
          <w:spacing w:val="-1"/>
          <w:sz w:val="28"/>
          <w:szCs w:val="28"/>
        </w:rPr>
        <w:t xml:space="preserve">, </w:t>
      </w:r>
      <w:r w:rsidR="007272CF" w:rsidRPr="00C52859">
        <w:rPr>
          <w:rStyle w:val="Strong"/>
          <w:color w:val="000000" w:themeColor="text1"/>
          <w:spacing w:val="-1"/>
          <w:sz w:val="28"/>
          <w:szCs w:val="28"/>
        </w:rPr>
        <w:t>Licensed By</w:t>
      </w:r>
      <w:r w:rsidR="007272CF" w:rsidRPr="00C52859">
        <w:rPr>
          <w:color w:val="000000" w:themeColor="text1"/>
          <w:spacing w:val="-1"/>
          <w:sz w:val="28"/>
          <w:szCs w:val="28"/>
        </w:rPr>
        <w:t xml:space="preserve">, </w:t>
      </w:r>
      <w:r w:rsidR="007272CF" w:rsidRPr="00C52859">
        <w:rPr>
          <w:rStyle w:val="Strong"/>
          <w:color w:val="000000" w:themeColor="text1"/>
          <w:spacing w:val="-1"/>
          <w:sz w:val="28"/>
          <w:szCs w:val="28"/>
        </w:rPr>
        <w:t>License Class</w:t>
      </w:r>
      <w:r w:rsidR="007272CF" w:rsidRPr="00C52859">
        <w:rPr>
          <w:color w:val="000000" w:themeColor="text1"/>
          <w:spacing w:val="-1"/>
          <w:sz w:val="28"/>
          <w:szCs w:val="28"/>
        </w:rPr>
        <w:t xml:space="preserve">, </w:t>
      </w:r>
      <w:r w:rsidR="007272CF" w:rsidRPr="00C52859">
        <w:rPr>
          <w:rStyle w:val="Strong"/>
          <w:color w:val="000000" w:themeColor="text1"/>
          <w:spacing w:val="-1"/>
          <w:sz w:val="28"/>
          <w:szCs w:val="28"/>
        </w:rPr>
        <w:t>Start date</w:t>
      </w:r>
      <w:r w:rsidR="007272CF" w:rsidRPr="00C52859">
        <w:rPr>
          <w:color w:val="000000" w:themeColor="text1"/>
          <w:spacing w:val="-1"/>
          <w:sz w:val="28"/>
          <w:szCs w:val="28"/>
        </w:rPr>
        <w:t xml:space="preserve">, &amp; </w:t>
      </w:r>
      <w:r w:rsidR="007272CF" w:rsidRPr="00C52859">
        <w:rPr>
          <w:rStyle w:val="Strong"/>
          <w:color w:val="000000" w:themeColor="text1"/>
          <w:spacing w:val="-1"/>
          <w:sz w:val="28"/>
          <w:szCs w:val="28"/>
        </w:rPr>
        <w:t>Expiry date</w:t>
      </w:r>
      <w:r w:rsidR="007272CF" w:rsidRPr="00C52859">
        <w:rPr>
          <w:rStyle w:val="Strong"/>
          <w:b w:val="0"/>
          <w:bCs w:val="0"/>
          <w:color w:val="000000" w:themeColor="text1"/>
          <w:spacing w:val="-1"/>
          <w:sz w:val="28"/>
          <w:szCs w:val="28"/>
        </w:rPr>
        <w:t>.</w:t>
      </w:r>
      <w:r w:rsidR="00401CA5" w:rsidRPr="00C52859">
        <w:rPr>
          <w:rStyle w:val="Strong"/>
          <w:b w:val="0"/>
          <w:bCs w:val="0"/>
          <w:color w:val="000000" w:themeColor="text1"/>
          <w:spacing w:val="-1"/>
          <w:sz w:val="28"/>
          <w:szCs w:val="28"/>
        </w:rPr>
        <w:t xml:space="preserve"> Furthermore, we are creating a table as our ultimate dataset.</w:t>
      </w:r>
    </w:p>
    <w:p w14:paraId="2AE465BB" w14:textId="171F74E7" w:rsidR="007A6A1B" w:rsidRPr="00E94CF2" w:rsidRDefault="007A6A1B">
      <w:pPr>
        <w:rPr>
          <w:b/>
          <w:bCs/>
          <w:sz w:val="28"/>
          <w:szCs w:val="28"/>
          <w:lang w:val="en-US"/>
        </w:rPr>
      </w:pPr>
    </w:p>
    <w:p w14:paraId="2CD47DB6" w14:textId="08485269" w:rsidR="007A6A1B" w:rsidRPr="008B2BCA" w:rsidRDefault="007A6A1B">
      <w:pPr>
        <w:rPr>
          <w:b/>
          <w:bCs/>
          <w:sz w:val="34"/>
          <w:szCs w:val="34"/>
          <w:lang w:val="en-US"/>
        </w:rPr>
      </w:pPr>
      <w:r w:rsidRPr="008B2BCA">
        <w:rPr>
          <w:b/>
          <w:bCs/>
          <w:sz w:val="34"/>
          <w:szCs w:val="34"/>
          <w:lang w:val="en-US"/>
        </w:rPr>
        <w:t>Coverage of License</w:t>
      </w:r>
      <w:r w:rsidR="00B82E3D" w:rsidRPr="008B2BCA">
        <w:rPr>
          <w:b/>
          <w:bCs/>
          <w:sz w:val="34"/>
          <w:szCs w:val="34"/>
          <w:lang w:val="en-US"/>
        </w:rPr>
        <w:t xml:space="preserve"> Categor</w:t>
      </w:r>
      <w:r w:rsidR="000F7596" w:rsidRPr="008B2BCA">
        <w:rPr>
          <w:b/>
          <w:bCs/>
          <w:sz w:val="34"/>
          <w:szCs w:val="34"/>
          <w:lang w:val="en-US"/>
        </w:rPr>
        <w:t>ies</w:t>
      </w:r>
      <w:r w:rsidR="00B82E3D" w:rsidRPr="008B2BCA">
        <w:rPr>
          <w:b/>
          <w:bCs/>
          <w:sz w:val="34"/>
          <w:szCs w:val="34"/>
          <w:lang w:val="en-US"/>
        </w:rPr>
        <w:t xml:space="preserve"> </w:t>
      </w:r>
    </w:p>
    <w:p w14:paraId="61220492" w14:textId="2DD7E57B" w:rsidR="007A6A1B" w:rsidRPr="00D24688" w:rsidRDefault="007A6A1B">
      <w:pPr>
        <w:rPr>
          <w:sz w:val="28"/>
          <w:szCs w:val="28"/>
          <w:lang w:val="en-US"/>
        </w:rPr>
      </w:pPr>
    </w:p>
    <w:p w14:paraId="170488A2" w14:textId="640BA338" w:rsidR="000F7596" w:rsidRPr="00B7474D" w:rsidRDefault="006A3B40" w:rsidP="00A24032">
      <w:pPr>
        <w:rPr>
          <w:sz w:val="28"/>
          <w:szCs w:val="28"/>
        </w:rPr>
      </w:pPr>
      <w:hyperlink r:id="rId11" w:tooltip="Licensedtrades.com.au" w:history="1">
        <w:r w:rsidRPr="00596876">
          <w:rPr>
            <w:color w:val="3399CC"/>
            <w:sz w:val="28"/>
            <w:szCs w:val="28"/>
            <w:u w:val="single"/>
          </w:rPr>
          <w:t>Licensedtrades.com.au</w:t>
        </w:r>
      </w:hyperlink>
      <w:r w:rsidRPr="00B7474D">
        <w:rPr>
          <w:sz w:val="28"/>
          <w:szCs w:val="28"/>
        </w:rPr>
        <w:t xml:space="preserve"> accommodates the Trade professional License details for 42 categories as following:</w:t>
      </w:r>
    </w:p>
    <w:p w14:paraId="2D8178A2" w14:textId="363E8D29" w:rsidR="006A3B40" w:rsidRPr="00D24688" w:rsidRDefault="006A3B40" w:rsidP="00A24032">
      <w:pPr>
        <w:rPr>
          <w:sz w:val="28"/>
          <w:szCs w:val="28"/>
          <w:lang w:val="en-US"/>
        </w:rPr>
      </w:pPr>
    </w:p>
    <w:p w14:paraId="18BA4167" w14:textId="4CFAEB48" w:rsidR="006A3B40" w:rsidRPr="00D24688" w:rsidRDefault="006A3B40" w:rsidP="00A24032">
      <w:pPr>
        <w:rPr>
          <w:sz w:val="28"/>
          <w:szCs w:val="28"/>
          <w:lang w:val="en-US"/>
        </w:rPr>
      </w:pPr>
      <w:r w:rsidRPr="00D24688">
        <w:rPr>
          <w:noProof/>
          <w:sz w:val="28"/>
          <w:szCs w:val="28"/>
          <w:lang w:val="en-US"/>
        </w:rPr>
        <w:lastRenderedPageBreak/>
        <w:drawing>
          <wp:inline distT="0" distB="0" distL="0" distR="0" wp14:anchorId="51210F5C" wp14:editId="64AB74FE">
            <wp:extent cx="2120630" cy="4660579"/>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2130238" cy="4681694"/>
                    </a:xfrm>
                    <a:prstGeom prst="rect">
                      <a:avLst/>
                    </a:prstGeom>
                  </pic:spPr>
                </pic:pic>
              </a:graphicData>
            </a:graphic>
          </wp:inline>
        </w:drawing>
      </w:r>
    </w:p>
    <w:p w14:paraId="0DEF7762" w14:textId="20B420C6" w:rsidR="006A3B40" w:rsidRPr="00D24688" w:rsidRDefault="006A3B40" w:rsidP="00A24032">
      <w:pPr>
        <w:rPr>
          <w:sz w:val="28"/>
          <w:szCs w:val="28"/>
          <w:lang w:val="en-US"/>
        </w:rPr>
      </w:pPr>
    </w:p>
    <w:p w14:paraId="395A0001" w14:textId="5282E25B" w:rsidR="006A3B40" w:rsidRPr="00D24688" w:rsidRDefault="006A3B40" w:rsidP="00A24032">
      <w:pPr>
        <w:rPr>
          <w:sz w:val="28"/>
          <w:szCs w:val="28"/>
          <w:lang w:val="en-US"/>
        </w:rPr>
      </w:pPr>
      <w:r w:rsidRPr="00D24688">
        <w:rPr>
          <w:sz w:val="28"/>
          <w:szCs w:val="28"/>
          <w:lang w:val="en-US"/>
        </w:rPr>
        <w:t xml:space="preserve">Among these 42 categories we are </w:t>
      </w:r>
      <w:r w:rsidR="00B7474D" w:rsidRPr="00D24688">
        <w:rPr>
          <w:sz w:val="28"/>
          <w:szCs w:val="28"/>
          <w:lang w:val="en-US"/>
        </w:rPr>
        <w:t>analyzing</w:t>
      </w:r>
      <w:r w:rsidRPr="00D24688">
        <w:rPr>
          <w:sz w:val="28"/>
          <w:szCs w:val="28"/>
          <w:lang w:val="en-US"/>
        </w:rPr>
        <w:t xml:space="preserve"> only Builder, </w:t>
      </w:r>
      <w:r w:rsidR="00E951DB" w:rsidRPr="00D24688">
        <w:rPr>
          <w:sz w:val="28"/>
          <w:szCs w:val="28"/>
          <w:lang w:val="en-US"/>
        </w:rPr>
        <w:t>Building Surveyor, Gas Fitter, and Plumber</w:t>
      </w:r>
      <w:r w:rsidRPr="00D24688">
        <w:rPr>
          <w:sz w:val="28"/>
          <w:szCs w:val="28"/>
          <w:lang w:val="en-US"/>
        </w:rPr>
        <w:t xml:space="preserve"> in depth</w:t>
      </w:r>
      <w:r w:rsidR="00E951DB" w:rsidRPr="00D24688">
        <w:rPr>
          <w:sz w:val="28"/>
          <w:szCs w:val="28"/>
          <w:lang w:val="en-US"/>
        </w:rPr>
        <w:t>.</w:t>
      </w:r>
    </w:p>
    <w:p w14:paraId="2C6310E6" w14:textId="77777777" w:rsidR="00043D11" w:rsidRPr="00D24688" w:rsidRDefault="00043D11" w:rsidP="00A24032">
      <w:pPr>
        <w:rPr>
          <w:sz w:val="28"/>
          <w:szCs w:val="28"/>
          <w:lang w:val="en-US"/>
        </w:rPr>
      </w:pPr>
    </w:p>
    <w:p w14:paraId="3E9CA31D" w14:textId="56616776" w:rsidR="00E951DB" w:rsidRPr="00D24688" w:rsidRDefault="00E951DB" w:rsidP="00363D25">
      <w:pPr>
        <w:pStyle w:val="ListParagraph"/>
        <w:numPr>
          <w:ilvl w:val="0"/>
          <w:numId w:val="5"/>
        </w:numPr>
        <w:rPr>
          <w:b/>
          <w:bCs/>
          <w:sz w:val="28"/>
          <w:szCs w:val="28"/>
          <w:lang w:val="en-US"/>
        </w:rPr>
      </w:pPr>
      <w:r w:rsidRPr="00D24688">
        <w:rPr>
          <w:b/>
          <w:bCs/>
          <w:sz w:val="28"/>
          <w:szCs w:val="28"/>
          <w:lang w:val="en-US"/>
        </w:rPr>
        <w:t>Builder</w:t>
      </w:r>
    </w:p>
    <w:p w14:paraId="2B458DDA" w14:textId="2E5F5086" w:rsidR="00363D25" w:rsidRPr="00363D25" w:rsidRDefault="00363D25" w:rsidP="00ED036C">
      <w:pPr>
        <w:spacing w:before="100" w:beforeAutospacing="1" w:after="100" w:afterAutospacing="1"/>
        <w:rPr>
          <w:color w:val="000000"/>
          <w:sz w:val="28"/>
          <w:szCs w:val="28"/>
        </w:rPr>
      </w:pPr>
      <w:r w:rsidRPr="00363D25">
        <w:rPr>
          <w:color w:val="000000"/>
          <w:sz w:val="28"/>
          <w:szCs w:val="28"/>
        </w:rPr>
        <w:t xml:space="preserve">In Victoria, the Building Practitioners Board (BPB) regulates the building industry. </w:t>
      </w:r>
    </w:p>
    <w:p w14:paraId="3208399B" w14:textId="77777777" w:rsidR="00363D25" w:rsidRPr="00363D25" w:rsidRDefault="00363D25" w:rsidP="00363D25">
      <w:pPr>
        <w:spacing w:before="100" w:beforeAutospacing="1" w:after="100" w:afterAutospacing="1"/>
        <w:rPr>
          <w:color w:val="000000"/>
          <w:sz w:val="28"/>
          <w:szCs w:val="28"/>
        </w:rPr>
      </w:pPr>
      <w:r w:rsidRPr="00363D25">
        <w:rPr>
          <w:color w:val="000000"/>
          <w:sz w:val="28"/>
          <w:szCs w:val="28"/>
        </w:rPr>
        <w:t>There are three types of BPB registration certificates in Victoria:</w:t>
      </w:r>
    </w:p>
    <w:p w14:paraId="0096C375" w14:textId="77777777" w:rsidR="00363D25" w:rsidRPr="00363D25" w:rsidRDefault="00363D25" w:rsidP="00363D25">
      <w:pPr>
        <w:numPr>
          <w:ilvl w:val="0"/>
          <w:numId w:val="7"/>
        </w:numPr>
        <w:spacing w:before="100" w:beforeAutospacing="1" w:after="100" w:afterAutospacing="1"/>
        <w:rPr>
          <w:color w:val="000000"/>
          <w:sz w:val="28"/>
          <w:szCs w:val="28"/>
        </w:rPr>
      </w:pPr>
      <w:r w:rsidRPr="00363D25">
        <w:rPr>
          <w:color w:val="000000"/>
          <w:sz w:val="28"/>
          <w:szCs w:val="28"/>
        </w:rPr>
        <w:t>Domestic Builder – Unlimited (DB-U)</w:t>
      </w:r>
    </w:p>
    <w:p w14:paraId="32D5124E" w14:textId="77777777" w:rsidR="00363D25" w:rsidRPr="00363D25" w:rsidRDefault="00363D25" w:rsidP="00363D25">
      <w:pPr>
        <w:numPr>
          <w:ilvl w:val="0"/>
          <w:numId w:val="7"/>
        </w:numPr>
        <w:spacing w:before="100" w:beforeAutospacing="1" w:after="100" w:afterAutospacing="1"/>
        <w:rPr>
          <w:color w:val="000000"/>
          <w:sz w:val="28"/>
          <w:szCs w:val="28"/>
        </w:rPr>
      </w:pPr>
      <w:r w:rsidRPr="00363D25">
        <w:rPr>
          <w:color w:val="000000"/>
          <w:sz w:val="28"/>
          <w:szCs w:val="28"/>
        </w:rPr>
        <w:t>Domestic Builder – Limited (DB-L)</w:t>
      </w:r>
    </w:p>
    <w:p w14:paraId="332C1A06" w14:textId="77777777" w:rsidR="00363D25" w:rsidRPr="00363D25" w:rsidRDefault="00363D25" w:rsidP="00363D25">
      <w:pPr>
        <w:numPr>
          <w:ilvl w:val="0"/>
          <w:numId w:val="7"/>
        </w:numPr>
        <w:spacing w:before="100" w:beforeAutospacing="1" w:after="100" w:afterAutospacing="1"/>
        <w:rPr>
          <w:color w:val="000000"/>
          <w:sz w:val="28"/>
          <w:szCs w:val="28"/>
        </w:rPr>
      </w:pPr>
      <w:r w:rsidRPr="00363D25">
        <w:rPr>
          <w:color w:val="000000"/>
          <w:sz w:val="28"/>
          <w:szCs w:val="28"/>
        </w:rPr>
        <w:t>Domestic Builder – Manager (DB-M)</w:t>
      </w:r>
    </w:p>
    <w:p w14:paraId="3DEF156F" w14:textId="77777777" w:rsidR="00363D25" w:rsidRPr="00363D25" w:rsidRDefault="00363D25" w:rsidP="00363D25">
      <w:pPr>
        <w:spacing w:before="100" w:beforeAutospacing="1" w:after="100" w:afterAutospacing="1"/>
        <w:rPr>
          <w:color w:val="000000"/>
          <w:sz w:val="28"/>
          <w:szCs w:val="28"/>
        </w:rPr>
      </w:pPr>
      <w:r w:rsidRPr="00363D25">
        <w:rPr>
          <w:color w:val="000000"/>
          <w:sz w:val="28"/>
          <w:szCs w:val="28"/>
        </w:rPr>
        <w:t xml:space="preserve">Trade professionals in the </w:t>
      </w:r>
      <w:r w:rsidRPr="00363D25">
        <w:rPr>
          <w:b/>
          <w:bCs/>
          <w:color w:val="000000"/>
          <w:sz w:val="28"/>
          <w:szCs w:val="28"/>
        </w:rPr>
        <w:t>DB-U</w:t>
      </w:r>
      <w:r w:rsidRPr="00363D25">
        <w:rPr>
          <w:color w:val="000000"/>
          <w:sz w:val="28"/>
          <w:szCs w:val="28"/>
        </w:rPr>
        <w:t xml:space="preserve"> class are registered to carry out all phases of domestic work or supervise, manage or appoint subcontractors.</w:t>
      </w:r>
    </w:p>
    <w:p w14:paraId="18161CD4" w14:textId="497E4187" w:rsidR="00363D25" w:rsidRPr="00363D25" w:rsidRDefault="00363D25" w:rsidP="00363D25">
      <w:pPr>
        <w:spacing w:before="100" w:beforeAutospacing="1" w:after="100" w:afterAutospacing="1"/>
        <w:rPr>
          <w:color w:val="000000"/>
          <w:sz w:val="28"/>
          <w:szCs w:val="28"/>
        </w:rPr>
      </w:pPr>
      <w:r w:rsidRPr="00363D25">
        <w:rPr>
          <w:color w:val="000000"/>
          <w:sz w:val="28"/>
          <w:szCs w:val="28"/>
        </w:rPr>
        <w:t xml:space="preserve">A </w:t>
      </w:r>
      <w:r w:rsidRPr="00363D25">
        <w:rPr>
          <w:b/>
          <w:bCs/>
          <w:color w:val="000000"/>
          <w:sz w:val="28"/>
          <w:szCs w:val="28"/>
        </w:rPr>
        <w:t>DB-M</w:t>
      </w:r>
      <w:r w:rsidRPr="00363D25">
        <w:rPr>
          <w:color w:val="000000"/>
          <w:sz w:val="28"/>
          <w:szCs w:val="28"/>
        </w:rPr>
        <w:t xml:space="preserve"> Certificate of Registration allows the registered building professional to arrange for DB-U or DB-L practitioners to carry out building work or manage their activities. </w:t>
      </w:r>
    </w:p>
    <w:p w14:paraId="235CB68D" w14:textId="49C1A2D6" w:rsidR="00363D25" w:rsidRPr="00363D25" w:rsidRDefault="00ED036C" w:rsidP="00363D25">
      <w:pPr>
        <w:spacing w:before="100" w:beforeAutospacing="1" w:after="100" w:afterAutospacing="1"/>
        <w:rPr>
          <w:color w:val="000000"/>
          <w:sz w:val="28"/>
          <w:szCs w:val="28"/>
        </w:rPr>
      </w:pPr>
      <w:r>
        <w:rPr>
          <w:color w:val="000000"/>
          <w:sz w:val="28"/>
          <w:szCs w:val="28"/>
        </w:rPr>
        <w:lastRenderedPageBreak/>
        <w:t>A</w:t>
      </w:r>
      <w:r w:rsidR="00363D25" w:rsidRPr="00363D25">
        <w:rPr>
          <w:color w:val="000000"/>
          <w:sz w:val="28"/>
          <w:szCs w:val="28"/>
        </w:rPr>
        <w:t xml:space="preserve"> Domestic Builder – Limited (</w:t>
      </w:r>
      <w:r w:rsidR="00363D25" w:rsidRPr="00363D25">
        <w:rPr>
          <w:b/>
          <w:bCs/>
          <w:color w:val="000000"/>
          <w:sz w:val="28"/>
          <w:szCs w:val="28"/>
        </w:rPr>
        <w:t>DB-L</w:t>
      </w:r>
      <w:r w:rsidR="00363D25" w:rsidRPr="00363D25">
        <w:rPr>
          <w:color w:val="000000"/>
          <w:sz w:val="28"/>
          <w:szCs w:val="28"/>
        </w:rPr>
        <w:t>) registration certificates are authorised to carry out one only of a variety of building works, including, but not limited to:</w:t>
      </w:r>
    </w:p>
    <w:p w14:paraId="36D40847" w14:textId="77777777" w:rsidR="00363D25" w:rsidRPr="00363D25" w:rsidRDefault="00363D25" w:rsidP="00363D25">
      <w:pPr>
        <w:numPr>
          <w:ilvl w:val="0"/>
          <w:numId w:val="8"/>
        </w:numPr>
        <w:spacing w:before="100" w:beforeAutospacing="1" w:after="100" w:afterAutospacing="1"/>
        <w:rPr>
          <w:color w:val="000000"/>
          <w:sz w:val="28"/>
          <w:szCs w:val="28"/>
        </w:rPr>
      </w:pPr>
      <w:r w:rsidRPr="00363D25">
        <w:rPr>
          <w:color w:val="000000"/>
          <w:sz w:val="28"/>
          <w:szCs w:val="28"/>
        </w:rPr>
        <w:t>Bathroom, kitchen and laundry renovations</w:t>
      </w:r>
    </w:p>
    <w:p w14:paraId="7F4E6973" w14:textId="77777777" w:rsidR="00363D25" w:rsidRPr="00363D25" w:rsidRDefault="00363D25" w:rsidP="00363D25">
      <w:pPr>
        <w:numPr>
          <w:ilvl w:val="0"/>
          <w:numId w:val="8"/>
        </w:numPr>
        <w:spacing w:before="100" w:beforeAutospacing="1" w:after="100" w:afterAutospacing="1"/>
        <w:rPr>
          <w:color w:val="000000"/>
          <w:sz w:val="28"/>
          <w:szCs w:val="28"/>
        </w:rPr>
      </w:pPr>
      <w:r w:rsidRPr="00363D25">
        <w:rPr>
          <w:color w:val="000000"/>
          <w:sz w:val="28"/>
          <w:szCs w:val="28"/>
        </w:rPr>
        <w:t>Brickwork</w:t>
      </w:r>
    </w:p>
    <w:p w14:paraId="7E3062ED" w14:textId="77777777" w:rsidR="00363D25" w:rsidRPr="00363D25" w:rsidRDefault="00363D25" w:rsidP="00363D25">
      <w:pPr>
        <w:numPr>
          <w:ilvl w:val="0"/>
          <w:numId w:val="8"/>
        </w:numPr>
        <w:spacing w:before="100" w:beforeAutospacing="1" w:after="100" w:afterAutospacing="1"/>
        <w:rPr>
          <w:color w:val="000000"/>
          <w:sz w:val="28"/>
          <w:szCs w:val="28"/>
        </w:rPr>
      </w:pPr>
      <w:r w:rsidRPr="00363D25">
        <w:rPr>
          <w:color w:val="000000"/>
          <w:sz w:val="28"/>
          <w:szCs w:val="28"/>
        </w:rPr>
        <w:t>Cabinet making and joinery</w:t>
      </w:r>
    </w:p>
    <w:p w14:paraId="21500B92" w14:textId="77777777" w:rsidR="00363D25" w:rsidRPr="00363D25" w:rsidRDefault="00363D25" w:rsidP="00363D25">
      <w:pPr>
        <w:numPr>
          <w:ilvl w:val="0"/>
          <w:numId w:val="8"/>
        </w:numPr>
        <w:spacing w:before="100" w:beforeAutospacing="1" w:after="100" w:afterAutospacing="1"/>
        <w:rPr>
          <w:color w:val="000000"/>
          <w:sz w:val="28"/>
          <w:szCs w:val="28"/>
        </w:rPr>
      </w:pPr>
      <w:r w:rsidRPr="00363D25">
        <w:rPr>
          <w:color w:val="000000"/>
          <w:sz w:val="28"/>
          <w:szCs w:val="28"/>
        </w:rPr>
        <w:t>Carpentry</w:t>
      </w:r>
    </w:p>
    <w:p w14:paraId="16D8A20E" w14:textId="77777777" w:rsidR="00363D25" w:rsidRPr="00363D25" w:rsidRDefault="00363D25" w:rsidP="00363D25">
      <w:pPr>
        <w:numPr>
          <w:ilvl w:val="0"/>
          <w:numId w:val="8"/>
        </w:numPr>
        <w:spacing w:before="100" w:beforeAutospacing="1" w:after="100" w:afterAutospacing="1"/>
        <w:rPr>
          <w:color w:val="000000"/>
          <w:sz w:val="28"/>
          <w:szCs w:val="28"/>
        </w:rPr>
      </w:pPr>
      <w:r w:rsidRPr="00363D25">
        <w:rPr>
          <w:color w:val="000000"/>
          <w:sz w:val="28"/>
          <w:szCs w:val="28"/>
        </w:rPr>
        <w:t>Fence and gate construction</w:t>
      </w:r>
    </w:p>
    <w:p w14:paraId="0FCDA78A" w14:textId="77777777" w:rsidR="00363D25" w:rsidRPr="00363D25" w:rsidRDefault="00363D25" w:rsidP="00363D25">
      <w:pPr>
        <w:numPr>
          <w:ilvl w:val="0"/>
          <w:numId w:val="8"/>
        </w:numPr>
        <w:spacing w:before="100" w:beforeAutospacing="1" w:after="100" w:afterAutospacing="1"/>
        <w:rPr>
          <w:color w:val="000000"/>
          <w:sz w:val="28"/>
          <w:szCs w:val="28"/>
        </w:rPr>
      </w:pPr>
      <w:r w:rsidRPr="00363D25">
        <w:rPr>
          <w:color w:val="000000"/>
          <w:sz w:val="28"/>
          <w:szCs w:val="28"/>
        </w:rPr>
        <w:t>Floors, slabs, and footings</w:t>
      </w:r>
    </w:p>
    <w:p w14:paraId="5FA1124D" w14:textId="77777777" w:rsidR="00363D25" w:rsidRPr="00363D25" w:rsidRDefault="00363D25" w:rsidP="00363D25">
      <w:pPr>
        <w:numPr>
          <w:ilvl w:val="0"/>
          <w:numId w:val="8"/>
        </w:numPr>
        <w:spacing w:before="100" w:beforeAutospacing="1" w:after="100" w:afterAutospacing="1"/>
        <w:rPr>
          <w:color w:val="000000"/>
          <w:sz w:val="28"/>
          <w:szCs w:val="28"/>
        </w:rPr>
      </w:pPr>
      <w:r w:rsidRPr="00363D25">
        <w:rPr>
          <w:color w:val="000000"/>
          <w:sz w:val="28"/>
          <w:szCs w:val="28"/>
        </w:rPr>
        <w:t>Sub-floor works</w:t>
      </w:r>
    </w:p>
    <w:p w14:paraId="41480484" w14:textId="77777777" w:rsidR="00363D25" w:rsidRPr="00363D25" w:rsidRDefault="00363D25" w:rsidP="00363D25">
      <w:pPr>
        <w:numPr>
          <w:ilvl w:val="0"/>
          <w:numId w:val="8"/>
        </w:numPr>
        <w:spacing w:before="100" w:beforeAutospacing="1" w:after="100" w:afterAutospacing="1"/>
        <w:rPr>
          <w:color w:val="000000"/>
          <w:sz w:val="28"/>
          <w:szCs w:val="28"/>
        </w:rPr>
      </w:pPr>
      <w:proofErr w:type="spellStart"/>
      <w:r w:rsidRPr="00363D25">
        <w:rPr>
          <w:color w:val="000000"/>
          <w:sz w:val="28"/>
          <w:szCs w:val="28"/>
        </w:rPr>
        <w:t>Restumpers</w:t>
      </w:r>
      <w:proofErr w:type="spellEnd"/>
      <w:r w:rsidRPr="00363D25">
        <w:rPr>
          <w:color w:val="000000"/>
          <w:sz w:val="28"/>
          <w:szCs w:val="28"/>
        </w:rPr>
        <w:t xml:space="preserve"> and </w:t>
      </w:r>
      <w:proofErr w:type="spellStart"/>
      <w:r w:rsidRPr="00363D25">
        <w:rPr>
          <w:color w:val="000000"/>
          <w:sz w:val="28"/>
          <w:szCs w:val="28"/>
        </w:rPr>
        <w:t>reblockers</w:t>
      </w:r>
      <w:proofErr w:type="spellEnd"/>
    </w:p>
    <w:p w14:paraId="35682A0F" w14:textId="514F8EFB" w:rsidR="00363D25" w:rsidRPr="00363D25" w:rsidRDefault="00363D25" w:rsidP="00363D25">
      <w:pPr>
        <w:spacing w:before="100" w:beforeAutospacing="1" w:after="100" w:afterAutospacing="1"/>
        <w:rPr>
          <w:color w:val="000000"/>
          <w:sz w:val="28"/>
          <w:szCs w:val="28"/>
        </w:rPr>
      </w:pPr>
      <w:r w:rsidRPr="00363D25">
        <w:rPr>
          <w:color w:val="000000"/>
          <w:sz w:val="28"/>
          <w:szCs w:val="28"/>
        </w:rPr>
        <w:t>Typically, a Certificate of Registration must be renewed every three years</w:t>
      </w:r>
      <w:r w:rsidR="00B7474D" w:rsidRPr="00E733F8">
        <w:rPr>
          <w:color w:val="000000"/>
          <w:sz w:val="28"/>
          <w:szCs w:val="28"/>
        </w:rPr>
        <w:t>.</w:t>
      </w:r>
    </w:p>
    <w:p w14:paraId="7F69FF52" w14:textId="77777777" w:rsidR="00363D25" w:rsidRPr="00E733F8" w:rsidRDefault="00363D25" w:rsidP="00687620">
      <w:pPr>
        <w:rPr>
          <w:sz w:val="28"/>
          <w:szCs w:val="28"/>
          <w:lang w:val="en-US"/>
        </w:rPr>
      </w:pPr>
    </w:p>
    <w:p w14:paraId="4440B4AA" w14:textId="0763734D" w:rsidR="00E951DB" w:rsidRPr="00E733F8" w:rsidRDefault="00E951DB" w:rsidP="00E733F8">
      <w:pPr>
        <w:pStyle w:val="ListParagraph"/>
        <w:numPr>
          <w:ilvl w:val="0"/>
          <w:numId w:val="5"/>
        </w:numPr>
        <w:rPr>
          <w:b/>
          <w:bCs/>
          <w:sz w:val="28"/>
          <w:szCs w:val="28"/>
          <w:lang w:val="en-US"/>
        </w:rPr>
      </w:pPr>
      <w:r w:rsidRPr="00E733F8">
        <w:rPr>
          <w:b/>
          <w:bCs/>
          <w:sz w:val="28"/>
          <w:szCs w:val="28"/>
          <w:lang w:val="en-US"/>
        </w:rPr>
        <w:t>Building Surveyor</w:t>
      </w:r>
    </w:p>
    <w:p w14:paraId="33173B76" w14:textId="4C0FCFFF" w:rsidR="00A44FDD" w:rsidRPr="00A44FDD" w:rsidRDefault="00A44FDD" w:rsidP="00A44FDD">
      <w:pPr>
        <w:spacing w:before="100" w:beforeAutospacing="1" w:after="100" w:afterAutospacing="1"/>
        <w:rPr>
          <w:color w:val="000000"/>
          <w:sz w:val="28"/>
          <w:szCs w:val="28"/>
        </w:rPr>
      </w:pPr>
      <w:r w:rsidRPr="00A44FDD">
        <w:rPr>
          <w:color w:val="000000"/>
          <w:sz w:val="28"/>
          <w:szCs w:val="28"/>
        </w:rPr>
        <w:t>The Victorian Building Authority states that a building surveyor is “generally responsible for ensuring that the building work complies with the requirements of the Building Act 1993 and the Building Regulations 2006.”</w:t>
      </w:r>
      <w:r w:rsidR="00E733F8">
        <w:rPr>
          <w:color w:val="000000"/>
          <w:sz w:val="28"/>
          <w:szCs w:val="28"/>
        </w:rPr>
        <w:t xml:space="preserve"> </w:t>
      </w:r>
      <w:r w:rsidRPr="00A44FDD">
        <w:rPr>
          <w:color w:val="000000"/>
          <w:sz w:val="28"/>
          <w:szCs w:val="28"/>
        </w:rPr>
        <w:t xml:space="preserve">In Victoria, the VBA requires surveyors to become registered building practitioners. </w:t>
      </w:r>
    </w:p>
    <w:p w14:paraId="10C3FB8C" w14:textId="0150780B" w:rsidR="00E951DB" w:rsidRPr="00493A8A" w:rsidRDefault="00E951DB" w:rsidP="00493A8A">
      <w:pPr>
        <w:pStyle w:val="ListParagraph"/>
        <w:numPr>
          <w:ilvl w:val="0"/>
          <w:numId w:val="5"/>
        </w:numPr>
        <w:rPr>
          <w:b/>
          <w:bCs/>
          <w:sz w:val="28"/>
          <w:szCs w:val="28"/>
          <w:lang w:val="en-US"/>
        </w:rPr>
      </w:pPr>
      <w:r w:rsidRPr="00E733F8">
        <w:rPr>
          <w:b/>
          <w:bCs/>
          <w:sz w:val="28"/>
          <w:szCs w:val="28"/>
          <w:lang w:val="en-US"/>
        </w:rPr>
        <w:t>Gas Fitter</w:t>
      </w:r>
    </w:p>
    <w:p w14:paraId="65D59E13" w14:textId="2CF27BD6" w:rsidR="00A44FDD" w:rsidRPr="00A44FDD" w:rsidRDefault="00A44FDD" w:rsidP="00A44FDD">
      <w:pPr>
        <w:spacing w:before="100" w:beforeAutospacing="1" w:after="100" w:afterAutospacing="1"/>
        <w:rPr>
          <w:color w:val="000000"/>
          <w:sz w:val="28"/>
          <w:szCs w:val="28"/>
        </w:rPr>
      </w:pPr>
      <w:r w:rsidRPr="00A44FDD">
        <w:rPr>
          <w:color w:val="000000"/>
          <w:sz w:val="28"/>
          <w:szCs w:val="28"/>
        </w:rPr>
        <w:t xml:space="preserve">In Victoria, gas fitters are licensed by the Plumbing Industry Council (PIC), which operates under the umbrella of the Victorian Building Authority (VBA). </w:t>
      </w:r>
    </w:p>
    <w:p w14:paraId="5027F009" w14:textId="27306057" w:rsidR="00A44FDD" w:rsidRPr="00A44FDD" w:rsidRDefault="00A44FDD" w:rsidP="00A44FDD">
      <w:pPr>
        <w:spacing w:before="100" w:beforeAutospacing="1" w:after="100" w:afterAutospacing="1"/>
        <w:rPr>
          <w:color w:val="000000"/>
          <w:sz w:val="28"/>
          <w:szCs w:val="28"/>
        </w:rPr>
      </w:pPr>
      <w:r w:rsidRPr="00A44FDD">
        <w:rPr>
          <w:color w:val="000000"/>
          <w:sz w:val="28"/>
          <w:szCs w:val="28"/>
        </w:rPr>
        <w:t>There are two types of gas fitting licences in Victoria:</w:t>
      </w:r>
    </w:p>
    <w:p w14:paraId="0758C4A9" w14:textId="77777777" w:rsidR="00A44FDD" w:rsidRPr="00A44FDD" w:rsidRDefault="00A44FDD" w:rsidP="00A44FDD">
      <w:pPr>
        <w:numPr>
          <w:ilvl w:val="1"/>
          <w:numId w:val="10"/>
        </w:numPr>
        <w:spacing w:before="100" w:beforeAutospacing="1" w:after="100" w:afterAutospacing="1"/>
        <w:rPr>
          <w:color w:val="000000"/>
          <w:sz w:val="28"/>
          <w:szCs w:val="28"/>
        </w:rPr>
      </w:pPr>
      <w:r w:rsidRPr="00A44FDD">
        <w:rPr>
          <w:color w:val="000000"/>
          <w:sz w:val="28"/>
          <w:szCs w:val="28"/>
        </w:rPr>
        <w:t>A Class A licence authorises a gas fitter to install light commercial and domestic appliances such as cookers, heaters (space heaters or central heaters), and other appliances that are classified as Type A gas appliances.</w:t>
      </w:r>
    </w:p>
    <w:p w14:paraId="27876788" w14:textId="54786F0A" w:rsidR="00A44FDD" w:rsidRPr="00C826C2" w:rsidRDefault="00A44FDD" w:rsidP="00C826C2">
      <w:pPr>
        <w:numPr>
          <w:ilvl w:val="1"/>
          <w:numId w:val="10"/>
        </w:numPr>
        <w:spacing w:before="100" w:beforeAutospacing="1" w:after="100" w:afterAutospacing="1"/>
        <w:rPr>
          <w:color w:val="000000"/>
          <w:sz w:val="28"/>
          <w:szCs w:val="28"/>
        </w:rPr>
      </w:pPr>
      <w:r w:rsidRPr="00A44FDD">
        <w:rPr>
          <w:color w:val="000000"/>
          <w:sz w:val="28"/>
          <w:szCs w:val="28"/>
        </w:rPr>
        <w:t>A Class B licence authorises a gas fitter to work on Type B gas installations that consume gas in excess of 10MJ (mega joules) per hour.</w:t>
      </w:r>
    </w:p>
    <w:p w14:paraId="08258703" w14:textId="3DBA4CF5" w:rsidR="00E951DB" w:rsidRPr="00FB7285" w:rsidRDefault="00E951DB" w:rsidP="00FB7285">
      <w:pPr>
        <w:pStyle w:val="ListParagraph"/>
        <w:numPr>
          <w:ilvl w:val="0"/>
          <w:numId w:val="5"/>
        </w:numPr>
        <w:rPr>
          <w:b/>
          <w:bCs/>
          <w:sz w:val="28"/>
          <w:szCs w:val="28"/>
          <w:lang w:val="en-US"/>
        </w:rPr>
      </w:pPr>
      <w:r w:rsidRPr="00E733F8">
        <w:rPr>
          <w:b/>
          <w:bCs/>
          <w:sz w:val="28"/>
          <w:szCs w:val="28"/>
          <w:lang w:val="en-US"/>
        </w:rPr>
        <w:t>Plumber</w:t>
      </w:r>
    </w:p>
    <w:p w14:paraId="2551F893" w14:textId="443B0F4E" w:rsidR="0047208F" w:rsidRPr="0047208F" w:rsidRDefault="0047208F" w:rsidP="0047208F">
      <w:pPr>
        <w:spacing w:before="100" w:beforeAutospacing="1" w:after="100" w:afterAutospacing="1"/>
        <w:rPr>
          <w:color w:val="000000"/>
          <w:sz w:val="28"/>
          <w:szCs w:val="28"/>
        </w:rPr>
      </w:pPr>
      <w:r w:rsidRPr="0047208F">
        <w:rPr>
          <w:color w:val="000000"/>
          <w:sz w:val="28"/>
          <w:szCs w:val="28"/>
        </w:rPr>
        <w:t>Plumbing work in Victoria is regulated by the Plumbing Industry Council (PIC) which is under the auspices of the Victorian Building Authority (VBA).</w:t>
      </w:r>
    </w:p>
    <w:p w14:paraId="618C273B" w14:textId="48F73D96" w:rsidR="0047208F" w:rsidRDefault="0047208F" w:rsidP="00897EF5">
      <w:pPr>
        <w:spacing w:before="100" w:beforeAutospacing="1" w:after="100" w:afterAutospacing="1"/>
        <w:rPr>
          <w:color w:val="000000"/>
          <w:sz w:val="28"/>
          <w:szCs w:val="28"/>
        </w:rPr>
      </w:pPr>
      <w:r w:rsidRPr="0047208F">
        <w:rPr>
          <w:color w:val="000000"/>
          <w:sz w:val="28"/>
          <w:szCs w:val="28"/>
        </w:rPr>
        <w:lastRenderedPageBreak/>
        <w:t xml:space="preserve">Plumbers in Victoria are licensed in eight classes: Water Supply, </w:t>
      </w:r>
      <w:proofErr w:type="spellStart"/>
      <w:r w:rsidRPr="0047208F">
        <w:rPr>
          <w:color w:val="000000"/>
          <w:sz w:val="28"/>
          <w:szCs w:val="28"/>
        </w:rPr>
        <w:t>Gasfitting</w:t>
      </w:r>
      <w:proofErr w:type="spellEnd"/>
      <w:r w:rsidRPr="0047208F">
        <w:rPr>
          <w:color w:val="000000"/>
          <w:sz w:val="28"/>
          <w:szCs w:val="28"/>
        </w:rPr>
        <w:t xml:space="preserve">, Sanitary, Roofing (Stormwater), Drainage, Mechanical Services, Fire Protection or Irrigation (Non-agricultural). </w:t>
      </w:r>
    </w:p>
    <w:p w14:paraId="078D2330" w14:textId="4C8BA5BA" w:rsidR="007A6A1B" w:rsidRPr="00C06F0C" w:rsidRDefault="007A6A1B" w:rsidP="007A6A1B">
      <w:pPr>
        <w:rPr>
          <w:b/>
          <w:bCs/>
          <w:sz w:val="28"/>
          <w:szCs w:val="28"/>
          <w:lang w:val="en-US"/>
        </w:rPr>
      </w:pPr>
    </w:p>
    <w:p w14:paraId="2461C0BD" w14:textId="02C2CB0E" w:rsidR="007A6A1B" w:rsidRPr="008B2BCA" w:rsidRDefault="006A3B40" w:rsidP="007A6A1B">
      <w:pPr>
        <w:rPr>
          <w:b/>
          <w:bCs/>
          <w:sz w:val="34"/>
          <w:szCs w:val="34"/>
          <w:lang w:val="en-US"/>
        </w:rPr>
      </w:pPr>
      <w:r w:rsidRPr="008B2BCA">
        <w:rPr>
          <w:b/>
          <w:bCs/>
          <w:sz w:val="34"/>
          <w:szCs w:val="34"/>
          <w:lang w:val="en-US"/>
        </w:rPr>
        <w:t>Advantages</w:t>
      </w:r>
    </w:p>
    <w:p w14:paraId="5F48DA1A" w14:textId="785DEAC4" w:rsidR="007A6A1B" w:rsidRPr="00C06F0C" w:rsidRDefault="009138E1" w:rsidP="009138E1">
      <w:pPr>
        <w:pStyle w:val="ListParagraph"/>
        <w:numPr>
          <w:ilvl w:val="0"/>
          <w:numId w:val="5"/>
        </w:numPr>
        <w:rPr>
          <w:sz w:val="28"/>
          <w:szCs w:val="28"/>
          <w:lang w:val="en-US"/>
        </w:rPr>
      </w:pPr>
      <w:r w:rsidRPr="00C06F0C">
        <w:rPr>
          <w:sz w:val="28"/>
          <w:szCs w:val="28"/>
          <w:lang w:val="en-US"/>
        </w:rPr>
        <w:t>Holds a massive and reliable</w:t>
      </w:r>
      <w:r w:rsidR="00963931" w:rsidRPr="00C06F0C">
        <w:rPr>
          <w:sz w:val="28"/>
          <w:szCs w:val="28"/>
          <w:lang w:val="en-US"/>
        </w:rPr>
        <w:t xml:space="preserve"> trade</w:t>
      </w:r>
      <w:r w:rsidRPr="00C06F0C">
        <w:rPr>
          <w:sz w:val="28"/>
          <w:szCs w:val="28"/>
          <w:lang w:val="en-US"/>
        </w:rPr>
        <w:t xml:space="preserve"> licensing information of </w:t>
      </w:r>
      <w:r w:rsidR="00963931" w:rsidRPr="00C06F0C">
        <w:rPr>
          <w:sz w:val="28"/>
          <w:szCs w:val="28"/>
          <w:lang w:val="en-US"/>
        </w:rPr>
        <w:t>42 categories and 58 licensing bodies.</w:t>
      </w:r>
      <w:r w:rsidRPr="00C06F0C">
        <w:rPr>
          <w:sz w:val="28"/>
          <w:szCs w:val="28"/>
          <w:lang w:val="en-US"/>
        </w:rPr>
        <w:t xml:space="preserve"> </w:t>
      </w:r>
    </w:p>
    <w:p w14:paraId="46045591" w14:textId="77AD519E" w:rsidR="00B809FF" w:rsidRPr="00C06F0C" w:rsidRDefault="00B809FF" w:rsidP="009138E1">
      <w:pPr>
        <w:pStyle w:val="ListParagraph"/>
        <w:numPr>
          <w:ilvl w:val="0"/>
          <w:numId w:val="5"/>
        </w:numPr>
        <w:rPr>
          <w:sz w:val="28"/>
          <w:szCs w:val="28"/>
          <w:lang w:val="en-US"/>
        </w:rPr>
      </w:pPr>
      <w:r w:rsidRPr="00C06F0C">
        <w:rPr>
          <w:sz w:val="28"/>
          <w:szCs w:val="28"/>
          <w:lang w:val="en-US"/>
        </w:rPr>
        <w:t xml:space="preserve">The VBA </w:t>
      </w:r>
      <w:r w:rsidR="009D6489" w:rsidRPr="00C06F0C">
        <w:rPr>
          <w:color w:val="000000" w:themeColor="text1"/>
          <w:sz w:val="28"/>
          <w:szCs w:val="28"/>
          <w:shd w:val="clear" w:color="auto" w:fill="FFFFFF"/>
        </w:rPr>
        <w:t>validat</w:t>
      </w:r>
      <w:r w:rsidR="009D6489" w:rsidRPr="00C06F0C">
        <w:rPr>
          <w:color w:val="000000" w:themeColor="text1"/>
          <w:sz w:val="28"/>
          <w:szCs w:val="28"/>
          <w:shd w:val="clear" w:color="auto" w:fill="FFFFFF"/>
        </w:rPr>
        <w:t>es</w:t>
      </w:r>
      <w:r w:rsidR="009D6489" w:rsidRPr="00C06F0C">
        <w:rPr>
          <w:color w:val="000000" w:themeColor="text1"/>
          <w:sz w:val="28"/>
          <w:szCs w:val="28"/>
          <w:shd w:val="clear" w:color="auto" w:fill="FFFFFF"/>
        </w:rPr>
        <w:t xml:space="preserve"> the licence of a </w:t>
      </w:r>
      <w:r w:rsidR="009D6489" w:rsidRPr="00C06F0C">
        <w:rPr>
          <w:b/>
          <w:bCs/>
          <w:color w:val="000000" w:themeColor="text1"/>
          <w:sz w:val="28"/>
          <w:szCs w:val="28"/>
          <w:shd w:val="clear" w:color="auto" w:fill="FFFFFF"/>
        </w:rPr>
        <w:t>Building Practitioner</w:t>
      </w:r>
      <w:r w:rsidR="009D6489" w:rsidRPr="00C06F0C">
        <w:rPr>
          <w:b/>
          <w:bCs/>
          <w:color w:val="000000" w:themeColor="text1"/>
          <w:sz w:val="28"/>
          <w:szCs w:val="28"/>
          <w:shd w:val="clear" w:color="auto" w:fill="FFFFFF"/>
        </w:rPr>
        <w:t xml:space="preserve"> and </w:t>
      </w:r>
      <w:r w:rsidR="009D6489" w:rsidRPr="00C06F0C">
        <w:rPr>
          <w:color w:val="000000" w:themeColor="text1"/>
          <w:sz w:val="28"/>
          <w:szCs w:val="28"/>
          <w:shd w:val="clear" w:color="auto" w:fill="FFFFFF"/>
        </w:rPr>
        <w:t xml:space="preserve">a </w:t>
      </w:r>
      <w:r w:rsidR="009D6489" w:rsidRPr="00C06F0C">
        <w:rPr>
          <w:b/>
          <w:bCs/>
          <w:color w:val="000000" w:themeColor="text1"/>
          <w:sz w:val="28"/>
          <w:szCs w:val="28"/>
          <w:shd w:val="clear" w:color="auto" w:fill="FFFFFF"/>
        </w:rPr>
        <w:t>Plumber</w:t>
      </w:r>
      <w:r w:rsidR="009D6489" w:rsidRPr="00C06F0C">
        <w:rPr>
          <w:color w:val="000000" w:themeColor="text1"/>
          <w:sz w:val="28"/>
          <w:szCs w:val="28"/>
          <w:shd w:val="clear" w:color="auto" w:fill="FFFFFF"/>
        </w:rPr>
        <w:t xml:space="preserve"> only, however the</w:t>
      </w:r>
      <w:r w:rsidR="009D6489" w:rsidRPr="00C06F0C">
        <w:rPr>
          <w:b/>
          <w:bCs/>
          <w:color w:val="000000" w:themeColor="text1"/>
          <w:sz w:val="28"/>
          <w:szCs w:val="28"/>
          <w:shd w:val="clear" w:color="auto" w:fill="FFFFFF"/>
        </w:rPr>
        <w:t xml:space="preserve"> </w:t>
      </w:r>
      <w:hyperlink r:id="rId13" w:tooltip="Licensedtrades.com.au" w:history="1">
        <w:r w:rsidR="009D6489" w:rsidRPr="00596876">
          <w:rPr>
            <w:color w:val="3399CC"/>
            <w:sz w:val="28"/>
            <w:szCs w:val="28"/>
            <w:u w:val="single"/>
          </w:rPr>
          <w:t>Licensedtrades.com.au</w:t>
        </w:r>
      </w:hyperlink>
      <w:r w:rsidR="009D6489" w:rsidRPr="00C06F0C">
        <w:rPr>
          <w:sz w:val="28"/>
          <w:szCs w:val="28"/>
        </w:rPr>
        <w:t xml:space="preserve"> verifies a wider range of license categories.</w:t>
      </w:r>
    </w:p>
    <w:p w14:paraId="7A607DA8" w14:textId="739F1096" w:rsidR="009138E1" w:rsidRPr="00C06F0C" w:rsidRDefault="009138E1" w:rsidP="009138E1">
      <w:pPr>
        <w:pStyle w:val="ListParagraph"/>
        <w:numPr>
          <w:ilvl w:val="0"/>
          <w:numId w:val="5"/>
        </w:numPr>
        <w:rPr>
          <w:sz w:val="28"/>
          <w:szCs w:val="28"/>
          <w:lang w:val="en-US"/>
        </w:rPr>
      </w:pPr>
      <w:r w:rsidRPr="00C06F0C">
        <w:rPr>
          <w:sz w:val="28"/>
          <w:szCs w:val="28"/>
          <w:lang w:val="en-US"/>
        </w:rPr>
        <w:t>The website gets updated weekly or daily.</w:t>
      </w:r>
    </w:p>
    <w:p w14:paraId="106DEAF6" w14:textId="63DB97A3" w:rsidR="007A6A1B" w:rsidRPr="006D6048" w:rsidRDefault="007A6A1B" w:rsidP="007A6A1B">
      <w:pPr>
        <w:rPr>
          <w:b/>
          <w:bCs/>
          <w:sz w:val="28"/>
          <w:szCs w:val="28"/>
          <w:lang w:val="en-US"/>
        </w:rPr>
      </w:pPr>
    </w:p>
    <w:p w14:paraId="7A5531DC" w14:textId="3BA476A1" w:rsidR="007A6A1B" w:rsidRPr="008B2BCA" w:rsidRDefault="006A3B40" w:rsidP="007A6A1B">
      <w:pPr>
        <w:rPr>
          <w:b/>
          <w:bCs/>
          <w:sz w:val="34"/>
          <w:szCs w:val="34"/>
          <w:lang w:val="en-US"/>
        </w:rPr>
      </w:pPr>
      <w:r w:rsidRPr="008B2BCA">
        <w:rPr>
          <w:b/>
          <w:bCs/>
          <w:sz w:val="34"/>
          <w:szCs w:val="34"/>
          <w:lang w:val="en-US"/>
        </w:rPr>
        <w:t>Disadvantages</w:t>
      </w:r>
    </w:p>
    <w:p w14:paraId="7AE0CEAB" w14:textId="344549E6" w:rsidR="007A6A1B" w:rsidRPr="00C06F0C" w:rsidRDefault="009138E1" w:rsidP="00C06F0C">
      <w:pPr>
        <w:numPr>
          <w:ilvl w:val="0"/>
          <w:numId w:val="5"/>
        </w:numPr>
        <w:rPr>
          <w:color w:val="000000" w:themeColor="text1"/>
          <w:spacing w:val="-1"/>
          <w:sz w:val="28"/>
          <w:szCs w:val="28"/>
        </w:rPr>
      </w:pPr>
      <w:r w:rsidRPr="009138E1">
        <w:rPr>
          <w:color w:val="000000" w:themeColor="text1"/>
          <w:spacing w:val="-1"/>
          <w:sz w:val="28"/>
          <w:szCs w:val="28"/>
        </w:rPr>
        <w:t xml:space="preserve">Expiry and Start date for some of the licenses are missing </w:t>
      </w:r>
      <w:r w:rsidRPr="00C06F0C">
        <w:rPr>
          <w:color w:val="000000" w:themeColor="text1"/>
          <w:spacing w:val="-1"/>
          <w:sz w:val="28"/>
          <w:szCs w:val="28"/>
        </w:rPr>
        <w:t>or</w:t>
      </w:r>
      <w:r w:rsidRPr="009138E1">
        <w:rPr>
          <w:color w:val="000000" w:themeColor="text1"/>
          <w:spacing w:val="-1"/>
          <w:sz w:val="28"/>
          <w:szCs w:val="28"/>
        </w:rPr>
        <w:t xml:space="preserve"> not updated (the old expiry date is present), though the license status is correct. Hence, the License status </w:t>
      </w:r>
      <w:r w:rsidR="00963931" w:rsidRPr="00C06F0C">
        <w:rPr>
          <w:color w:val="000000" w:themeColor="text1"/>
          <w:spacing w:val="-1"/>
          <w:sz w:val="28"/>
          <w:szCs w:val="28"/>
        </w:rPr>
        <w:t xml:space="preserve">is prior </w:t>
      </w:r>
      <w:r w:rsidRPr="009138E1">
        <w:rPr>
          <w:color w:val="000000" w:themeColor="text1"/>
          <w:spacing w:val="-1"/>
          <w:sz w:val="28"/>
          <w:szCs w:val="28"/>
        </w:rPr>
        <w:t>t</w:t>
      </w:r>
      <w:r w:rsidR="00963931" w:rsidRPr="00C06F0C">
        <w:rPr>
          <w:color w:val="000000" w:themeColor="text1"/>
          <w:spacing w:val="-1"/>
          <w:sz w:val="28"/>
          <w:szCs w:val="28"/>
        </w:rPr>
        <w:t>o</w:t>
      </w:r>
      <w:r w:rsidRPr="009138E1">
        <w:rPr>
          <w:color w:val="000000" w:themeColor="text1"/>
          <w:spacing w:val="-1"/>
          <w:sz w:val="28"/>
          <w:szCs w:val="28"/>
        </w:rPr>
        <w:t xml:space="preserve"> the expiry date.</w:t>
      </w:r>
    </w:p>
    <w:p w14:paraId="594DD654" w14:textId="1A2436D3" w:rsidR="007A6A1B" w:rsidRPr="006D6048" w:rsidRDefault="007A6A1B" w:rsidP="007A6A1B">
      <w:pPr>
        <w:rPr>
          <w:b/>
          <w:bCs/>
          <w:sz w:val="28"/>
          <w:szCs w:val="28"/>
          <w:lang w:val="en-US"/>
        </w:rPr>
      </w:pPr>
    </w:p>
    <w:p w14:paraId="7A57FC1D" w14:textId="3FF31158" w:rsidR="007A6A1B" w:rsidRPr="008B2BCA" w:rsidRDefault="007A6A1B" w:rsidP="007A6A1B">
      <w:pPr>
        <w:rPr>
          <w:b/>
          <w:bCs/>
          <w:sz w:val="34"/>
          <w:szCs w:val="34"/>
          <w:lang w:val="en-US"/>
        </w:rPr>
      </w:pPr>
      <w:r w:rsidRPr="008B2BCA">
        <w:rPr>
          <w:b/>
          <w:bCs/>
          <w:sz w:val="34"/>
          <w:szCs w:val="34"/>
          <w:lang w:val="en-US"/>
        </w:rPr>
        <w:t>Testing</w:t>
      </w:r>
    </w:p>
    <w:p w14:paraId="6AED2A11" w14:textId="1D83A80F" w:rsidR="007A6A1B" w:rsidRPr="00D24688" w:rsidRDefault="007A6A1B" w:rsidP="007A6A1B">
      <w:pPr>
        <w:rPr>
          <w:sz w:val="28"/>
          <w:szCs w:val="28"/>
          <w:lang w:val="en-US"/>
        </w:rPr>
      </w:pPr>
    </w:p>
    <w:p w14:paraId="5ED305A3" w14:textId="7CAF045F" w:rsidR="000C1C58" w:rsidRPr="00C06F0C" w:rsidRDefault="000C1C58" w:rsidP="007A6A1B">
      <w:pPr>
        <w:rPr>
          <w:sz w:val="28"/>
          <w:szCs w:val="28"/>
          <w:lang w:val="en-US"/>
        </w:rPr>
      </w:pPr>
      <w:r w:rsidRPr="00C06F0C">
        <w:rPr>
          <w:sz w:val="28"/>
          <w:szCs w:val="28"/>
          <w:lang w:val="en-US"/>
        </w:rPr>
        <w:t xml:space="preserve">This testing comprises the comparison between license details obtained from VBA </w:t>
      </w:r>
      <w:r w:rsidRPr="00C06F0C">
        <w:rPr>
          <w:color w:val="000000" w:themeColor="text1"/>
          <w:sz w:val="28"/>
          <w:szCs w:val="28"/>
          <w:shd w:val="clear" w:color="auto" w:fill="FFFFFF"/>
        </w:rPr>
        <w:t>(Victoria Building Authority)</w:t>
      </w:r>
      <w:r w:rsidRPr="00C06F0C">
        <w:rPr>
          <w:color w:val="000000" w:themeColor="text1"/>
          <w:sz w:val="28"/>
          <w:szCs w:val="28"/>
          <w:shd w:val="clear" w:color="auto" w:fill="FFFFFF"/>
        </w:rPr>
        <w:t xml:space="preserve"> and </w:t>
      </w:r>
      <w:hyperlink r:id="rId14" w:tooltip="Licensedtrades.com.au" w:history="1">
        <w:r w:rsidRPr="00596876">
          <w:rPr>
            <w:color w:val="3399CC"/>
            <w:sz w:val="28"/>
            <w:szCs w:val="28"/>
            <w:u w:val="single"/>
          </w:rPr>
          <w:t>Licensedtrades.com.au</w:t>
        </w:r>
      </w:hyperlink>
      <w:r w:rsidR="00736E57" w:rsidRPr="00C06F0C">
        <w:rPr>
          <w:sz w:val="28"/>
          <w:szCs w:val="28"/>
        </w:rPr>
        <w:t xml:space="preserve"> websites</w:t>
      </w:r>
      <w:r w:rsidRPr="00C06F0C">
        <w:rPr>
          <w:sz w:val="28"/>
          <w:szCs w:val="28"/>
        </w:rPr>
        <w:t>.</w:t>
      </w:r>
    </w:p>
    <w:p w14:paraId="0B4BD814" w14:textId="77AD2259" w:rsidR="007A6A1B" w:rsidRPr="006D6048" w:rsidRDefault="007A6A1B" w:rsidP="007A6A1B">
      <w:pPr>
        <w:rPr>
          <w:b/>
          <w:bCs/>
          <w:sz w:val="28"/>
          <w:szCs w:val="28"/>
          <w:lang w:val="en-US"/>
        </w:rPr>
      </w:pPr>
    </w:p>
    <w:p w14:paraId="480B9B2E" w14:textId="0E934148" w:rsidR="007A6A1B" w:rsidRPr="00C06F0C" w:rsidRDefault="007A6A1B" w:rsidP="00043D11">
      <w:pPr>
        <w:pStyle w:val="ListParagraph"/>
        <w:numPr>
          <w:ilvl w:val="0"/>
          <w:numId w:val="19"/>
        </w:numPr>
        <w:rPr>
          <w:b/>
          <w:bCs/>
          <w:sz w:val="30"/>
          <w:szCs w:val="30"/>
          <w:lang w:val="en-US"/>
        </w:rPr>
      </w:pPr>
      <w:r w:rsidRPr="00C06F0C">
        <w:rPr>
          <w:b/>
          <w:bCs/>
          <w:sz w:val="30"/>
          <w:szCs w:val="30"/>
          <w:lang w:val="en-US"/>
        </w:rPr>
        <w:t>Inputs for Testing</w:t>
      </w:r>
    </w:p>
    <w:p w14:paraId="423C23A0" w14:textId="6147B788" w:rsidR="007A6A1B" w:rsidRPr="00D24688" w:rsidRDefault="007A6A1B" w:rsidP="007A6A1B">
      <w:pPr>
        <w:rPr>
          <w:sz w:val="28"/>
          <w:szCs w:val="28"/>
          <w:lang w:val="en-US"/>
        </w:rPr>
      </w:pPr>
    </w:p>
    <w:p w14:paraId="1758C289" w14:textId="336D33AA" w:rsidR="00736E57" w:rsidRPr="00C06F0C" w:rsidRDefault="00736E57" w:rsidP="007A6A1B">
      <w:pPr>
        <w:rPr>
          <w:sz w:val="28"/>
          <w:szCs w:val="28"/>
          <w:lang w:val="en-US"/>
        </w:rPr>
      </w:pPr>
      <w:r w:rsidRPr="006D6048">
        <w:rPr>
          <w:b/>
          <w:bCs/>
          <w:sz w:val="28"/>
          <w:szCs w:val="28"/>
          <w:lang w:val="en-US"/>
        </w:rPr>
        <w:t>Inputs for VBA</w:t>
      </w:r>
      <w:r w:rsidRPr="00C06F0C">
        <w:rPr>
          <w:sz w:val="28"/>
          <w:szCs w:val="28"/>
          <w:lang w:val="en-US"/>
        </w:rPr>
        <w:t xml:space="preserve">: </w:t>
      </w:r>
    </w:p>
    <w:p w14:paraId="6728C677" w14:textId="12B58F88" w:rsidR="00353412" w:rsidRPr="00C06F0C" w:rsidRDefault="00353412" w:rsidP="00353412">
      <w:pPr>
        <w:pStyle w:val="ListParagraph"/>
        <w:numPr>
          <w:ilvl w:val="0"/>
          <w:numId w:val="5"/>
        </w:numPr>
        <w:rPr>
          <w:sz w:val="28"/>
          <w:szCs w:val="28"/>
        </w:rPr>
      </w:pPr>
      <w:r w:rsidRPr="00C06F0C">
        <w:rPr>
          <w:sz w:val="28"/>
          <w:szCs w:val="28"/>
        </w:rPr>
        <w:t>Practitioner Name</w:t>
      </w:r>
    </w:p>
    <w:p w14:paraId="5A5002EF" w14:textId="1BCC2207" w:rsidR="00353412" w:rsidRPr="00C06F0C" w:rsidRDefault="00353412" w:rsidP="00353412">
      <w:pPr>
        <w:pStyle w:val="ListParagraph"/>
        <w:numPr>
          <w:ilvl w:val="0"/>
          <w:numId w:val="5"/>
        </w:numPr>
        <w:rPr>
          <w:sz w:val="28"/>
          <w:szCs w:val="28"/>
        </w:rPr>
      </w:pPr>
      <w:r w:rsidRPr="00C06F0C">
        <w:rPr>
          <w:color w:val="001937"/>
          <w:sz w:val="28"/>
          <w:szCs w:val="28"/>
          <w:shd w:val="clear" w:color="auto" w:fill="FFFFFF"/>
        </w:rPr>
        <w:t>Registration Numbe</w:t>
      </w:r>
      <w:r w:rsidRPr="00C06F0C">
        <w:rPr>
          <w:color w:val="001937"/>
          <w:sz w:val="28"/>
          <w:szCs w:val="28"/>
          <w:shd w:val="clear" w:color="auto" w:fill="FFFFFF"/>
        </w:rPr>
        <w:t>r</w:t>
      </w:r>
    </w:p>
    <w:p w14:paraId="0B63FB60" w14:textId="77777777" w:rsidR="00736E57" w:rsidRPr="00C06F0C" w:rsidRDefault="00736E57" w:rsidP="007A6A1B">
      <w:pPr>
        <w:rPr>
          <w:sz w:val="28"/>
          <w:szCs w:val="28"/>
          <w:lang w:val="en-US"/>
        </w:rPr>
      </w:pPr>
    </w:p>
    <w:p w14:paraId="7DB690D1" w14:textId="77777777" w:rsidR="00736E57" w:rsidRPr="00C06F0C" w:rsidRDefault="00736E57" w:rsidP="007A6A1B">
      <w:pPr>
        <w:rPr>
          <w:sz w:val="28"/>
          <w:szCs w:val="28"/>
        </w:rPr>
      </w:pPr>
      <w:r w:rsidRPr="006D6048">
        <w:rPr>
          <w:b/>
          <w:bCs/>
          <w:sz w:val="28"/>
          <w:szCs w:val="28"/>
          <w:lang w:val="en-US"/>
        </w:rPr>
        <w:t xml:space="preserve">Inputs for </w:t>
      </w:r>
      <w:hyperlink r:id="rId15" w:tooltip="Licensedtrades.com.au" w:history="1">
        <w:r w:rsidRPr="00596876">
          <w:rPr>
            <w:b/>
            <w:bCs/>
            <w:color w:val="3399CC"/>
            <w:sz w:val="28"/>
            <w:szCs w:val="28"/>
            <w:u w:val="single"/>
          </w:rPr>
          <w:t>Licensedtrades.com.au</w:t>
        </w:r>
      </w:hyperlink>
      <w:r w:rsidRPr="00C06F0C">
        <w:rPr>
          <w:sz w:val="28"/>
          <w:szCs w:val="28"/>
        </w:rPr>
        <w:t xml:space="preserve">: </w:t>
      </w:r>
    </w:p>
    <w:p w14:paraId="2C078414" w14:textId="77777777" w:rsidR="00736E57" w:rsidRPr="00C06F0C" w:rsidRDefault="00736E57" w:rsidP="00736E57">
      <w:pPr>
        <w:pStyle w:val="ListParagraph"/>
        <w:numPr>
          <w:ilvl w:val="0"/>
          <w:numId w:val="5"/>
        </w:numPr>
        <w:rPr>
          <w:sz w:val="28"/>
          <w:szCs w:val="28"/>
        </w:rPr>
      </w:pPr>
      <w:r w:rsidRPr="00C06F0C">
        <w:rPr>
          <w:color w:val="000000" w:themeColor="text1"/>
          <w:sz w:val="28"/>
          <w:szCs w:val="28"/>
        </w:rPr>
        <w:t>Licence Number</w:t>
      </w:r>
    </w:p>
    <w:p w14:paraId="6849B14C" w14:textId="2D5EE1C1" w:rsidR="00736E57" w:rsidRPr="00C06F0C" w:rsidRDefault="00736E57" w:rsidP="00736E57">
      <w:pPr>
        <w:pStyle w:val="ListParagraph"/>
        <w:numPr>
          <w:ilvl w:val="0"/>
          <w:numId w:val="5"/>
        </w:numPr>
        <w:rPr>
          <w:sz w:val="28"/>
          <w:szCs w:val="28"/>
        </w:rPr>
      </w:pPr>
      <w:r w:rsidRPr="00C06F0C">
        <w:rPr>
          <w:color w:val="000000" w:themeColor="text1"/>
          <w:sz w:val="28"/>
          <w:szCs w:val="28"/>
        </w:rPr>
        <w:t>Licensee or Business Name</w:t>
      </w:r>
    </w:p>
    <w:p w14:paraId="708EB2F2" w14:textId="37F2D984" w:rsidR="007A6A1B" w:rsidRPr="00C06F0C" w:rsidRDefault="007A6A1B" w:rsidP="007A6A1B">
      <w:pPr>
        <w:rPr>
          <w:b/>
          <w:bCs/>
          <w:sz w:val="28"/>
          <w:szCs w:val="28"/>
          <w:lang w:val="en-US"/>
        </w:rPr>
      </w:pPr>
    </w:p>
    <w:p w14:paraId="7A8F6674" w14:textId="10A35C12" w:rsidR="00210B07" w:rsidRDefault="00210B07" w:rsidP="007A6A1B">
      <w:pPr>
        <w:rPr>
          <w:sz w:val="28"/>
          <w:szCs w:val="28"/>
          <w:lang w:val="en-US"/>
        </w:rPr>
      </w:pPr>
      <w:r w:rsidRPr="00C06F0C">
        <w:rPr>
          <w:sz w:val="28"/>
          <w:szCs w:val="28"/>
          <w:lang w:val="en-US"/>
        </w:rPr>
        <w:t>So, our input would be a list of License numbers.</w:t>
      </w:r>
    </w:p>
    <w:p w14:paraId="60D6EA6D" w14:textId="67C70385" w:rsidR="00210B07" w:rsidRPr="00D24688" w:rsidRDefault="009C1844" w:rsidP="007A6A1B">
      <w:pPr>
        <w:rPr>
          <w:sz w:val="28"/>
          <w:szCs w:val="28"/>
          <w:lang w:val="en-US"/>
        </w:rPr>
      </w:pPr>
      <w:r>
        <w:rPr>
          <w:noProof/>
          <w:sz w:val="28"/>
          <w:szCs w:val="28"/>
          <w:lang w:val="en-US"/>
        </w:rPr>
        <w:lastRenderedPageBreak/>
        <w:drawing>
          <wp:inline distT="0" distB="0" distL="0" distR="0" wp14:anchorId="58DEF782" wp14:editId="6DCEB9BE">
            <wp:extent cx="1384300" cy="1714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6">
                      <a:extLst>
                        <a:ext uri="{28A0092B-C50C-407E-A947-70E740481C1C}">
                          <a14:useLocalDpi xmlns:a14="http://schemas.microsoft.com/office/drawing/2010/main" val="0"/>
                        </a:ext>
                      </a:extLst>
                    </a:blip>
                    <a:stretch>
                      <a:fillRect/>
                    </a:stretch>
                  </pic:blipFill>
                  <pic:spPr>
                    <a:xfrm>
                      <a:off x="0" y="0"/>
                      <a:ext cx="1384300" cy="1714500"/>
                    </a:xfrm>
                    <a:prstGeom prst="rect">
                      <a:avLst/>
                    </a:prstGeom>
                  </pic:spPr>
                </pic:pic>
              </a:graphicData>
            </a:graphic>
          </wp:inline>
        </w:drawing>
      </w:r>
    </w:p>
    <w:p w14:paraId="1939549A" w14:textId="476F698B" w:rsidR="007A6A1B" w:rsidRPr="00D24688" w:rsidRDefault="007A6A1B" w:rsidP="007A6A1B">
      <w:pPr>
        <w:rPr>
          <w:b/>
          <w:bCs/>
          <w:sz w:val="40"/>
          <w:szCs w:val="40"/>
          <w:lang w:val="en-US"/>
        </w:rPr>
      </w:pPr>
    </w:p>
    <w:p w14:paraId="1830CBEC" w14:textId="065D1207" w:rsidR="007A6A1B" w:rsidRPr="00C06F0C" w:rsidRDefault="007A6A1B" w:rsidP="00043D11">
      <w:pPr>
        <w:pStyle w:val="ListParagraph"/>
        <w:numPr>
          <w:ilvl w:val="0"/>
          <w:numId w:val="19"/>
        </w:numPr>
        <w:rPr>
          <w:b/>
          <w:bCs/>
          <w:sz w:val="30"/>
          <w:szCs w:val="30"/>
          <w:lang w:val="en-US"/>
        </w:rPr>
      </w:pPr>
      <w:r w:rsidRPr="00C06F0C">
        <w:rPr>
          <w:b/>
          <w:bCs/>
          <w:sz w:val="30"/>
          <w:szCs w:val="30"/>
          <w:lang w:val="en-US"/>
        </w:rPr>
        <w:t>Output of Testing</w:t>
      </w:r>
    </w:p>
    <w:p w14:paraId="3B894FA4" w14:textId="1AC04869" w:rsidR="00A37FD4" w:rsidRPr="00585B19" w:rsidRDefault="00A37FD4" w:rsidP="007A6A1B">
      <w:pPr>
        <w:rPr>
          <w:b/>
          <w:bCs/>
          <w:sz w:val="28"/>
          <w:szCs w:val="28"/>
          <w:lang w:val="en-US"/>
        </w:rPr>
      </w:pPr>
    </w:p>
    <w:p w14:paraId="58CCA655" w14:textId="37D48446" w:rsidR="00B809FF" w:rsidRPr="00C06F0C" w:rsidRDefault="00B809FF" w:rsidP="00B809FF">
      <w:pPr>
        <w:pStyle w:val="ListParagraph"/>
        <w:numPr>
          <w:ilvl w:val="0"/>
          <w:numId w:val="14"/>
        </w:numPr>
        <w:rPr>
          <w:b/>
          <w:bCs/>
          <w:sz w:val="28"/>
          <w:szCs w:val="28"/>
          <w:lang w:val="en-US"/>
        </w:rPr>
      </w:pPr>
      <w:r w:rsidRPr="00C06F0C">
        <w:rPr>
          <w:b/>
          <w:bCs/>
          <w:sz w:val="28"/>
          <w:szCs w:val="28"/>
          <w:lang w:val="en-US"/>
        </w:rPr>
        <w:t xml:space="preserve"> License number: </w:t>
      </w:r>
      <w:r w:rsidRPr="00C06F0C">
        <w:rPr>
          <w:sz w:val="28"/>
          <w:szCs w:val="28"/>
          <w:lang w:val="en-US"/>
        </w:rPr>
        <w:t>21234</w:t>
      </w:r>
    </w:p>
    <w:p w14:paraId="6EE331F1" w14:textId="77777777" w:rsidR="00B809FF" w:rsidRPr="00C06F0C" w:rsidRDefault="00B809FF" w:rsidP="00B809FF">
      <w:pPr>
        <w:ind w:left="360"/>
        <w:rPr>
          <w:b/>
          <w:bCs/>
          <w:sz w:val="28"/>
          <w:szCs w:val="28"/>
          <w:lang w:val="en-US"/>
        </w:rPr>
      </w:pPr>
    </w:p>
    <w:p w14:paraId="7ED2CDD2" w14:textId="2C04FF2A" w:rsidR="007A6A1B" w:rsidRPr="00C06F0C" w:rsidRDefault="00A37FD4" w:rsidP="00A37FD4">
      <w:pPr>
        <w:jc w:val="center"/>
        <w:rPr>
          <w:b/>
          <w:bCs/>
          <w:sz w:val="28"/>
          <w:szCs w:val="28"/>
          <w:lang w:val="en-US"/>
        </w:rPr>
      </w:pPr>
      <w:r w:rsidRPr="00C06F0C">
        <w:rPr>
          <w:b/>
          <w:bCs/>
          <w:sz w:val="28"/>
          <w:szCs w:val="28"/>
          <w:lang w:val="en-US"/>
        </w:rPr>
        <w:t>VBA Output</w:t>
      </w:r>
    </w:p>
    <w:p w14:paraId="56BDA82D" w14:textId="6BD91C99" w:rsidR="00A37FD4" w:rsidRPr="00D24688" w:rsidRDefault="00A37FD4" w:rsidP="00A37FD4">
      <w:pPr>
        <w:rPr>
          <w:b/>
          <w:bCs/>
          <w:sz w:val="36"/>
          <w:szCs w:val="36"/>
          <w:lang w:val="en-US"/>
        </w:rPr>
      </w:pPr>
    </w:p>
    <w:p w14:paraId="032B0782" w14:textId="02EEEC0D" w:rsidR="00A37FD4" w:rsidRPr="00D24688" w:rsidRDefault="00B809FF" w:rsidP="00A37FD4">
      <w:pPr>
        <w:rPr>
          <w:b/>
          <w:bCs/>
          <w:sz w:val="36"/>
          <w:szCs w:val="36"/>
          <w:lang w:val="en-US"/>
        </w:rPr>
      </w:pPr>
      <w:r w:rsidRPr="00D24688">
        <w:rPr>
          <w:b/>
          <w:bCs/>
          <w:noProof/>
          <w:sz w:val="36"/>
          <w:szCs w:val="36"/>
          <w:lang w:val="en-US"/>
        </w:rPr>
        <w:drawing>
          <wp:inline distT="0" distB="0" distL="0" distR="0" wp14:anchorId="22E267F8" wp14:editId="44173E74">
            <wp:extent cx="6460567" cy="1673158"/>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6503013" cy="1684151"/>
                    </a:xfrm>
                    <a:prstGeom prst="rect">
                      <a:avLst/>
                    </a:prstGeom>
                  </pic:spPr>
                </pic:pic>
              </a:graphicData>
            </a:graphic>
          </wp:inline>
        </w:drawing>
      </w:r>
    </w:p>
    <w:p w14:paraId="57892D13" w14:textId="44930F30" w:rsidR="00A37FD4" w:rsidRPr="00D24688" w:rsidRDefault="00A37FD4" w:rsidP="00B809FF">
      <w:pPr>
        <w:rPr>
          <w:b/>
          <w:bCs/>
          <w:sz w:val="36"/>
          <w:szCs w:val="36"/>
          <w:lang w:val="en-US"/>
        </w:rPr>
      </w:pPr>
    </w:p>
    <w:p w14:paraId="58BA83BF" w14:textId="44E9AFD9" w:rsidR="00A37FD4" w:rsidRPr="00C06F0C" w:rsidRDefault="00A37FD4" w:rsidP="00A37FD4">
      <w:pPr>
        <w:jc w:val="center"/>
        <w:rPr>
          <w:b/>
          <w:bCs/>
          <w:sz w:val="28"/>
          <w:szCs w:val="28"/>
        </w:rPr>
      </w:pPr>
      <w:r w:rsidRPr="00596876">
        <w:rPr>
          <w:b/>
          <w:bCs/>
          <w:sz w:val="28"/>
          <w:szCs w:val="28"/>
        </w:rPr>
        <w:fldChar w:fldCharType="begin"/>
      </w:r>
      <w:r w:rsidRPr="00596876">
        <w:rPr>
          <w:b/>
          <w:bCs/>
          <w:sz w:val="28"/>
          <w:szCs w:val="28"/>
        </w:rPr>
        <w:instrText xml:space="preserve"> HYPERLINK "https://www.licensedtrades.com.au/" \o "Licensedtrades.com.au" </w:instrText>
      </w:r>
      <w:r w:rsidRPr="00596876">
        <w:rPr>
          <w:b/>
          <w:bCs/>
          <w:sz w:val="28"/>
          <w:szCs w:val="28"/>
        </w:rPr>
        <w:fldChar w:fldCharType="separate"/>
      </w:r>
      <w:r w:rsidRPr="00596876">
        <w:rPr>
          <w:b/>
          <w:bCs/>
          <w:color w:val="3399CC"/>
          <w:sz w:val="28"/>
          <w:szCs w:val="28"/>
          <w:u w:val="single"/>
        </w:rPr>
        <w:t>Licensedtrades.com.au</w:t>
      </w:r>
      <w:r w:rsidRPr="00596876">
        <w:rPr>
          <w:b/>
          <w:bCs/>
          <w:sz w:val="28"/>
          <w:szCs w:val="28"/>
        </w:rPr>
        <w:fldChar w:fldCharType="end"/>
      </w:r>
      <w:r w:rsidRPr="00C06F0C">
        <w:rPr>
          <w:b/>
          <w:bCs/>
          <w:sz w:val="28"/>
          <w:szCs w:val="28"/>
        </w:rPr>
        <w:t xml:space="preserve"> Output</w:t>
      </w:r>
    </w:p>
    <w:p w14:paraId="540BE814" w14:textId="6D694CF2" w:rsidR="00A37FD4" w:rsidRPr="00D24688" w:rsidRDefault="00A37FD4" w:rsidP="00A37FD4">
      <w:pPr>
        <w:rPr>
          <w:b/>
          <w:bCs/>
          <w:sz w:val="40"/>
          <w:szCs w:val="40"/>
        </w:rPr>
      </w:pPr>
    </w:p>
    <w:p w14:paraId="7BB9DF97" w14:textId="6B1EE8F9" w:rsidR="00B809FF" w:rsidRPr="00D24688" w:rsidRDefault="009D6489" w:rsidP="00A37FD4">
      <w:pPr>
        <w:rPr>
          <w:b/>
          <w:bCs/>
          <w:sz w:val="40"/>
          <w:szCs w:val="40"/>
        </w:rPr>
      </w:pPr>
      <w:r w:rsidRPr="00D24688">
        <w:rPr>
          <w:b/>
          <w:bCs/>
          <w:noProof/>
          <w:sz w:val="40"/>
          <w:szCs w:val="40"/>
        </w:rPr>
        <w:drawing>
          <wp:inline distT="0" distB="0" distL="0" distR="0" wp14:anchorId="1BDC8136" wp14:editId="4C4A035E">
            <wp:extent cx="5727700" cy="789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5727700" cy="789940"/>
                    </a:xfrm>
                    <a:prstGeom prst="rect">
                      <a:avLst/>
                    </a:prstGeom>
                  </pic:spPr>
                </pic:pic>
              </a:graphicData>
            </a:graphic>
          </wp:inline>
        </w:drawing>
      </w:r>
    </w:p>
    <w:p w14:paraId="2CC056EB" w14:textId="69D33A01" w:rsidR="00A37FD4" w:rsidRPr="00D24688" w:rsidRDefault="00A37FD4" w:rsidP="00A37FD4">
      <w:pPr>
        <w:rPr>
          <w:b/>
          <w:bCs/>
          <w:sz w:val="40"/>
          <w:szCs w:val="40"/>
        </w:rPr>
      </w:pPr>
    </w:p>
    <w:p w14:paraId="7D6DBC90" w14:textId="763B8BA4" w:rsidR="00B809FF" w:rsidRPr="00D24688" w:rsidRDefault="00B809FF">
      <w:pPr>
        <w:rPr>
          <w:b/>
          <w:bCs/>
          <w:sz w:val="40"/>
          <w:szCs w:val="40"/>
          <w:lang w:val="en-US"/>
        </w:rPr>
      </w:pPr>
    </w:p>
    <w:p w14:paraId="091C8A56" w14:textId="0EDE5034" w:rsidR="007B269A" w:rsidRPr="00C06F0C" w:rsidRDefault="007B269A" w:rsidP="007B269A">
      <w:pPr>
        <w:pStyle w:val="ListParagraph"/>
        <w:numPr>
          <w:ilvl w:val="0"/>
          <w:numId w:val="14"/>
        </w:numPr>
        <w:rPr>
          <w:b/>
          <w:bCs/>
          <w:sz w:val="28"/>
          <w:szCs w:val="28"/>
          <w:lang w:val="en-US"/>
        </w:rPr>
      </w:pPr>
      <w:r w:rsidRPr="00C06F0C">
        <w:rPr>
          <w:b/>
          <w:bCs/>
          <w:sz w:val="28"/>
          <w:szCs w:val="28"/>
          <w:lang w:val="en-US"/>
        </w:rPr>
        <w:t xml:space="preserve">License number: </w:t>
      </w:r>
      <w:r w:rsidRPr="00C06F0C">
        <w:rPr>
          <w:sz w:val="28"/>
          <w:szCs w:val="28"/>
          <w:lang w:val="en-US"/>
        </w:rPr>
        <w:t>43139</w:t>
      </w:r>
    </w:p>
    <w:p w14:paraId="26F3CC20" w14:textId="77777777" w:rsidR="007B269A" w:rsidRPr="00C06F0C" w:rsidRDefault="007B269A" w:rsidP="007B269A">
      <w:pPr>
        <w:ind w:left="360"/>
        <w:rPr>
          <w:b/>
          <w:bCs/>
          <w:sz w:val="28"/>
          <w:szCs w:val="28"/>
          <w:lang w:val="en-US"/>
        </w:rPr>
      </w:pPr>
    </w:p>
    <w:p w14:paraId="71EABB04" w14:textId="77777777" w:rsidR="007B269A" w:rsidRPr="00C06F0C" w:rsidRDefault="007B269A" w:rsidP="007B269A">
      <w:pPr>
        <w:jc w:val="center"/>
        <w:rPr>
          <w:b/>
          <w:bCs/>
          <w:sz w:val="28"/>
          <w:szCs w:val="28"/>
          <w:lang w:val="en-US"/>
        </w:rPr>
      </w:pPr>
      <w:r w:rsidRPr="00C06F0C">
        <w:rPr>
          <w:b/>
          <w:bCs/>
          <w:sz w:val="28"/>
          <w:szCs w:val="28"/>
          <w:lang w:val="en-US"/>
        </w:rPr>
        <w:t>VBA Output</w:t>
      </w:r>
    </w:p>
    <w:p w14:paraId="55158F06" w14:textId="77777777" w:rsidR="007B269A" w:rsidRPr="00D24688" w:rsidRDefault="007B269A" w:rsidP="007B269A">
      <w:pPr>
        <w:rPr>
          <w:b/>
          <w:bCs/>
          <w:sz w:val="36"/>
          <w:szCs w:val="36"/>
          <w:lang w:val="en-US"/>
        </w:rPr>
      </w:pPr>
    </w:p>
    <w:p w14:paraId="371CBBB6" w14:textId="76D9A125" w:rsidR="007B269A" w:rsidRPr="00D24688" w:rsidRDefault="007B269A" w:rsidP="007B269A">
      <w:pPr>
        <w:rPr>
          <w:b/>
          <w:bCs/>
          <w:sz w:val="36"/>
          <w:szCs w:val="36"/>
          <w:lang w:val="en-US"/>
        </w:rPr>
      </w:pPr>
      <w:r w:rsidRPr="00D24688">
        <w:rPr>
          <w:b/>
          <w:bCs/>
          <w:noProof/>
          <w:sz w:val="36"/>
          <w:szCs w:val="36"/>
          <w:lang w:val="en-US"/>
        </w:rPr>
        <w:lastRenderedPageBreak/>
        <w:drawing>
          <wp:inline distT="0" distB="0" distL="0" distR="0" wp14:anchorId="16080D24" wp14:editId="1B3E84E2">
            <wp:extent cx="5727700" cy="18719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9">
                      <a:extLst>
                        <a:ext uri="{28A0092B-C50C-407E-A947-70E740481C1C}">
                          <a14:useLocalDpi xmlns:a14="http://schemas.microsoft.com/office/drawing/2010/main" val="0"/>
                        </a:ext>
                      </a:extLst>
                    </a:blip>
                    <a:stretch>
                      <a:fillRect/>
                    </a:stretch>
                  </pic:blipFill>
                  <pic:spPr>
                    <a:xfrm>
                      <a:off x="0" y="0"/>
                      <a:ext cx="5727700" cy="1871980"/>
                    </a:xfrm>
                    <a:prstGeom prst="rect">
                      <a:avLst/>
                    </a:prstGeom>
                  </pic:spPr>
                </pic:pic>
              </a:graphicData>
            </a:graphic>
          </wp:inline>
        </w:drawing>
      </w:r>
    </w:p>
    <w:p w14:paraId="645A097C" w14:textId="77777777" w:rsidR="007B269A" w:rsidRPr="00D24688" w:rsidRDefault="007B269A" w:rsidP="007B269A">
      <w:pPr>
        <w:rPr>
          <w:b/>
          <w:bCs/>
          <w:sz w:val="36"/>
          <w:szCs w:val="36"/>
          <w:lang w:val="en-US"/>
        </w:rPr>
      </w:pPr>
    </w:p>
    <w:p w14:paraId="6D2AC81D" w14:textId="77777777" w:rsidR="007B269A" w:rsidRPr="00C06F0C" w:rsidRDefault="007B269A" w:rsidP="007B269A">
      <w:pPr>
        <w:jc w:val="center"/>
        <w:rPr>
          <w:b/>
          <w:bCs/>
          <w:sz w:val="28"/>
          <w:szCs w:val="28"/>
        </w:rPr>
      </w:pPr>
      <w:hyperlink r:id="rId20" w:tooltip="Licensedtrades.com.au" w:history="1">
        <w:r w:rsidRPr="00596876">
          <w:rPr>
            <w:b/>
            <w:bCs/>
            <w:color w:val="3399CC"/>
            <w:sz w:val="28"/>
            <w:szCs w:val="28"/>
            <w:u w:val="single"/>
          </w:rPr>
          <w:t>Licensedtrades.com.au</w:t>
        </w:r>
      </w:hyperlink>
      <w:r w:rsidRPr="00C06F0C">
        <w:rPr>
          <w:b/>
          <w:bCs/>
          <w:sz w:val="28"/>
          <w:szCs w:val="28"/>
        </w:rPr>
        <w:t xml:space="preserve"> Output</w:t>
      </w:r>
    </w:p>
    <w:p w14:paraId="1D4BFA39" w14:textId="77777777" w:rsidR="007B269A" w:rsidRPr="00D24688" w:rsidRDefault="007B269A" w:rsidP="007B269A">
      <w:pPr>
        <w:rPr>
          <w:b/>
          <w:bCs/>
          <w:sz w:val="40"/>
          <w:szCs w:val="40"/>
        </w:rPr>
      </w:pPr>
    </w:p>
    <w:p w14:paraId="06CB0F96" w14:textId="749E3C88" w:rsidR="007B269A" w:rsidRPr="00D24688" w:rsidRDefault="007B269A" w:rsidP="007B269A">
      <w:pPr>
        <w:rPr>
          <w:b/>
          <w:bCs/>
          <w:sz w:val="40"/>
          <w:szCs w:val="40"/>
        </w:rPr>
      </w:pPr>
      <w:r w:rsidRPr="00D24688">
        <w:rPr>
          <w:b/>
          <w:bCs/>
          <w:noProof/>
          <w:sz w:val="40"/>
          <w:szCs w:val="40"/>
        </w:rPr>
        <w:drawing>
          <wp:inline distT="0" distB="0" distL="0" distR="0" wp14:anchorId="758515A1" wp14:editId="716DD312">
            <wp:extent cx="5727700" cy="2678430"/>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1">
                      <a:extLst>
                        <a:ext uri="{28A0092B-C50C-407E-A947-70E740481C1C}">
                          <a14:useLocalDpi xmlns:a14="http://schemas.microsoft.com/office/drawing/2010/main" val="0"/>
                        </a:ext>
                      </a:extLst>
                    </a:blip>
                    <a:stretch>
                      <a:fillRect/>
                    </a:stretch>
                  </pic:blipFill>
                  <pic:spPr>
                    <a:xfrm>
                      <a:off x="0" y="0"/>
                      <a:ext cx="5727700" cy="2678430"/>
                    </a:xfrm>
                    <a:prstGeom prst="rect">
                      <a:avLst/>
                    </a:prstGeom>
                  </pic:spPr>
                </pic:pic>
              </a:graphicData>
            </a:graphic>
          </wp:inline>
        </w:drawing>
      </w:r>
    </w:p>
    <w:p w14:paraId="629D4F30" w14:textId="77777777" w:rsidR="009D6489" w:rsidRPr="00710830" w:rsidRDefault="009D6489">
      <w:pPr>
        <w:rPr>
          <w:b/>
          <w:bCs/>
          <w:sz w:val="28"/>
          <w:szCs w:val="28"/>
          <w:lang w:val="en-US"/>
        </w:rPr>
      </w:pPr>
    </w:p>
    <w:p w14:paraId="64F2A813" w14:textId="2AE46998" w:rsidR="009D6489" w:rsidRPr="00C06F0C" w:rsidRDefault="009D6489" w:rsidP="007B269A">
      <w:pPr>
        <w:pStyle w:val="ListParagraph"/>
        <w:numPr>
          <w:ilvl w:val="0"/>
          <w:numId w:val="14"/>
        </w:numPr>
        <w:rPr>
          <w:b/>
          <w:bCs/>
          <w:sz w:val="28"/>
          <w:szCs w:val="28"/>
          <w:lang w:val="en-US"/>
        </w:rPr>
      </w:pPr>
      <w:r w:rsidRPr="00C06F0C">
        <w:rPr>
          <w:b/>
          <w:bCs/>
          <w:sz w:val="28"/>
          <w:szCs w:val="28"/>
          <w:lang w:val="en-US"/>
        </w:rPr>
        <w:t xml:space="preserve">License number: </w:t>
      </w:r>
      <w:r w:rsidRPr="00C06F0C">
        <w:rPr>
          <w:sz w:val="28"/>
          <w:szCs w:val="28"/>
          <w:lang w:val="en-US"/>
        </w:rPr>
        <w:t>DB-M 31782</w:t>
      </w:r>
    </w:p>
    <w:p w14:paraId="3ED5ACF0" w14:textId="77777777" w:rsidR="009D6489" w:rsidRPr="00C06F0C" w:rsidRDefault="009D6489" w:rsidP="009D6489">
      <w:pPr>
        <w:pStyle w:val="ListParagraph"/>
        <w:rPr>
          <w:b/>
          <w:bCs/>
          <w:sz w:val="28"/>
          <w:szCs w:val="28"/>
          <w:lang w:val="en-US"/>
        </w:rPr>
      </w:pPr>
    </w:p>
    <w:p w14:paraId="401354F3" w14:textId="77777777" w:rsidR="009D6489" w:rsidRPr="00C06F0C" w:rsidRDefault="009D6489" w:rsidP="009D6489">
      <w:pPr>
        <w:ind w:left="360"/>
        <w:rPr>
          <w:b/>
          <w:bCs/>
          <w:sz w:val="28"/>
          <w:szCs w:val="28"/>
          <w:lang w:val="en-US"/>
        </w:rPr>
      </w:pPr>
    </w:p>
    <w:p w14:paraId="40AEBCF4" w14:textId="77777777" w:rsidR="009D6489" w:rsidRPr="00C06F0C" w:rsidRDefault="009D6489" w:rsidP="009D6489">
      <w:pPr>
        <w:jc w:val="center"/>
        <w:rPr>
          <w:b/>
          <w:bCs/>
          <w:sz w:val="28"/>
          <w:szCs w:val="28"/>
          <w:lang w:val="en-US"/>
        </w:rPr>
      </w:pPr>
      <w:r w:rsidRPr="00C06F0C">
        <w:rPr>
          <w:b/>
          <w:bCs/>
          <w:sz w:val="28"/>
          <w:szCs w:val="28"/>
          <w:lang w:val="en-US"/>
        </w:rPr>
        <w:t>VBA Output</w:t>
      </w:r>
    </w:p>
    <w:p w14:paraId="0A93ABD8" w14:textId="77777777" w:rsidR="009D6489" w:rsidRPr="00D24688" w:rsidRDefault="009D6489" w:rsidP="009D6489">
      <w:pPr>
        <w:rPr>
          <w:b/>
          <w:bCs/>
          <w:sz w:val="36"/>
          <w:szCs w:val="36"/>
          <w:lang w:val="en-US"/>
        </w:rPr>
      </w:pPr>
    </w:p>
    <w:p w14:paraId="5E3430B8" w14:textId="11FD1C03" w:rsidR="009D6489" w:rsidRPr="00D24688" w:rsidRDefault="009D6489" w:rsidP="009D6489">
      <w:pPr>
        <w:rPr>
          <w:b/>
          <w:bCs/>
          <w:sz w:val="36"/>
          <w:szCs w:val="36"/>
          <w:lang w:val="en-US"/>
        </w:rPr>
      </w:pPr>
      <w:r w:rsidRPr="00D24688">
        <w:rPr>
          <w:b/>
          <w:bCs/>
          <w:noProof/>
          <w:sz w:val="36"/>
          <w:szCs w:val="36"/>
          <w:lang w:val="en-US"/>
        </w:rPr>
        <w:lastRenderedPageBreak/>
        <w:drawing>
          <wp:inline distT="0" distB="0" distL="0" distR="0" wp14:anchorId="36284A1A" wp14:editId="4A4BB985">
            <wp:extent cx="5727700" cy="24441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27700" cy="2444115"/>
                    </a:xfrm>
                    <a:prstGeom prst="rect">
                      <a:avLst/>
                    </a:prstGeom>
                  </pic:spPr>
                </pic:pic>
              </a:graphicData>
            </a:graphic>
          </wp:inline>
        </w:drawing>
      </w:r>
    </w:p>
    <w:p w14:paraId="133DE5FA" w14:textId="77777777" w:rsidR="009D6489" w:rsidRPr="008B2BCA" w:rsidRDefault="009D6489" w:rsidP="009D6489">
      <w:pPr>
        <w:rPr>
          <w:b/>
          <w:bCs/>
          <w:sz w:val="34"/>
          <w:szCs w:val="34"/>
          <w:lang w:val="en-US"/>
        </w:rPr>
      </w:pPr>
    </w:p>
    <w:p w14:paraId="48AC6736" w14:textId="77777777" w:rsidR="009D6489" w:rsidRPr="00C06F0C" w:rsidRDefault="009D6489" w:rsidP="009D6489">
      <w:pPr>
        <w:jc w:val="center"/>
        <w:rPr>
          <w:b/>
          <w:bCs/>
          <w:sz w:val="28"/>
          <w:szCs w:val="28"/>
        </w:rPr>
      </w:pPr>
      <w:hyperlink r:id="rId23" w:tooltip="Licensedtrades.com.au" w:history="1">
        <w:r w:rsidRPr="00596876">
          <w:rPr>
            <w:b/>
            <w:bCs/>
            <w:color w:val="3399CC"/>
            <w:sz w:val="28"/>
            <w:szCs w:val="28"/>
            <w:u w:val="single"/>
          </w:rPr>
          <w:t>Licensedtrades.com.au</w:t>
        </w:r>
      </w:hyperlink>
      <w:r w:rsidRPr="00C06F0C">
        <w:rPr>
          <w:b/>
          <w:bCs/>
          <w:sz w:val="28"/>
          <w:szCs w:val="28"/>
        </w:rPr>
        <w:t xml:space="preserve"> Output</w:t>
      </w:r>
    </w:p>
    <w:p w14:paraId="19004FB9" w14:textId="77777777" w:rsidR="009D6489" w:rsidRPr="00D24688" w:rsidRDefault="009D6489" w:rsidP="009D6489">
      <w:pPr>
        <w:rPr>
          <w:b/>
          <w:bCs/>
          <w:sz w:val="40"/>
          <w:szCs w:val="40"/>
        </w:rPr>
      </w:pPr>
    </w:p>
    <w:p w14:paraId="3BFF1C29" w14:textId="38FA819E" w:rsidR="009D6489" w:rsidRPr="00D24688" w:rsidRDefault="004E0578" w:rsidP="009D6489">
      <w:pPr>
        <w:rPr>
          <w:b/>
          <w:bCs/>
          <w:sz w:val="40"/>
          <w:szCs w:val="40"/>
          <w:lang w:val="en-US"/>
        </w:rPr>
      </w:pPr>
      <w:r w:rsidRPr="00D24688">
        <w:rPr>
          <w:b/>
          <w:bCs/>
          <w:noProof/>
          <w:sz w:val="40"/>
          <w:szCs w:val="40"/>
          <w:lang w:val="en-US"/>
        </w:rPr>
        <w:drawing>
          <wp:inline distT="0" distB="0" distL="0" distR="0" wp14:anchorId="7D4B5074" wp14:editId="428FE301">
            <wp:extent cx="5727700" cy="16814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4">
                      <a:extLst>
                        <a:ext uri="{28A0092B-C50C-407E-A947-70E740481C1C}">
                          <a14:useLocalDpi xmlns:a14="http://schemas.microsoft.com/office/drawing/2010/main" val="0"/>
                        </a:ext>
                      </a:extLst>
                    </a:blip>
                    <a:stretch>
                      <a:fillRect/>
                    </a:stretch>
                  </pic:blipFill>
                  <pic:spPr>
                    <a:xfrm>
                      <a:off x="0" y="0"/>
                      <a:ext cx="5727700" cy="1681480"/>
                    </a:xfrm>
                    <a:prstGeom prst="rect">
                      <a:avLst/>
                    </a:prstGeom>
                  </pic:spPr>
                </pic:pic>
              </a:graphicData>
            </a:graphic>
          </wp:inline>
        </w:drawing>
      </w:r>
    </w:p>
    <w:p w14:paraId="44E83453" w14:textId="77777777" w:rsidR="009D6489" w:rsidRPr="00D24688" w:rsidRDefault="009D6489" w:rsidP="009D6489">
      <w:pPr>
        <w:rPr>
          <w:b/>
          <w:bCs/>
          <w:sz w:val="40"/>
          <w:szCs w:val="40"/>
          <w:lang w:val="en-US"/>
        </w:rPr>
      </w:pPr>
    </w:p>
    <w:p w14:paraId="5844603D" w14:textId="522CE50B" w:rsidR="00B809FF" w:rsidRPr="00D24688" w:rsidRDefault="00B809FF">
      <w:pPr>
        <w:rPr>
          <w:b/>
          <w:bCs/>
          <w:sz w:val="40"/>
          <w:szCs w:val="40"/>
          <w:lang w:val="en-US"/>
        </w:rPr>
      </w:pPr>
    </w:p>
    <w:p w14:paraId="6C3C89DE" w14:textId="2215700B" w:rsidR="009D6489" w:rsidRPr="00C06F0C" w:rsidRDefault="009D6489" w:rsidP="007B269A">
      <w:pPr>
        <w:pStyle w:val="ListParagraph"/>
        <w:numPr>
          <w:ilvl w:val="0"/>
          <w:numId w:val="14"/>
        </w:numPr>
        <w:rPr>
          <w:b/>
          <w:bCs/>
          <w:sz w:val="28"/>
          <w:szCs w:val="28"/>
          <w:lang w:val="en-US"/>
        </w:rPr>
      </w:pPr>
      <w:r w:rsidRPr="00C06F0C">
        <w:rPr>
          <w:b/>
          <w:bCs/>
          <w:sz w:val="28"/>
          <w:szCs w:val="28"/>
          <w:lang w:val="en-US"/>
        </w:rPr>
        <w:t xml:space="preserve">License number: </w:t>
      </w:r>
      <w:r w:rsidRPr="00C06F0C">
        <w:rPr>
          <w:sz w:val="28"/>
          <w:szCs w:val="28"/>
          <w:lang w:val="en-US"/>
        </w:rPr>
        <w:t>DB-</w:t>
      </w:r>
      <w:r w:rsidRPr="00C06F0C">
        <w:rPr>
          <w:sz w:val="28"/>
          <w:szCs w:val="28"/>
          <w:lang w:val="en-US"/>
        </w:rPr>
        <w:t>U</w:t>
      </w:r>
      <w:r w:rsidRPr="00C06F0C">
        <w:rPr>
          <w:sz w:val="28"/>
          <w:szCs w:val="28"/>
          <w:lang w:val="en-US"/>
        </w:rPr>
        <w:t xml:space="preserve"> 3</w:t>
      </w:r>
      <w:r w:rsidRPr="00C06F0C">
        <w:rPr>
          <w:sz w:val="28"/>
          <w:szCs w:val="28"/>
          <w:lang w:val="en-US"/>
        </w:rPr>
        <w:t>6317</w:t>
      </w:r>
    </w:p>
    <w:p w14:paraId="69820B32" w14:textId="77777777" w:rsidR="009D6489" w:rsidRPr="00C06F0C" w:rsidRDefault="009D6489" w:rsidP="009D6489">
      <w:pPr>
        <w:ind w:left="360"/>
        <w:rPr>
          <w:b/>
          <w:bCs/>
          <w:sz w:val="28"/>
          <w:szCs w:val="28"/>
          <w:lang w:val="en-US"/>
        </w:rPr>
      </w:pPr>
    </w:p>
    <w:p w14:paraId="3CF47F9D" w14:textId="77777777" w:rsidR="009D6489" w:rsidRPr="00C06F0C" w:rsidRDefault="009D6489" w:rsidP="009D6489">
      <w:pPr>
        <w:jc w:val="center"/>
        <w:rPr>
          <w:b/>
          <w:bCs/>
          <w:sz w:val="28"/>
          <w:szCs w:val="28"/>
          <w:lang w:val="en-US"/>
        </w:rPr>
      </w:pPr>
      <w:r w:rsidRPr="00C06F0C">
        <w:rPr>
          <w:b/>
          <w:bCs/>
          <w:sz w:val="28"/>
          <w:szCs w:val="28"/>
          <w:lang w:val="en-US"/>
        </w:rPr>
        <w:t>VBA Output</w:t>
      </w:r>
    </w:p>
    <w:p w14:paraId="0AD08CF2" w14:textId="77777777" w:rsidR="009D6489" w:rsidRPr="00D24688" w:rsidRDefault="009D6489" w:rsidP="009D6489">
      <w:pPr>
        <w:rPr>
          <w:b/>
          <w:bCs/>
          <w:sz w:val="36"/>
          <w:szCs w:val="36"/>
          <w:lang w:val="en-US"/>
        </w:rPr>
      </w:pPr>
    </w:p>
    <w:p w14:paraId="7DBBCA65" w14:textId="6999CC9E" w:rsidR="009D6489" w:rsidRPr="00D24688" w:rsidRDefault="004E0578" w:rsidP="009D6489">
      <w:pPr>
        <w:rPr>
          <w:b/>
          <w:bCs/>
          <w:sz w:val="36"/>
          <w:szCs w:val="36"/>
          <w:lang w:val="en-US"/>
        </w:rPr>
      </w:pPr>
      <w:r w:rsidRPr="00D24688">
        <w:rPr>
          <w:b/>
          <w:bCs/>
          <w:noProof/>
          <w:sz w:val="36"/>
          <w:szCs w:val="36"/>
          <w:lang w:val="en-US"/>
        </w:rPr>
        <w:drawing>
          <wp:inline distT="0" distB="0" distL="0" distR="0" wp14:anchorId="4C4BBA9D" wp14:editId="5777D30E">
            <wp:extent cx="5727700" cy="18586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27700" cy="1858645"/>
                    </a:xfrm>
                    <a:prstGeom prst="rect">
                      <a:avLst/>
                    </a:prstGeom>
                  </pic:spPr>
                </pic:pic>
              </a:graphicData>
            </a:graphic>
          </wp:inline>
        </w:drawing>
      </w:r>
    </w:p>
    <w:p w14:paraId="28508485" w14:textId="77777777" w:rsidR="009D6489" w:rsidRPr="00D24688" w:rsidRDefault="009D6489" w:rsidP="009D6489">
      <w:pPr>
        <w:rPr>
          <w:b/>
          <w:bCs/>
          <w:sz w:val="36"/>
          <w:szCs w:val="36"/>
          <w:lang w:val="en-US"/>
        </w:rPr>
      </w:pPr>
    </w:p>
    <w:p w14:paraId="33F8B7A9" w14:textId="77777777" w:rsidR="009D6489" w:rsidRPr="00C06F0C" w:rsidRDefault="009D6489" w:rsidP="009D6489">
      <w:pPr>
        <w:jc w:val="center"/>
        <w:rPr>
          <w:b/>
          <w:bCs/>
          <w:sz w:val="28"/>
          <w:szCs w:val="28"/>
        </w:rPr>
      </w:pPr>
      <w:hyperlink r:id="rId26" w:tooltip="Licensedtrades.com.au" w:history="1">
        <w:r w:rsidRPr="00596876">
          <w:rPr>
            <w:b/>
            <w:bCs/>
            <w:color w:val="3399CC"/>
            <w:sz w:val="28"/>
            <w:szCs w:val="28"/>
            <w:u w:val="single"/>
          </w:rPr>
          <w:t>Licensedtrades.com.au</w:t>
        </w:r>
      </w:hyperlink>
      <w:r w:rsidRPr="00C06F0C">
        <w:rPr>
          <w:b/>
          <w:bCs/>
          <w:sz w:val="28"/>
          <w:szCs w:val="28"/>
        </w:rPr>
        <w:t xml:space="preserve"> Output</w:t>
      </w:r>
    </w:p>
    <w:p w14:paraId="67AAA3F6" w14:textId="77777777" w:rsidR="009D6489" w:rsidRPr="00D24688" w:rsidRDefault="009D6489" w:rsidP="009D6489">
      <w:pPr>
        <w:rPr>
          <w:b/>
          <w:bCs/>
          <w:sz w:val="40"/>
          <w:szCs w:val="40"/>
        </w:rPr>
      </w:pPr>
    </w:p>
    <w:p w14:paraId="1860FED8" w14:textId="7FD2B964" w:rsidR="009D6489" w:rsidRPr="00D24688" w:rsidRDefault="004E0578" w:rsidP="009D6489">
      <w:pPr>
        <w:rPr>
          <w:b/>
          <w:bCs/>
          <w:sz w:val="40"/>
          <w:szCs w:val="40"/>
          <w:lang w:val="en-US"/>
        </w:rPr>
      </w:pPr>
      <w:r w:rsidRPr="00D24688">
        <w:rPr>
          <w:b/>
          <w:bCs/>
          <w:noProof/>
          <w:sz w:val="40"/>
          <w:szCs w:val="40"/>
          <w:lang w:val="en-US"/>
        </w:rPr>
        <w:drawing>
          <wp:inline distT="0" distB="0" distL="0" distR="0" wp14:anchorId="521F246B" wp14:editId="41689FC6">
            <wp:extent cx="5727700" cy="15513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7">
                      <a:extLst>
                        <a:ext uri="{28A0092B-C50C-407E-A947-70E740481C1C}">
                          <a14:useLocalDpi xmlns:a14="http://schemas.microsoft.com/office/drawing/2010/main" val="0"/>
                        </a:ext>
                      </a:extLst>
                    </a:blip>
                    <a:stretch>
                      <a:fillRect/>
                    </a:stretch>
                  </pic:blipFill>
                  <pic:spPr>
                    <a:xfrm>
                      <a:off x="0" y="0"/>
                      <a:ext cx="5727700" cy="1551305"/>
                    </a:xfrm>
                    <a:prstGeom prst="rect">
                      <a:avLst/>
                    </a:prstGeom>
                  </pic:spPr>
                </pic:pic>
              </a:graphicData>
            </a:graphic>
          </wp:inline>
        </w:drawing>
      </w:r>
    </w:p>
    <w:p w14:paraId="5750964E" w14:textId="77777777" w:rsidR="00585B19" w:rsidRDefault="00585B19">
      <w:pPr>
        <w:rPr>
          <w:sz w:val="28"/>
          <w:szCs w:val="28"/>
          <w:lang w:val="en-US"/>
        </w:rPr>
      </w:pPr>
    </w:p>
    <w:p w14:paraId="1F5BAB84" w14:textId="7CAD7B50" w:rsidR="00B809FF" w:rsidRPr="00585B19" w:rsidRDefault="00585B19">
      <w:pPr>
        <w:rPr>
          <w:sz w:val="28"/>
          <w:szCs w:val="28"/>
          <w:lang w:val="en-US"/>
        </w:rPr>
      </w:pPr>
      <w:r w:rsidRPr="00585B19">
        <w:rPr>
          <w:sz w:val="28"/>
          <w:szCs w:val="28"/>
          <w:lang w:val="en-US"/>
        </w:rPr>
        <w:t xml:space="preserve">From the above </w:t>
      </w:r>
      <w:r>
        <w:rPr>
          <w:sz w:val="28"/>
          <w:szCs w:val="28"/>
          <w:lang w:val="en-US"/>
        </w:rPr>
        <w:t xml:space="preserve">outputs, we figured out that the licensing details obtained from both </w:t>
      </w:r>
      <w:r w:rsidRPr="00585B19">
        <w:rPr>
          <w:sz w:val="28"/>
          <w:szCs w:val="28"/>
          <w:lang w:val="en-US"/>
        </w:rPr>
        <w:t xml:space="preserve">VBA &amp; </w:t>
      </w:r>
      <w:hyperlink r:id="rId28" w:tooltip="Licensedtrades.com.au" w:history="1">
        <w:r w:rsidRPr="00596876">
          <w:rPr>
            <w:color w:val="3399CC"/>
            <w:sz w:val="28"/>
            <w:szCs w:val="28"/>
            <w:u w:val="single"/>
          </w:rPr>
          <w:t>Licensedtrades.com.au</w:t>
        </w:r>
      </w:hyperlink>
      <w:r w:rsidRPr="00585B19">
        <w:rPr>
          <w:sz w:val="28"/>
          <w:szCs w:val="28"/>
        </w:rPr>
        <w:t xml:space="preserve"> are identical</w:t>
      </w:r>
      <w:r>
        <w:rPr>
          <w:sz w:val="28"/>
          <w:szCs w:val="28"/>
        </w:rPr>
        <w:t xml:space="preserve">, besides </w:t>
      </w:r>
      <w:hyperlink r:id="rId29" w:tooltip="Licensedtrades.com.au" w:history="1">
        <w:r w:rsidRPr="00596876">
          <w:rPr>
            <w:color w:val="3399CC"/>
            <w:sz w:val="28"/>
            <w:szCs w:val="28"/>
            <w:u w:val="single"/>
          </w:rPr>
          <w:t>Licensedtrades.com.au</w:t>
        </w:r>
      </w:hyperlink>
      <w:r>
        <w:rPr>
          <w:sz w:val="28"/>
          <w:szCs w:val="28"/>
          <w:lang w:val="en-US"/>
        </w:rPr>
        <w:t xml:space="preserve"> have not updated the expiry date of licenses. Consequently, we can undoubtedly be confident about the results though we have to neglect the expiry date. </w:t>
      </w:r>
    </w:p>
    <w:p w14:paraId="7B5055C3" w14:textId="77777777" w:rsidR="00585B19" w:rsidRPr="00585B19" w:rsidRDefault="00585B19">
      <w:pPr>
        <w:rPr>
          <w:b/>
          <w:bCs/>
          <w:sz w:val="28"/>
          <w:szCs w:val="28"/>
          <w:lang w:val="en-US"/>
        </w:rPr>
      </w:pPr>
    </w:p>
    <w:p w14:paraId="0E3572E5" w14:textId="5111FFA1" w:rsidR="00043D11" w:rsidRPr="008B2BCA" w:rsidRDefault="00043D11">
      <w:pPr>
        <w:rPr>
          <w:b/>
          <w:bCs/>
          <w:sz w:val="34"/>
          <w:szCs w:val="34"/>
          <w:lang w:val="en-US"/>
        </w:rPr>
      </w:pPr>
      <w:r w:rsidRPr="008B2BCA">
        <w:rPr>
          <w:b/>
          <w:bCs/>
          <w:sz w:val="34"/>
          <w:szCs w:val="34"/>
          <w:lang w:val="en-US"/>
        </w:rPr>
        <w:t>Web Scraping Process</w:t>
      </w:r>
    </w:p>
    <w:p w14:paraId="3A88B65B" w14:textId="29C885FF" w:rsidR="00043D11" w:rsidRPr="00B93974" w:rsidRDefault="00043D11">
      <w:pPr>
        <w:rPr>
          <w:b/>
          <w:bCs/>
          <w:sz w:val="28"/>
          <w:szCs w:val="28"/>
          <w:lang w:val="en-US"/>
        </w:rPr>
      </w:pPr>
    </w:p>
    <w:p w14:paraId="0CEFEB1B" w14:textId="6610A5D4" w:rsidR="00043D11" w:rsidRPr="0079427F" w:rsidRDefault="00043D11" w:rsidP="0079427F">
      <w:pPr>
        <w:pStyle w:val="ListParagraph"/>
        <w:numPr>
          <w:ilvl w:val="0"/>
          <w:numId w:val="20"/>
        </w:numPr>
        <w:rPr>
          <w:b/>
          <w:bCs/>
          <w:sz w:val="30"/>
          <w:szCs w:val="30"/>
          <w:lang w:val="en-US"/>
        </w:rPr>
      </w:pPr>
      <w:r w:rsidRPr="00C06F0C">
        <w:rPr>
          <w:b/>
          <w:bCs/>
          <w:sz w:val="30"/>
          <w:szCs w:val="30"/>
          <w:lang w:val="en-US"/>
        </w:rPr>
        <w:t>Input</w:t>
      </w:r>
    </w:p>
    <w:p w14:paraId="31035BF1" w14:textId="43A0EAA0" w:rsidR="00043D11" w:rsidRDefault="00C84890" w:rsidP="00043D11">
      <w:pPr>
        <w:ind w:left="360"/>
        <w:rPr>
          <w:b/>
          <w:bCs/>
          <w:sz w:val="40"/>
          <w:szCs w:val="40"/>
          <w:lang w:val="en-US"/>
        </w:rPr>
      </w:pPr>
      <w:r>
        <w:rPr>
          <w:b/>
          <w:bCs/>
          <w:noProof/>
          <w:sz w:val="40"/>
          <w:szCs w:val="40"/>
          <w:lang w:val="en-US"/>
        </w:rPr>
        <w:drawing>
          <wp:inline distT="0" distB="0" distL="0" distR="0" wp14:anchorId="0F55E614" wp14:editId="529CD54D">
            <wp:extent cx="2298700" cy="3048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0">
                      <a:extLst>
                        <a:ext uri="{28A0092B-C50C-407E-A947-70E740481C1C}">
                          <a14:useLocalDpi xmlns:a14="http://schemas.microsoft.com/office/drawing/2010/main" val="0"/>
                        </a:ext>
                      </a:extLst>
                    </a:blip>
                    <a:stretch>
                      <a:fillRect/>
                    </a:stretch>
                  </pic:blipFill>
                  <pic:spPr>
                    <a:xfrm>
                      <a:off x="0" y="0"/>
                      <a:ext cx="2298700" cy="3048000"/>
                    </a:xfrm>
                    <a:prstGeom prst="rect">
                      <a:avLst/>
                    </a:prstGeom>
                  </pic:spPr>
                </pic:pic>
              </a:graphicData>
            </a:graphic>
          </wp:inline>
        </w:drawing>
      </w:r>
    </w:p>
    <w:p w14:paraId="2493B562" w14:textId="77777777" w:rsidR="0079427F" w:rsidRPr="0079427F" w:rsidRDefault="0079427F" w:rsidP="00043D11">
      <w:pPr>
        <w:ind w:left="360"/>
        <w:rPr>
          <w:b/>
          <w:bCs/>
          <w:sz w:val="28"/>
          <w:szCs w:val="28"/>
          <w:lang w:val="en-US"/>
        </w:rPr>
      </w:pPr>
    </w:p>
    <w:p w14:paraId="153E43FB" w14:textId="6C5C21D6" w:rsidR="00043D11" w:rsidRPr="0079427F" w:rsidRDefault="00043D11" w:rsidP="0079427F">
      <w:pPr>
        <w:pStyle w:val="ListParagraph"/>
        <w:numPr>
          <w:ilvl w:val="0"/>
          <w:numId w:val="20"/>
        </w:numPr>
        <w:rPr>
          <w:b/>
          <w:bCs/>
          <w:sz w:val="30"/>
          <w:szCs w:val="30"/>
          <w:lang w:val="en-US"/>
        </w:rPr>
      </w:pPr>
      <w:r w:rsidRPr="00C06F0C">
        <w:rPr>
          <w:b/>
          <w:bCs/>
          <w:sz w:val="30"/>
          <w:szCs w:val="30"/>
          <w:lang w:val="en-US"/>
        </w:rPr>
        <w:t>Output</w:t>
      </w:r>
    </w:p>
    <w:p w14:paraId="1A83A395" w14:textId="0BB89F90" w:rsidR="00043D11" w:rsidRPr="00D24688" w:rsidRDefault="00C84890">
      <w:pPr>
        <w:rPr>
          <w:b/>
          <w:bCs/>
          <w:sz w:val="40"/>
          <w:szCs w:val="40"/>
          <w:lang w:val="en-US"/>
        </w:rPr>
      </w:pPr>
      <w:r>
        <w:rPr>
          <w:b/>
          <w:bCs/>
          <w:noProof/>
          <w:sz w:val="40"/>
          <w:szCs w:val="40"/>
          <w:lang w:val="en-US"/>
        </w:rPr>
        <w:lastRenderedPageBreak/>
        <w:drawing>
          <wp:inline distT="0" distB="0" distL="0" distR="0" wp14:anchorId="44CDFE93" wp14:editId="6988307E">
            <wp:extent cx="5727700" cy="25577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1">
                      <a:extLst>
                        <a:ext uri="{28A0092B-C50C-407E-A947-70E740481C1C}">
                          <a14:useLocalDpi xmlns:a14="http://schemas.microsoft.com/office/drawing/2010/main" val="0"/>
                        </a:ext>
                      </a:extLst>
                    </a:blip>
                    <a:stretch>
                      <a:fillRect/>
                    </a:stretch>
                  </pic:blipFill>
                  <pic:spPr>
                    <a:xfrm>
                      <a:off x="0" y="0"/>
                      <a:ext cx="5727700" cy="2557780"/>
                    </a:xfrm>
                    <a:prstGeom prst="rect">
                      <a:avLst/>
                    </a:prstGeom>
                  </pic:spPr>
                </pic:pic>
              </a:graphicData>
            </a:graphic>
          </wp:inline>
        </w:drawing>
      </w:r>
    </w:p>
    <w:p w14:paraId="7BF93046" w14:textId="77777777" w:rsidR="00043D11" w:rsidRPr="000D3AEF" w:rsidRDefault="00043D11">
      <w:pPr>
        <w:rPr>
          <w:b/>
          <w:bCs/>
          <w:sz w:val="28"/>
          <w:szCs w:val="28"/>
          <w:lang w:val="en-US"/>
        </w:rPr>
      </w:pPr>
    </w:p>
    <w:p w14:paraId="1B1F0A5A" w14:textId="6BF3BE91" w:rsidR="007A6A1B" w:rsidRDefault="007A6A1B">
      <w:pPr>
        <w:rPr>
          <w:b/>
          <w:bCs/>
          <w:sz w:val="34"/>
          <w:szCs w:val="34"/>
          <w:lang w:val="en-US"/>
        </w:rPr>
      </w:pPr>
      <w:r w:rsidRPr="008B2BCA">
        <w:rPr>
          <w:b/>
          <w:bCs/>
          <w:sz w:val="34"/>
          <w:szCs w:val="34"/>
          <w:lang w:val="en-US"/>
        </w:rPr>
        <w:t>Conclusion</w:t>
      </w:r>
    </w:p>
    <w:p w14:paraId="00E2C095" w14:textId="4593B612" w:rsidR="005A55FC" w:rsidRDefault="005A55FC">
      <w:pPr>
        <w:rPr>
          <w:sz w:val="28"/>
          <w:szCs w:val="28"/>
          <w:lang w:val="en-US"/>
        </w:rPr>
      </w:pPr>
    </w:p>
    <w:p w14:paraId="4EBC9DB7" w14:textId="797FD17D" w:rsidR="00A11236" w:rsidRDefault="00A11236">
      <w:pPr>
        <w:rPr>
          <w:sz w:val="28"/>
          <w:szCs w:val="28"/>
          <w:lang w:val="en-US"/>
        </w:rPr>
      </w:pPr>
      <w:hyperlink r:id="rId32" w:tooltip="Licensedtrades.com.au" w:history="1">
        <w:r w:rsidRPr="00596876">
          <w:rPr>
            <w:color w:val="3399CC"/>
            <w:sz w:val="28"/>
            <w:szCs w:val="28"/>
            <w:u w:val="single"/>
          </w:rPr>
          <w:t>Licensedtrades.com.au</w:t>
        </w:r>
      </w:hyperlink>
      <w:r>
        <w:rPr>
          <w:sz w:val="28"/>
          <w:szCs w:val="28"/>
        </w:rPr>
        <w:t xml:space="preserve"> </w:t>
      </w:r>
      <w:r w:rsidR="007065EA">
        <w:rPr>
          <w:sz w:val="28"/>
          <w:szCs w:val="28"/>
        </w:rPr>
        <w:t>is a robust source of extracting trade professionals licensing details due to possessing data of 58 licensing bodies and 42 trade categories; it gets updated daily or weekly.</w:t>
      </w:r>
      <w:r w:rsidR="004D718D">
        <w:rPr>
          <w:sz w:val="28"/>
          <w:szCs w:val="28"/>
        </w:rPr>
        <w:t xml:space="preserve"> In addition,</w:t>
      </w:r>
      <w:r w:rsidR="007065EA">
        <w:rPr>
          <w:sz w:val="28"/>
          <w:szCs w:val="28"/>
        </w:rPr>
        <w:t xml:space="preserve"> </w:t>
      </w:r>
      <w:hyperlink r:id="rId33" w:tooltip="Licensedtrades.com.au" w:history="1">
        <w:r w:rsidR="004D718D" w:rsidRPr="00596876">
          <w:rPr>
            <w:color w:val="3399CC"/>
            <w:sz w:val="28"/>
            <w:szCs w:val="28"/>
            <w:u w:val="single"/>
          </w:rPr>
          <w:t>Licensedtrades.com.au</w:t>
        </w:r>
      </w:hyperlink>
      <w:r w:rsidR="004D718D">
        <w:rPr>
          <w:sz w:val="28"/>
          <w:szCs w:val="28"/>
        </w:rPr>
        <w:t xml:space="preserve"> can validate several licensing </w:t>
      </w:r>
      <w:r w:rsidR="00967646">
        <w:rPr>
          <w:sz w:val="28"/>
          <w:szCs w:val="28"/>
        </w:rPr>
        <w:t xml:space="preserve">bodies, on the other hand, official </w:t>
      </w:r>
      <w:r w:rsidR="00967646" w:rsidRPr="00C06F0C">
        <w:rPr>
          <w:sz w:val="28"/>
          <w:szCs w:val="28"/>
          <w:lang w:val="en-US"/>
        </w:rPr>
        <w:t>VBA</w:t>
      </w:r>
      <w:r w:rsidR="00967646">
        <w:rPr>
          <w:sz w:val="28"/>
          <w:szCs w:val="28"/>
          <w:lang w:val="en-US"/>
        </w:rPr>
        <w:t xml:space="preserve"> website allows the general public to</w:t>
      </w:r>
      <w:r w:rsidR="00967646" w:rsidRPr="00C06F0C">
        <w:rPr>
          <w:sz w:val="28"/>
          <w:szCs w:val="28"/>
          <w:lang w:val="en-US"/>
        </w:rPr>
        <w:t xml:space="preserve"> </w:t>
      </w:r>
      <w:r w:rsidR="00967646" w:rsidRPr="00C06F0C">
        <w:rPr>
          <w:color w:val="000000" w:themeColor="text1"/>
          <w:sz w:val="28"/>
          <w:szCs w:val="28"/>
          <w:shd w:val="clear" w:color="auto" w:fill="FFFFFF"/>
        </w:rPr>
        <w:t>validate</w:t>
      </w:r>
      <w:r w:rsidR="001B693F" w:rsidRPr="001B693F">
        <w:rPr>
          <w:sz w:val="28"/>
          <w:szCs w:val="28"/>
          <w:lang w:val="en-US"/>
        </w:rPr>
        <w:t xml:space="preserve"> </w:t>
      </w:r>
      <w:r w:rsidR="001B693F">
        <w:rPr>
          <w:sz w:val="28"/>
          <w:szCs w:val="28"/>
          <w:lang w:val="en-US"/>
        </w:rPr>
        <w:t>only</w:t>
      </w:r>
      <w:r w:rsidR="00967646" w:rsidRPr="00C06F0C">
        <w:rPr>
          <w:color w:val="000000" w:themeColor="text1"/>
          <w:sz w:val="28"/>
          <w:szCs w:val="28"/>
          <w:shd w:val="clear" w:color="auto" w:fill="FFFFFF"/>
        </w:rPr>
        <w:t xml:space="preserve"> the licence of a </w:t>
      </w:r>
      <w:r w:rsidR="00967646" w:rsidRPr="00C06F0C">
        <w:rPr>
          <w:b/>
          <w:bCs/>
          <w:color w:val="000000" w:themeColor="text1"/>
          <w:sz w:val="28"/>
          <w:szCs w:val="28"/>
          <w:shd w:val="clear" w:color="auto" w:fill="FFFFFF"/>
        </w:rPr>
        <w:t xml:space="preserve">Building Practitioner and </w:t>
      </w:r>
      <w:r w:rsidR="00967646" w:rsidRPr="00C06F0C">
        <w:rPr>
          <w:color w:val="000000" w:themeColor="text1"/>
          <w:sz w:val="28"/>
          <w:szCs w:val="28"/>
          <w:shd w:val="clear" w:color="auto" w:fill="FFFFFF"/>
        </w:rPr>
        <w:t xml:space="preserve">a </w:t>
      </w:r>
      <w:r w:rsidR="00967646" w:rsidRPr="00C06F0C">
        <w:rPr>
          <w:b/>
          <w:bCs/>
          <w:color w:val="000000" w:themeColor="text1"/>
          <w:sz w:val="28"/>
          <w:szCs w:val="28"/>
          <w:shd w:val="clear" w:color="auto" w:fill="FFFFFF"/>
        </w:rPr>
        <w:t>Plumber</w:t>
      </w:r>
      <w:r w:rsidR="00967646">
        <w:rPr>
          <w:color w:val="000000" w:themeColor="text1"/>
          <w:sz w:val="28"/>
          <w:szCs w:val="28"/>
          <w:shd w:val="clear" w:color="auto" w:fill="FFFFFF"/>
        </w:rPr>
        <w:t>.</w:t>
      </w:r>
    </w:p>
    <w:p w14:paraId="199206EF" w14:textId="2A21A956" w:rsidR="00F933A8" w:rsidRPr="00C06F0C" w:rsidRDefault="00B72413" w:rsidP="00B70548">
      <w:pPr>
        <w:rPr>
          <w:color w:val="000000" w:themeColor="text1"/>
          <w:spacing w:val="-1"/>
          <w:sz w:val="28"/>
          <w:szCs w:val="28"/>
        </w:rPr>
      </w:pPr>
      <w:r>
        <w:rPr>
          <w:sz w:val="28"/>
          <w:szCs w:val="28"/>
          <w:lang w:val="en-US"/>
        </w:rPr>
        <w:t xml:space="preserve">Ultimately, we can surely trust the </w:t>
      </w:r>
      <w:r w:rsidRPr="00B72413">
        <w:rPr>
          <w:b/>
          <w:bCs/>
          <w:sz w:val="28"/>
          <w:szCs w:val="28"/>
          <w:lang w:val="en-US"/>
        </w:rPr>
        <w:t>license status</w:t>
      </w:r>
      <w:r>
        <w:rPr>
          <w:sz w:val="28"/>
          <w:szCs w:val="28"/>
          <w:lang w:val="en-US"/>
        </w:rPr>
        <w:t xml:space="preserve"> obtained from</w:t>
      </w:r>
      <w:r w:rsidR="00AE5CB3">
        <w:rPr>
          <w:sz w:val="28"/>
          <w:szCs w:val="28"/>
          <w:lang w:val="en-US"/>
        </w:rPr>
        <w:t xml:space="preserve"> </w:t>
      </w:r>
      <w:hyperlink r:id="rId34" w:tooltip="Licensedtrades.com.au" w:history="1">
        <w:r w:rsidRPr="00596876">
          <w:rPr>
            <w:color w:val="3399CC"/>
            <w:sz w:val="28"/>
            <w:szCs w:val="28"/>
            <w:u w:val="single"/>
          </w:rPr>
          <w:t>Licensedtrades.com.au</w:t>
        </w:r>
      </w:hyperlink>
      <w:r>
        <w:rPr>
          <w:sz w:val="28"/>
          <w:szCs w:val="28"/>
        </w:rPr>
        <w:t xml:space="preserve"> and ignore the </w:t>
      </w:r>
      <w:r w:rsidR="00B70548">
        <w:rPr>
          <w:sz w:val="28"/>
          <w:szCs w:val="28"/>
        </w:rPr>
        <w:t>outdated expiry date.</w:t>
      </w:r>
    </w:p>
    <w:p w14:paraId="16E29F8E" w14:textId="77777777" w:rsidR="00F933A8" w:rsidRDefault="00F933A8">
      <w:pPr>
        <w:rPr>
          <w:sz w:val="28"/>
          <w:szCs w:val="28"/>
          <w:lang w:val="en-US"/>
        </w:rPr>
      </w:pPr>
    </w:p>
    <w:p w14:paraId="15E797B3" w14:textId="77777777" w:rsidR="00D22430" w:rsidRPr="005A55FC" w:rsidRDefault="00D22430">
      <w:pPr>
        <w:rPr>
          <w:sz w:val="28"/>
          <w:szCs w:val="28"/>
          <w:lang w:val="en-US"/>
        </w:rPr>
      </w:pPr>
    </w:p>
    <w:sectPr w:rsidR="00D22430" w:rsidRPr="005A55FC" w:rsidSect="00D47C9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005C8"/>
    <w:multiLevelType w:val="multilevel"/>
    <w:tmpl w:val="0B52C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961743"/>
    <w:multiLevelType w:val="hybridMultilevel"/>
    <w:tmpl w:val="3E8018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FA5ADE"/>
    <w:multiLevelType w:val="hybridMultilevel"/>
    <w:tmpl w:val="9572C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77441D"/>
    <w:multiLevelType w:val="hybridMultilevel"/>
    <w:tmpl w:val="3E8018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97125E"/>
    <w:multiLevelType w:val="hybridMultilevel"/>
    <w:tmpl w:val="A5C01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396E6F"/>
    <w:multiLevelType w:val="hybridMultilevel"/>
    <w:tmpl w:val="8814D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9F6572"/>
    <w:multiLevelType w:val="multilevel"/>
    <w:tmpl w:val="18A2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456D85"/>
    <w:multiLevelType w:val="multilevel"/>
    <w:tmpl w:val="9E6C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863CED"/>
    <w:multiLevelType w:val="hybridMultilevel"/>
    <w:tmpl w:val="20A498C8"/>
    <w:lvl w:ilvl="0" w:tplc="295C13B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C064E9"/>
    <w:multiLevelType w:val="hybridMultilevel"/>
    <w:tmpl w:val="3E8018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5B57769"/>
    <w:multiLevelType w:val="hybridMultilevel"/>
    <w:tmpl w:val="B6043E32"/>
    <w:lvl w:ilvl="0" w:tplc="3CB08670">
      <w:start w:val="1"/>
      <w:numFmt w:val="bullet"/>
      <w:lvlText w:val=""/>
      <w:lvlJc w:val="left"/>
      <w:pPr>
        <w:ind w:left="1964" w:hanging="360"/>
      </w:pPr>
      <w:rPr>
        <w:rFonts w:ascii="Symbol" w:hAnsi="Symbol" w:hint="default"/>
      </w:rPr>
    </w:lvl>
    <w:lvl w:ilvl="1" w:tplc="08090003" w:tentative="1">
      <w:start w:val="1"/>
      <w:numFmt w:val="bullet"/>
      <w:lvlText w:val="o"/>
      <w:lvlJc w:val="left"/>
      <w:pPr>
        <w:ind w:left="2684" w:hanging="360"/>
      </w:pPr>
      <w:rPr>
        <w:rFonts w:ascii="Courier New" w:hAnsi="Courier New" w:cs="Courier New" w:hint="default"/>
      </w:rPr>
    </w:lvl>
    <w:lvl w:ilvl="2" w:tplc="08090005" w:tentative="1">
      <w:start w:val="1"/>
      <w:numFmt w:val="bullet"/>
      <w:lvlText w:val=""/>
      <w:lvlJc w:val="left"/>
      <w:pPr>
        <w:ind w:left="3404" w:hanging="360"/>
      </w:pPr>
      <w:rPr>
        <w:rFonts w:ascii="Wingdings" w:hAnsi="Wingdings" w:hint="default"/>
      </w:rPr>
    </w:lvl>
    <w:lvl w:ilvl="3" w:tplc="08090001" w:tentative="1">
      <w:start w:val="1"/>
      <w:numFmt w:val="bullet"/>
      <w:lvlText w:val=""/>
      <w:lvlJc w:val="left"/>
      <w:pPr>
        <w:ind w:left="4124" w:hanging="360"/>
      </w:pPr>
      <w:rPr>
        <w:rFonts w:ascii="Symbol" w:hAnsi="Symbol" w:hint="default"/>
      </w:rPr>
    </w:lvl>
    <w:lvl w:ilvl="4" w:tplc="08090003" w:tentative="1">
      <w:start w:val="1"/>
      <w:numFmt w:val="bullet"/>
      <w:lvlText w:val="o"/>
      <w:lvlJc w:val="left"/>
      <w:pPr>
        <w:ind w:left="4844" w:hanging="360"/>
      </w:pPr>
      <w:rPr>
        <w:rFonts w:ascii="Courier New" w:hAnsi="Courier New" w:cs="Courier New" w:hint="default"/>
      </w:rPr>
    </w:lvl>
    <w:lvl w:ilvl="5" w:tplc="08090005" w:tentative="1">
      <w:start w:val="1"/>
      <w:numFmt w:val="bullet"/>
      <w:lvlText w:val=""/>
      <w:lvlJc w:val="left"/>
      <w:pPr>
        <w:ind w:left="5564" w:hanging="360"/>
      </w:pPr>
      <w:rPr>
        <w:rFonts w:ascii="Wingdings" w:hAnsi="Wingdings" w:hint="default"/>
      </w:rPr>
    </w:lvl>
    <w:lvl w:ilvl="6" w:tplc="08090001" w:tentative="1">
      <w:start w:val="1"/>
      <w:numFmt w:val="bullet"/>
      <w:lvlText w:val=""/>
      <w:lvlJc w:val="left"/>
      <w:pPr>
        <w:ind w:left="6284" w:hanging="360"/>
      </w:pPr>
      <w:rPr>
        <w:rFonts w:ascii="Symbol" w:hAnsi="Symbol" w:hint="default"/>
      </w:rPr>
    </w:lvl>
    <w:lvl w:ilvl="7" w:tplc="08090003" w:tentative="1">
      <w:start w:val="1"/>
      <w:numFmt w:val="bullet"/>
      <w:lvlText w:val="o"/>
      <w:lvlJc w:val="left"/>
      <w:pPr>
        <w:ind w:left="7004" w:hanging="360"/>
      </w:pPr>
      <w:rPr>
        <w:rFonts w:ascii="Courier New" w:hAnsi="Courier New" w:cs="Courier New" w:hint="default"/>
      </w:rPr>
    </w:lvl>
    <w:lvl w:ilvl="8" w:tplc="08090005" w:tentative="1">
      <w:start w:val="1"/>
      <w:numFmt w:val="bullet"/>
      <w:lvlText w:val=""/>
      <w:lvlJc w:val="left"/>
      <w:pPr>
        <w:ind w:left="7724" w:hanging="360"/>
      </w:pPr>
      <w:rPr>
        <w:rFonts w:ascii="Wingdings" w:hAnsi="Wingdings" w:hint="default"/>
      </w:rPr>
    </w:lvl>
  </w:abstractNum>
  <w:abstractNum w:abstractNumId="11" w15:restartNumberingAfterBreak="0">
    <w:nsid w:val="4A5E3BFC"/>
    <w:multiLevelType w:val="multilevel"/>
    <w:tmpl w:val="CF00EB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974B73"/>
    <w:multiLevelType w:val="multilevel"/>
    <w:tmpl w:val="99B0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4919BC"/>
    <w:multiLevelType w:val="multilevel"/>
    <w:tmpl w:val="C8C2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9817DA"/>
    <w:multiLevelType w:val="hybridMultilevel"/>
    <w:tmpl w:val="3E8018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A9F4E76"/>
    <w:multiLevelType w:val="hybridMultilevel"/>
    <w:tmpl w:val="A5043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F835B8"/>
    <w:multiLevelType w:val="hybridMultilevel"/>
    <w:tmpl w:val="3E8018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CC26DC"/>
    <w:multiLevelType w:val="multilevel"/>
    <w:tmpl w:val="EEC8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1644D0"/>
    <w:multiLevelType w:val="multilevel"/>
    <w:tmpl w:val="21AE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FC05C18"/>
    <w:multiLevelType w:val="hybridMultilevel"/>
    <w:tmpl w:val="3E8018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89B2CEF"/>
    <w:multiLevelType w:val="hybridMultilevel"/>
    <w:tmpl w:val="E58A8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244239"/>
    <w:multiLevelType w:val="hybridMultilevel"/>
    <w:tmpl w:val="BB567890"/>
    <w:lvl w:ilvl="0" w:tplc="0D4C698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7"/>
  </w:num>
  <w:num w:numId="4">
    <w:abstractNumId w:val="2"/>
  </w:num>
  <w:num w:numId="5">
    <w:abstractNumId w:val="20"/>
  </w:num>
  <w:num w:numId="6">
    <w:abstractNumId w:val="7"/>
  </w:num>
  <w:num w:numId="7">
    <w:abstractNumId w:val="0"/>
  </w:num>
  <w:num w:numId="8">
    <w:abstractNumId w:val="6"/>
  </w:num>
  <w:num w:numId="9">
    <w:abstractNumId w:val="13"/>
  </w:num>
  <w:num w:numId="10">
    <w:abstractNumId w:val="11"/>
  </w:num>
  <w:num w:numId="11">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12"/>
  </w:num>
  <w:num w:numId="13">
    <w:abstractNumId w:val="18"/>
  </w:num>
  <w:num w:numId="14">
    <w:abstractNumId w:val="16"/>
  </w:num>
  <w:num w:numId="15">
    <w:abstractNumId w:val="3"/>
  </w:num>
  <w:num w:numId="16">
    <w:abstractNumId w:val="1"/>
  </w:num>
  <w:num w:numId="17">
    <w:abstractNumId w:val="9"/>
  </w:num>
  <w:num w:numId="18">
    <w:abstractNumId w:val="19"/>
  </w:num>
  <w:num w:numId="19">
    <w:abstractNumId w:val="21"/>
  </w:num>
  <w:num w:numId="20">
    <w:abstractNumId w:val="4"/>
  </w:num>
  <w:num w:numId="21">
    <w:abstractNumId w:val="14"/>
  </w:num>
  <w:num w:numId="22">
    <w:abstractNumId w:val="8"/>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A1B"/>
    <w:rsid w:val="0000166D"/>
    <w:rsid w:val="00043D11"/>
    <w:rsid w:val="000455A4"/>
    <w:rsid w:val="000C1C58"/>
    <w:rsid w:val="000D3AEF"/>
    <w:rsid w:val="000F7596"/>
    <w:rsid w:val="00170C0E"/>
    <w:rsid w:val="001B693F"/>
    <w:rsid w:val="00210B07"/>
    <w:rsid w:val="0022576D"/>
    <w:rsid w:val="002374E5"/>
    <w:rsid w:val="00265BC1"/>
    <w:rsid w:val="0028625B"/>
    <w:rsid w:val="002E782B"/>
    <w:rsid w:val="00305BB2"/>
    <w:rsid w:val="00322268"/>
    <w:rsid w:val="00353412"/>
    <w:rsid w:val="00363D25"/>
    <w:rsid w:val="00401CA5"/>
    <w:rsid w:val="00447FAD"/>
    <w:rsid w:val="0047208F"/>
    <w:rsid w:val="004931C0"/>
    <w:rsid w:val="00493A8A"/>
    <w:rsid w:val="004C665F"/>
    <w:rsid w:val="004D718D"/>
    <w:rsid w:val="004E0578"/>
    <w:rsid w:val="004F0DA9"/>
    <w:rsid w:val="00510878"/>
    <w:rsid w:val="005421A7"/>
    <w:rsid w:val="00585B19"/>
    <w:rsid w:val="00596876"/>
    <w:rsid w:val="005A55FC"/>
    <w:rsid w:val="005C3166"/>
    <w:rsid w:val="005F55D8"/>
    <w:rsid w:val="00687620"/>
    <w:rsid w:val="006A3B40"/>
    <w:rsid w:val="006C0034"/>
    <w:rsid w:val="006D6048"/>
    <w:rsid w:val="006E0C92"/>
    <w:rsid w:val="006F7057"/>
    <w:rsid w:val="007065EA"/>
    <w:rsid w:val="00710830"/>
    <w:rsid w:val="007272CF"/>
    <w:rsid w:val="00736E57"/>
    <w:rsid w:val="0079427F"/>
    <w:rsid w:val="007A6A1B"/>
    <w:rsid w:val="007B269A"/>
    <w:rsid w:val="00833C3D"/>
    <w:rsid w:val="00853D79"/>
    <w:rsid w:val="00897EF5"/>
    <w:rsid w:val="008B2BCA"/>
    <w:rsid w:val="008D45AD"/>
    <w:rsid w:val="009138E1"/>
    <w:rsid w:val="00963931"/>
    <w:rsid w:val="00967646"/>
    <w:rsid w:val="009832F5"/>
    <w:rsid w:val="009B7B64"/>
    <w:rsid w:val="009C1844"/>
    <w:rsid w:val="009D29B2"/>
    <w:rsid w:val="009D4360"/>
    <w:rsid w:val="009D6489"/>
    <w:rsid w:val="00A11236"/>
    <w:rsid w:val="00A16B89"/>
    <w:rsid w:val="00A24032"/>
    <w:rsid w:val="00A37FD4"/>
    <w:rsid w:val="00A44FDD"/>
    <w:rsid w:val="00A50BC4"/>
    <w:rsid w:val="00AA311C"/>
    <w:rsid w:val="00AB6B9A"/>
    <w:rsid w:val="00AE5CB3"/>
    <w:rsid w:val="00B23F6A"/>
    <w:rsid w:val="00B70548"/>
    <w:rsid w:val="00B72413"/>
    <w:rsid w:val="00B7474D"/>
    <w:rsid w:val="00B809FF"/>
    <w:rsid w:val="00B82E3D"/>
    <w:rsid w:val="00B93974"/>
    <w:rsid w:val="00BE15AD"/>
    <w:rsid w:val="00BE5FF1"/>
    <w:rsid w:val="00C06F0C"/>
    <w:rsid w:val="00C410E5"/>
    <w:rsid w:val="00C52859"/>
    <w:rsid w:val="00C826C2"/>
    <w:rsid w:val="00C84890"/>
    <w:rsid w:val="00D22430"/>
    <w:rsid w:val="00D24688"/>
    <w:rsid w:val="00D47B8E"/>
    <w:rsid w:val="00D47C93"/>
    <w:rsid w:val="00DA3C15"/>
    <w:rsid w:val="00DF7B84"/>
    <w:rsid w:val="00E15399"/>
    <w:rsid w:val="00E301E8"/>
    <w:rsid w:val="00E40F81"/>
    <w:rsid w:val="00E733F8"/>
    <w:rsid w:val="00E94CF2"/>
    <w:rsid w:val="00E951DB"/>
    <w:rsid w:val="00ED036C"/>
    <w:rsid w:val="00F06AD8"/>
    <w:rsid w:val="00F20830"/>
    <w:rsid w:val="00F27859"/>
    <w:rsid w:val="00F933A8"/>
    <w:rsid w:val="00FB7285"/>
    <w:rsid w:val="00FE7D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5AE8510"/>
  <w15:chartTrackingRefBased/>
  <w15:docId w15:val="{A4A67049-D7A4-4F43-974F-BD1E497C7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2CF"/>
    <w:rPr>
      <w:rFonts w:ascii="Times New Roman" w:eastAsia="Times New Roman" w:hAnsi="Times New Roman" w:cs="Times New Roman"/>
      <w:lang w:eastAsia="en-GB"/>
    </w:rPr>
  </w:style>
  <w:style w:type="paragraph" w:styleId="Heading3">
    <w:name w:val="heading 3"/>
    <w:basedOn w:val="Normal"/>
    <w:link w:val="Heading3Char"/>
    <w:uiPriority w:val="9"/>
    <w:qFormat/>
    <w:rsid w:val="00AB6B9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A1B"/>
    <w:pPr>
      <w:ind w:left="720"/>
      <w:contextualSpacing/>
    </w:pPr>
  </w:style>
  <w:style w:type="character" w:styleId="Hyperlink">
    <w:name w:val="Hyperlink"/>
    <w:basedOn w:val="DefaultParagraphFont"/>
    <w:uiPriority w:val="99"/>
    <w:unhideWhenUsed/>
    <w:rsid w:val="009D4360"/>
    <w:rPr>
      <w:color w:val="0563C1" w:themeColor="hyperlink"/>
      <w:u w:val="single"/>
    </w:rPr>
  </w:style>
  <w:style w:type="character" w:customStyle="1" w:styleId="Heading3Char">
    <w:name w:val="Heading 3 Char"/>
    <w:basedOn w:val="DefaultParagraphFont"/>
    <w:link w:val="Heading3"/>
    <w:uiPriority w:val="9"/>
    <w:rsid w:val="00AB6B9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82E3D"/>
    <w:pPr>
      <w:spacing w:before="100" w:beforeAutospacing="1" w:after="100" w:afterAutospacing="1"/>
    </w:pPr>
  </w:style>
  <w:style w:type="character" w:styleId="Strong">
    <w:name w:val="Strong"/>
    <w:basedOn w:val="DefaultParagraphFont"/>
    <w:uiPriority w:val="22"/>
    <w:qFormat/>
    <w:rsid w:val="00B82E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71820">
      <w:bodyDiv w:val="1"/>
      <w:marLeft w:val="0"/>
      <w:marRight w:val="0"/>
      <w:marTop w:val="0"/>
      <w:marBottom w:val="0"/>
      <w:divBdr>
        <w:top w:val="none" w:sz="0" w:space="0" w:color="auto"/>
        <w:left w:val="none" w:sz="0" w:space="0" w:color="auto"/>
        <w:bottom w:val="none" w:sz="0" w:space="0" w:color="auto"/>
        <w:right w:val="none" w:sz="0" w:space="0" w:color="auto"/>
      </w:divBdr>
    </w:div>
    <w:div w:id="128208631">
      <w:bodyDiv w:val="1"/>
      <w:marLeft w:val="0"/>
      <w:marRight w:val="0"/>
      <w:marTop w:val="0"/>
      <w:marBottom w:val="0"/>
      <w:divBdr>
        <w:top w:val="none" w:sz="0" w:space="0" w:color="auto"/>
        <w:left w:val="none" w:sz="0" w:space="0" w:color="auto"/>
        <w:bottom w:val="none" w:sz="0" w:space="0" w:color="auto"/>
        <w:right w:val="none" w:sz="0" w:space="0" w:color="auto"/>
      </w:divBdr>
    </w:div>
    <w:div w:id="169218732">
      <w:bodyDiv w:val="1"/>
      <w:marLeft w:val="0"/>
      <w:marRight w:val="0"/>
      <w:marTop w:val="0"/>
      <w:marBottom w:val="0"/>
      <w:divBdr>
        <w:top w:val="none" w:sz="0" w:space="0" w:color="auto"/>
        <w:left w:val="none" w:sz="0" w:space="0" w:color="auto"/>
        <w:bottom w:val="none" w:sz="0" w:space="0" w:color="auto"/>
        <w:right w:val="none" w:sz="0" w:space="0" w:color="auto"/>
      </w:divBdr>
    </w:div>
    <w:div w:id="310327141">
      <w:bodyDiv w:val="1"/>
      <w:marLeft w:val="0"/>
      <w:marRight w:val="0"/>
      <w:marTop w:val="0"/>
      <w:marBottom w:val="0"/>
      <w:divBdr>
        <w:top w:val="none" w:sz="0" w:space="0" w:color="auto"/>
        <w:left w:val="none" w:sz="0" w:space="0" w:color="auto"/>
        <w:bottom w:val="none" w:sz="0" w:space="0" w:color="auto"/>
        <w:right w:val="none" w:sz="0" w:space="0" w:color="auto"/>
      </w:divBdr>
    </w:div>
    <w:div w:id="328949441">
      <w:bodyDiv w:val="1"/>
      <w:marLeft w:val="0"/>
      <w:marRight w:val="0"/>
      <w:marTop w:val="0"/>
      <w:marBottom w:val="0"/>
      <w:divBdr>
        <w:top w:val="none" w:sz="0" w:space="0" w:color="auto"/>
        <w:left w:val="none" w:sz="0" w:space="0" w:color="auto"/>
        <w:bottom w:val="none" w:sz="0" w:space="0" w:color="auto"/>
        <w:right w:val="none" w:sz="0" w:space="0" w:color="auto"/>
      </w:divBdr>
    </w:div>
    <w:div w:id="352150227">
      <w:bodyDiv w:val="1"/>
      <w:marLeft w:val="0"/>
      <w:marRight w:val="0"/>
      <w:marTop w:val="0"/>
      <w:marBottom w:val="0"/>
      <w:divBdr>
        <w:top w:val="none" w:sz="0" w:space="0" w:color="auto"/>
        <w:left w:val="none" w:sz="0" w:space="0" w:color="auto"/>
        <w:bottom w:val="none" w:sz="0" w:space="0" w:color="auto"/>
        <w:right w:val="none" w:sz="0" w:space="0" w:color="auto"/>
      </w:divBdr>
    </w:div>
    <w:div w:id="425347766">
      <w:bodyDiv w:val="1"/>
      <w:marLeft w:val="0"/>
      <w:marRight w:val="0"/>
      <w:marTop w:val="0"/>
      <w:marBottom w:val="0"/>
      <w:divBdr>
        <w:top w:val="none" w:sz="0" w:space="0" w:color="auto"/>
        <w:left w:val="none" w:sz="0" w:space="0" w:color="auto"/>
        <w:bottom w:val="none" w:sz="0" w:space="0" w:color="auto"/>
        <w:right w:val="none" w:sz="0" w:space="0" w:color="auto"/>
      </w:divBdr>
    </w:div>
    <w:div w:id="482742348">
      <w:bodyDiv w:val="1"/>
      <w:marLeft w:val="0"/>
      <w:marRight w:val="0"/>
      <w:marTop w:val="0"/>
      <w:marBottom w:val="0"/>
      <w:divBdr>
        <w:top w:val="none" w:sz="0" w:space="0" w:color="auto"/>
        <w:left w:val="none" w:sz="0" w:space="0" w:color="auto"/>
        <w:bottom w:val="none" w:sz="0" w:space="0" w:color="auto"/>
        <w:right w:val="none" w:sz="0" w:space="0" w:color="auto"/>
      </w:divBdr>
    </w:div>
    <w:div w:id="579024079">
      <w:bodyDiv w:val="1"/>
      <w:marLeft w:val="0"/>
      <w:marRight w:val="0"/>
      <w:marTop w:val="0"/>
      <w:marBottom w:val="0"/>
      <w:divBdr>
        <w:top w:val="none" w:sz="0" w:space="0" w:color="auto"/>
        <w:left w:val="none" w:sz="0" w:space="0" w:color="auto"/>
        <w:bottom w:val="none" w:sz="0" w:space="0" w:color="auto"/>
        <w:right w:val="none" w:sz="0" w:space="0" w:color="auto"/>
      </w:divBdr>
    </w:div>
    <w:div w:id="594215797">
      <w:bodyDiv w:val="1"/>
      <w:marLeft w:val="0"/>
      <w:marRight w:val="0"/>
      <w:marTop w:val="0"/>
      <w:marBottom w:val="0"/>
      <w:divBdr>
        <w:top w:val="none" w:sz="0" w:space="0" w:color="auto"/>
        <w:left w:val="none" w:sz="0" w:space="0" w:color="auto"/>
        <w:bottom w:val="none" w:sz="0" w:space="0" w:color="auto"/>
        <w:right w:val="none" w:sz="0" w:space="0" w:color="auto"/>
      </w:divBdr>
    </w:div>
    <w:div w:id="731737684">
      <w:bodyDiv w:val="1"/>
      <w:marLeft w:val="0"/>
      <w:marRight w:val="0"/>
      <w:marTop w:val="0"/>
      <w:marBottom w:val="0"/>
      <w:divBdr>
        <w:top w:val="none" w:sz="0" w:space="0" w:color="auto"/>
        <w:left w:val="none" w:sz="0" w:space="0" w:color="auto"/>
        <w:bottom w:val="none" w:sz="0" w:space="0" w:color="auto"/>
        <w:right w:val="none" w:sz="0" w:space="0" w:color="auto"/>
      </w:divBdr>
    </w:div>
    <w:div w:id="758790960">
      <w:bodyDiv w:val="1"/>
      <w:marLeft w:val="0"/>
      <w:marRight w:val="0"/>
      <w:marTop w:val="0"/>
      <w:marBottom w:val="0"/>
      <w:divBdr>
        <w:top w:val="none" w:sz="0" w:space="0" w:color="auto"/>
        <w:left w:val="none" w:sz="0" w:space="0" w:color="auto"/>
        <w:bottom w:val="none" w:sz="0" w:space="0" w:color="auto"/>
        <w:right w:val="none" w:sz="0" w:space="0" w:color="auto"/>
      </w:divBdr>
    </w:div>
    <w:div w:id="772748183">
      <w:bodyDiv w:val="1"/>
      <w:marLeft w:val="0"/>
      <w:marRight w:val="0"/>
      <w:marTop w:val="0"/>
      <w:marBottom w:val="0"/>
      <w:divBdr>
        <w:top w:val="none" w:sz="0" w:space="0" w:color="auto"/>
        <w:left w:val="none" w:sz="0" w:space="0" w:color="auto"/>
        <w:bottom w:val="none" w:sz="0" w:space="0" w:color="auto"/>
        <w:right w:val="none" w:sz="0" w:space="0" w:color="auto"/>
      </w:divBdr>
    </w:div>
    <w:div w:id="874584783">
      <w:bodyDiv w:val="1"/>
      <w:marLeft w:val="0"/>
      <w:marRight w:val="0"/>
      <w:marTop w:val="0"/>
      <w:marBottom w:val="0"/>
      <w:divBdr>
        <w:top w:val="none" w:sz="0" w:space="0" w:color="auto"/>
        <w:left w:val="none" w:sz="0" w:space="0" w:color="auto"/>
        <w:bottom w:val="none" w:sz="0" w:space="0" w:color="auto"/>
        <w:right w:val="none" w:sz="0" w:space="0" w:color="auto"/>
      </w:divBdr>
    </w:div>
    <w:div w:id="959528587">
      <w:bodyDiv w:val="1"/>
      <w:marLeft w:val="0"/>
      <w:marRight w:val="0"/>
      <w:marTop w:val="0"/>
      <w:marBottom w:val="0"/>
      <w:divBdr>
        <w:top w:val="none" w:sz="0" w:space="0" w:color="auto"/>
        <w:left w:val="none" w:sz="0" w:space="0" w:color="auto"/>
        <w:bottom w:val="none" w:sz="0" w:space="0" w:color="auto"/>
        <w:right w:val="none" w:sz="0" w:space="0" w:color="auto"/>
      </w:divBdr>
    </w:div>
    <w:div w:id="1008026704">
      <w:bodyDiv w:val="1"/>
      <w:marLeft w:val="0"/>
      <w:marRight w:val="0"/>
      <w:marTop w:val="0"/>
      <w:marBottom w:val="0"/>
      <w:divBdr>
        <w:top w:val="none" w:sz="0" w:space="0" w:color="auto"/>
        <w:left w:val="none" w:sz="0" w:space="0" w:color="auto"/>
        <w:bottom w:val="none" w:sz="0" w:space="0" w:color="auto"/>
        <w:right w:val="none" w:sz="0" w:space="0" w:color="auto"/>
      </w:divBdr>
    </w:div>
    <w:div w:id="1040282430">
      <w:bodyDiv w:val="1"/>
      <w:marLeft w:val="0"/>
      <w:marRight w:val="0"/>
      <w:marTop w:val="0"/>
      <w:marBottom w:val="0"/>
      <w:divBdr>
        <w:top w:val="none" w:sz="0" w:space="0" w:color="auto"/>
        <w:left w:val="none" w:sz="0" w:space="0" w:color="auto"/>
        <w:bottom w:val="none" w:sz="0" w:space="0" w:color="auto"/>
        <w:right w:val="none" w:sz="0" w:space="0" w:color="auto"/>
      </w:divBdr>
    </w:div>
    <w:div w:id="1181315640">
      <w:bodyDiv w:val="1"/>
      <w:marLeft w:val="0"/>
      <w:marRight w:val="0"/>
      <w:marTop w:val="0"/>
      <w:marBottom w:val="0"/>
      <w:divBdr>
        <w:top w:val="none" w:sz="0" w:space="0" w:color="auto"/>
        <w:left w:val="none" w:sz="0" w:space="0" w:color="auto"/>
        <w:bottom w:val="none" w:sz="0" w:space="0" w:color="auto"/>
        <w:right w:val="none" w:sz="0" w:space="0" w:color="auto"/>
      </w:divBdr>
    </w:div>
    <w:div w:id="1339424980">
      <w:bodyDiv w:val="1"/>
      <w:marLeft w:val="0"/>
      <w:marRight w:val="0"/>
      <w:marTop w:val="0"/>
      <w:marBottom w:val="0"/>
      <w:divBdr>
        <w:top w:val="none" w:sz="0" w:space="0" w:color="auto"/>
        <w:left w:val="none" w:sz="0" w:space="0" w:color="auto"/>
        <w:bottom w:val="none" w:sz="0" w:space="0" w:color="auto"/>
        <w:right w:val="none" w:sz="0" w:space="0" w:color="auto"/>
      </w:divBdr>
    </w:div>
    <w:div w:id="1412461578">
      <w:bodyDiv w:val="1"/>
      <w:marLeft w:val="0"/>
      <w:marRight w:val="0"/>
      <w:marTop w:val="0"/>
      <w:marBottom w:val="0"/>
      <w:divBdr>
        <w:top w:val="none" w:sz="0" w:space="0" w:color="auto"/>
        <w:left w:val="none" w:sz="0" w:space="0" w:color="auto"/>
        <w:bottom w:val="none" w:sz="0" w:space="0" w:color="auto"/>
        <w:right w:val="none" w:sz="0" w:space="0" w:color="auto"/>
      </w:divBdr>
    </w:div>
    <w:div w:id="1475751792">
      <w:bodyDiv w:val="1"/>
      <w:marLeft w:val="0"/>
      <w:marRight w:val="0"/>
      <w:marTop w:val="0"/>
      <w:marBottom w:val="0"/>
      <w:divBdr>
        <w:top w:val="none" w:sz="0" w:space="0" w:color="auto"/>
        <w:left w:val="none" w:sz="0" w:space="0" w:color="auto"/>
        <w:bottom w:val="none" w:sz="0" w:space="0" w:color="auto"/>
        <w:right w:val="none" w:sz="0" w:space="0" w:color="auto"/>
      </w:divBdr>
    </w:div>
    <w:div w:id="1532722060">
      <w:bodyDiv w:val="1"/>
      <w:marLeft w:val="0"/>
      <w:marRight w:val="0"/>
      <w:marTop w:val="0"/>
      <w:marBottom w:val="0"/>
      <w:divBdr>
        <w:top w:val="none" w:sz="0" w:space="0" w:color="auto"/>
        <w:left w:val="none" w:sz="0" w:space="0" w:color="auto"/>
        <w:bottom w:val="none" w:sz="0" w:space="0" w:color="auto"/>
        <w:right w:val="none" w:sz="0" w:space="0" w:color="auto"/>
      </w:divBdr>
    </w:div>
    <w:div w:id="1568568991">
      <w:bodyDiv w:val="1"/>
      <w:marLeft w:val="0"/>
      <w:marRight w:val="0"/>
      <w:marTop w:val="0"/>
      <w:marBottom w:val="0"/>
      <w:divBdr>
        <w:top w:val="none" w:sz="0" w:space="0" w:color="auto"/>
        <w:left w:val="none" w:sz="0" w:space="0" w:color="auto"/>
        <w:bottom w:val="none" w:sz="0" w:space="0" w:color="auto"/>
        <w:right w:val="none" w:sz="0" w:space="0" w:color="auto"/>
      </w:divBdr>
    </w:div>
    <w:div w:id="1704136759">
      <w:bodyDiv w:val="1"/>
      <w:marLeft w:val="0"/>
      <w:marRight w:val="0"/>
      <w:marTop w:val="0"/>
      <w:marBottom w:val="0"/>
      <w:divBdr>
        <w:top w:val="none" w:sz="0" w:space="0" w:color="auto"/>
        <w:left w:val="none" w:sz="0" w:space="0" w:color="auto"/>
        <w:bottom w:val="none" w:sz="0" w:space="0" w:color="auto"/>
        <w:right w:val="none" w:sz="0" w:space="0" w:color="auto"/>
      </w:divBdr>
    </w:div>
    <w:div w:id="1751734910">
      <w:bodyDiv w:val="1"/>
      <w:marLeft w:val="0"/>
      <w:marRight w:val="0"/>
      <w:marTop w:val="0"/>
      <w:marBottom w:val="0"/>
      <w:divBdr>
        <w:top w:val="none" w:sz="0" w:space="0" w:color="auto"/>
        <w:left w:val="none" w:sz="0" w:space="0" w:color="auto"/>
        <w:bottom w:val="none" w:sz="0" w:space="0" w:color="auto"/>
        <w:right w:val="none" w:sz="0" w:space="0" w:color="auto"/>
      </w:divBdr>
    </w:div>
    <w:div w:id="1811286140">
      <w:bodyDiv w:val="1"/>
      <w:marLeft w:val="0"/>
      <w:marRight w:val="0"/>
      <w:marTop w:val="0"/>
      <w:marBottom w:val="0"/>
      <w:divBdr>
        <w:top w:val="none" w:sz="0" w:space="0" w:color="auto"/>
        <w:left w:val="none" w:sz="0" w:space="0" w:color="auto"/>
        <w:bottom w:val="none" w:sz="0" w:space="0" w:color="auto"/>
        <w:right w:val="none" w:sz="0" w:space="0" w:color="auto"/>
      </w:divBdr>
    </w:div>
    <w:div w:id="1836678911">
      <w:bodyDiv w:val="1"/>
      <w:marLeft w:val="0"/>
      <w:marRight w:val="0"/>
      <w:marTop w:val="0"/>
      <w:marBottom w:val="0"/>
      <w:divBdr>
        <w:top w:val="none" w:sz="0" w:space="0" w:color="auto"/>
        <w:left w:val="none" w:sz="0" w:space="0" w:color="auto"/>
        <w:bottom w:val="none" w:sz="0" w:space="0" w:color="auto"/>
        <w:right w:val="none" w:sz="0" w:space="0" w:color="auto"/>
      </w:divBdr>
    </w:div>
    <w:div w:id="1971742951">
      <w:bodyDiv w:val="1"/>
      <w:marLeft w:val="0"/>
      <w:marRight w:val="0"/>
      <w:marTop w:val="0"/>
      <w:marBottom w:val="0"/>
      <w:divBdr>
        <w:top w:val="none" w:sz="0" w:space="0" w:color="auto"/>
        <w:left w:val="none" w:sz="0" w:space="0" w:color="auto"/>
        <w:bottom w:val="none" w:sz="0" w:space="0" w:color="auto"/>
        <w:right w:val="none" w:sz="0" w:space="0" w:color="auto"/>
      </w:divBdr>
    </w:div>
    <w:div w:id="2058891976">
      <w:bodyDiv w:val="1"/>
      <w:marLeft w:val="0"/>
      <w:marRight w:val="0"/>
      <w:marTop w:val="0"/>
      <w:marBottom w:val="0"/>
      <w:divBdr>
        <w:top w:val="none" w:sz="0" w:space="0" w:color="auto"/>
        <w:left w:val="none" w:sz="0" w:space="0" w:color="auto"/>
        <w:bottom w:val="none" w:sz="0" w:space="0" w:color="auto"/>
        <w:right w:val="none" w:sz="0" w:space="0" w:color="auto"/>
      </w:divBdr>
    </w:div>
    <w:div w:id="209173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censedtrades.com.au/" TargetMode="External"/><Relationship Id="rId18" Type="http://schemas.openxmlformats.org/officeDocument/2006/relationships/image" Target="media/image5.png"/><Relationship Id="rId26" Type="http://schemas.openxmlformats.org/officeDocument/2006/relationships/hyperlink" Target="https://www.licensedtrades.com.au/" TargetMode="Externa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hyperlink" Target="https://www.licensedtrades.com.au/" TargetMode="External"/><Relationship Id="rId7" Type="http://schemas.openxmlformats.org/officeDocument/2006/relationships/hyperlink" Target="https://www.licensedtrades.com.au/" TargetMode="Externa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yperlink" Target="https://www.licensedtrades.com.au/"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licensedtrades.com.au/" TargetMode="External"/><Relationship Id="rId29" Type="http://schemas.openxmlformats.org/officeDocument/2006/relationships/hyperlink" Target="https://www.licensedtrades.com.au/" TargetMode="External"/><Relationship Id="rId1" Type="http://schemas.openxmlformats.org/officeDocument/2006/relationships/numbering" Target="numbering.xml"/><Relationship Id="rId6" Type="http://schemas.openxmlformats.org/officeDocument/2006/relationships/hyperlink" Target="https://www.licensedtrades.com.au/" TargetMode="External"/><Relationship Id="rId11" Type="http://schemas.openxmlformats.org/officeDocument/2006/relationships/hyperlink" Target="https://www.licensedtrades.com.au/" TargetMode="External"/><Relationship Id="rId24" Type="http://schemas.openxmlformats.org/officeDocument/2006/relationships/image" Target="media/image9.png"/><Relationship Id="rId32" Type="http://schemas.openxmlformats.org/officeDocument/2006/relationships/hyperlink" Target="https://www.licensedtrades.com.au/" TargetMode="External"/><Relationship Id="rId5" Type="http://schemas.openxmlformats.org/officeDocument/2006/relationships/hyperlink" Target="https://www.vba.vic.gov.au/" TargetMode="External"/><Relationship Id="rId15" Type="http://schemas.openxmlformats.org/officeDocument/2006/relationships/hyperlink" Target="https://www.licensedtrades.com.au/" TargetMode="External"/><Relationship Id="rId23" Type="http://schemas.openxmlformats.org/officeDocument/2006/relationships/hyperlink" Target="https://www.licensedtrades.com.au/" TargetMode="External"/><Relationship Id="rId28" Type="http://schemas.openxmlformats.org/officeDocument/2006/relationships/hyperlink" Target="https://www.licensedtrades.com.au/"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www.licensedtrades.com.au/" TargetMode="External"/><Relationship Id="rId14" Type="http://schemas.openxmlformats.org/officeDocument/2006/relationships/hyperlink" Target="https://www.licensedtrades.com.au/" TargetMode="Externa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2.png"/><Relationship Id="rId35" Type="http://schemas.openxmlformats.org/officeDocument/2006/relationships/fontTable" Target="fontTable.xml"/><Relationship Id="rId8" Type="http://schemas.openxmlformats.org/officeDocument/2006/relationships/hyperlink" Target="https://www.licensedtrades.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10</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rohitmanral777@gmail.com</dc:creator>
  <cp:keywords/>
  <dc:description/>
  <cp:lastModifiedBy>rohitmanral777@gmail.com</cp:lastModifiedBy>
  <cp:revision>170</cp:revision>
  <dcterms:created xsi:type="dcterms:W3CDTF">2021-08-06T10:28:00Z</dcterms:created>
  <dcterms:modified xsi:type="dcterms:W3CDTF">2021-08-08T00:49:00Z</dcterms:modified>
</cp:coreProperties>
</file>