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1A9906" w14:textId="77777777" w:rsidR="008856BE" w:rsidRDefault="008856BE" w:rsidP="0003691B">
      <w:pPr>
        <w:pStyle w:val="NormalWeb"/>
        <w:spacing w:before="240" w:beforeAutospacing="0" w:after="240" w:afterAutospacing="0"/>
        <w:ind w:right="480"/>
        <w:jc w:val="both"/>
        <w:rPr>
          <w:rFonts w:ascii="Book Antiqua" w:hAnsi="Book Antiqua"/>
          <w:color w:val="333333"/>
          <w:sz w:val="32"/>
          <w:szCs w:val="32"/>
        </w:rPr>
      </w:pPr>
      <w:proofErr w:type="spellStart"/>
      <w:r>
        <w:rPr>
          <w:rFonts w:ascii="Book Antiqua" w:hAnsi="Book Antiqua"/>
          <w:color w:val="333333"/>
          <w:sz w:val="32"/>
          <w:szCs w:val="32"/>
        </w:rPr>
        <w:t>Nono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anno post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reges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exactos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, cum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gener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Tarquini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ad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iniuriam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soceri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vindicandam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ingentem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collegisset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exercitum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, nova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Romae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dignitas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proofErr w:type="gramStart"/>
      <w:r>
        <w:rPr>
          <w:rFonts w:ascii="Book Antiqua" w:hAnsi="Book Antiqua"/>
          <w:color w:val="333333"/>
          <w:sz w:val="32"/>
          <w:szCs w:val="32"/>
        </w:rPr>
        <w:t>est</w:t>
      </w:r>
      <w:proofErr w:type="spellEnd"/>
      <w:proofErr w:type="gram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creata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, quae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dictatura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appellatur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,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maior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quam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consulatus</w:t>
      </w:r>
      <w:proofErr w:type="spellEnd"/>
      <w:r>
        <w:rPr>
          <w:rFonts w:ascii="Book Antiqua" w:hAnsi="Book Antiqua"/>
          <w:color w:val="333333"/>
          <w:sz w:val="32"/>
          <w:szCs w:val="32"/>
        </w:rPr>
        <w:t>.</w:t>
      </w:r>
      <w:r>
        <w:rPr>
          <w:rStyle w:val="apple-converted-space"/>
          <w:rFonts w:ascii="Book Antiqua" w:hAnsi="Book Antiqua"/>
          <w:color w:val="333333"/>
          <w:sz w:val="32"/>
          <w:szCs w:val="32"/>
        </w:rPr>
        <w:t> </w:t>
      </w:r>
      <w:bookmarkStart w:id="0" w:name="12._2"/>
      <w:bookmarkEnd w:id="0"/>
      <w:proofErr w:type="spellStart"/>
      <w:r>
        <w:rPr>
          <w:rFonts w:ascii="Book Antiqua" w:hAnsi="Book Antiqua"/>
          <w:color w:val="333333"/>
          <w:sz w:val="32"/>
          <w:szCs w:val="32"/>
        </w:rPr>
        <w:t>Eodem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anno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etiam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magister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equitum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factus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proofErr w:type="gramStart"/>
      <w:r>
        <w:rPr>
          <w:rFonts w:ascii="Book Antiqua" w:hAnsi="Book Antiqua"/>
          <w:color w:val="333333"/>
          <w:sz w:val="32"/>
          <w:szCs w:val="32"/>
        </w:rPr>
        <w:t>est</w:t>
      </w:r>
      <w:proofErr w:type="spellEnd"/>
      <w:proofErr w:type="gramEnd"/>
      <w:r>
        <w:rPr>
          <w:rFonts w:ascii="Book Antiqua" w:hAnsi="Book Antiqua"/>
          <w:color w:val="333333"/>
          <w:sz w:val="32"/>
          <w:szCs w:val="32"/>
        </w:rPr>
        <w:t xml:space="preserve">, qui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dictatori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obsequeretur</w:t>
      </w:r>
      <w:proofErr w:type="spellEnd"/>
      <w:r>
        <w:rPr>
          <w:rFonts w:ascii="Book Antiqua" w:hAnsi="Book Antiqua"/>
          <w:color w:val="333333"/>
          <w:sz w:val="32"/>
          <w:szCs w:val="32"/>
        </w:rPr>
        <w:t>.</w:t>
      </w:r>
      <w:r>
        <w:rPr>
          <w:rStyle w:val="apple-converted-space"/>
          <w:rFonts w:ascii="Book Antiqua" w:hAnsi="Book Antiqua"/>
          <w:color w:val="333333"/>
          <w:sz w:val="32"/>
          <w:szCs w:val="32"/>
        </w:rPr>
        <w:t> </w:t>
      </w:r>
      <w:bookmarkStart w:id="1" w:name="12._3"/>
      <w:bookmarkEnd w:id="1"/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Neque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quicquam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similius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potest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dici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quam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dictatura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antiqua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huic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imperii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potestati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,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quam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nunc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tranquillitas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vestra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habet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,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maxime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cum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Augustus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quoque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Octavianus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, de quo postea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dicemus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, et ante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eum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C.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Caesar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sub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dictaturae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nomine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atque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 xml:space="preserve"> honore </w:t>
      </w:r>
      <w:proofErr w:type="spellStart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regnaverint</w:t>
      </w:r>
      <w:proofErr w:type="spellEnd"/>
      <w:r w:rsidRPr="00544F57">
        <w:rPr>
          <w:rFonts w:ascii="Book Antiqua" w:hAnsi="Book Antiqua"/>
          <w:color w:val="333333"/>
          <w:sz w:val="32"/>
          <w:szCs w:val="32"/>
          <w:lang w:val="es-ES_tradnl"/>
        </w:rPr>
        <w:t>.</w:t>
      </w:r>
      <w:r w:rsidRPr="00544F57">
        <w:rPr>
          <w:rStyle w:val="apple-converted-space"/>
          <w:rFonts w:ascii="Book Antiqua" w:hAnsi="Book Antiqua"/>
          <w:color w:val="333333"/>
          <w:sz w:val="32"/>
          <w:szCs w:val="32"/>
          <w:lang w:val="es-ES_tradnl"/>
        </w:rPr>
        <w:t> </w:t>
      </w:r>
      <w:bookmarkStart w:id="2" w:name="12._4"/>
      <w:bookmarkEnd w:id="2"/>
      <w:proofErr w:type="gramStart"/>
      <w:r>
        <w:rPr>
          <w:rFonts w:ascii="Book Antiqua" w:hAnsi="Book Antiqua"/>
          <w:color w:val="333333"/>
          <w:sz w:val="32"/>
          <w:szCs w:val="32"/>
        </w:rPr>
        <w:t xml:space="preserve">Dictator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autem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Romae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primus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fuit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T.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Larcius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, magister </w:t>
      </w:r>
      <w:proofErr w:type="spellStart"/>
      <w:r>
        <w:rPr>
          <w:rFonts w:ascii="Book Antiqua" w:hAnsi="Book Antiqua"/>
          <w:color w:val="333333"/>
          <w:sz w:val="32"/>
          <w:szCs w:val="32"/>
        </w:rPr>
        <w:t>equitum</w:t>
      </w:r>
      <w:proofErr w:type="spellEnd"/>
      <w:r>
        <w:rPr>
          <w:rFonts w:ascii="Book Antiqua" w:hAnsi="Book Antiqua"/>
          <w:color w:val="333333"/>
          <w:sz w:val="32"/>
          <w:szCs w:val="32"/>
        </w:rPr>
        <w:t xml:space="preserve"> primus S</w:t>
      </w:r>
      <w:bookmarkStart w:id="3" w:name="_GoBack"/>
      <w:bookmarkEnd w:id="3"/>
      <w:r>
        <w:rPr>
          <w:rFonts w:ascii="Book Antiqua" w:hAnsi="Book Antiqua"/>
          <w:color w:val="333333"/>
          <w:sz w:val="32"/>
          <w:szCs w:val="32"/>
        </w:rPr>
        <w:t>p. Cassius.</w:t>
      </w:r>
      <w:proofErr w:type="gramEnd"/>
    </w:p>
    <w:p w14:paraId="576D5278" w14:textId="77777777" w:rsidR="002001BF" w:rsidRPr="008856BE" w:rsidRDefault="002001BF" w:rsidP="0003691B"/>
    <w:sectPr w:rsidR="002001BF" w:rsidRPr="008856BE" w:rsidSect="002001B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6BE"/>
    <w:rsid w:val="0003691B"/>
    <w:rsid w:val="002001BF"/>
    <w:rsid w:val="0088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4D1EE8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856BE"/>
  </w:style>
  <w:style w:type="paragraph" w:styleId="NormalWeb">
    <w:name w:val="Normal (Web)"/>
    <w:basedOn w:val="Normal"/>
    <w:uiPriority w:val="99"/>
    <w:semiHidden/>
    <w:unhideWhenUsed/>
    <w:rsid w:val="008856B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856BE"/>
  </w:style>
  <w:style w:type="paragraph" w:styleId="NormalWeb">
    <w:name w:val="Normal (Web)"/>
    <w:basedOn w:val="Normal"/>
    <w:uiPriority w:val="99"/>
    <w:semiHidden/>
    <w:unhideWhenUsed/>
    <w:rsid w:val="008856B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514</Characters>
  <Application>Microsoft Macintosh Word</Application>
  <DocSecurity>0</DocSecurity>
  <Lines>4</Lines>
  <Paragraphs>1</Paragraphs>
  <ScaleCrop>false</ScaleCrop>
  <Company>Triconfudo</Company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Musti</dc:creator>
  <cp:keywords/>
  <dc:description/>
  <cp:lastModifiedBy>Rohit Musti</cp:lastModifiedBy>
  <cp:revision>2</cp:revision>
  <cp:lastPrinted>2014-10-10T14:15:00Z</cp:lastPrinted>
  <dcterms:created xsi:type="dcterms:W3CDTF">2014-10-10T14:13:00Z</dcterms:created>
  <dcterms:modified xsi:type="dcterms:W3CDTF">2014-10-10T14:46:00Z</dcterms:modified>
</cp:coreProperties>
</file>