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1D200" w14:textId="77777777" w:rsidR="00730927" w:rsidRDefault="00730927" w:rsidP="00730927">
      <w:r>
        <w:t># Road Traffic Accident Severity Prediction</w:t>
      </w:r>
    </w:p>
    <w:p w14:paraId="377202DF" w14:textId="77777777" w:rsidR="00730927" w:rsidRDefault="00730927" w:rsidP="00730927"/>
    <w:p w14:paraId="2BE4F9AF" w14:textId="77777777" w:rsidR="00730927" w:rsidRDefault="00730927" w:rsidP="00730927">
      <w:r>
        <w:t>## Project Overview</w:t>
      </w:r>
    </w:p>
    <w:p w14:paraId="0A4B6BCB" w14:textId="77777777" w:rsidR="00730927" w:rsidRDefault="00730927" w:rsidP="00730927">
      <w:r>
        <w:t>This project uses machine learning to predict accident severity (Slight, Serious, Fatal) using UK STATS19 data.</w:t>
      </w:r>
    </w:p>
    <w:p w14:paraId="0A730D96" w14:textId="77777777" w:rsidR="00730927" w:rsidRDefault="00730927" w:rsidP="00730927"/>
    <w:p w14:paraId="7ADCE7DD" w14:textId="77777777" w:rsidR="00730927" w:rsidRDefault="00730927" w:rsidP="00730927">
      <w:r>
        <w:t>## Models Used</w:t>
      </w:r>
    </w:p>
    <w:p w14:paraId="07B80838" w14:textId="77777777" w:rsidR="00730927" w:rsidRDefault="00730927" w:rsidP="00730927">
      <w:r>
        <w:t>- Logistic Regression</w:t>
      </w:r>
    </w:p>
    <w:p w14:paraId="3A1FF46E" w14:textId="77777777" w:rsidR="00730927" w:rsidRDefault="00730927" w:rsidP="00730927">
      <w:r>
        <w:t>- Random Forest</w:t>
      </w:r>
    </w:p>
    <w:p w14:paraId="76F1009E" w14:textId="77777777" w:rsidR="00730927" w:rsidRDefault="00730927" w:rsidP="00730927"/>
    <w:p w14:paraId="16B19361" w14:textId="77777777" w:rsidR="00730927" w:rsidRDefault="00730927" w:rsidP="00730927">
      <w:r>
        <w:t>## Dataset</w:t>
      </w:r>
    </w:p>
    <w:p w14:paraId="356FABF5" w14:textId="77777777" w:rsidR="00730927" w:rsidRDefault="00730927" w:rsidP="00730927">
      <w:r>
        <w:t>UK road accident dataset (STATS19)</w:t>
      </w:r>
    </w:p>
    <w:p w14:paraId="1824A6EE" w14:textId="77777777" w:rsidR="00730927" w:rsidRDefault="00730927" w:rsidP="00730927"/>
    <w:p w14:paraId="5124B288" w14:textId="77777777" w:rsidR="00730927" w:rsidRDefault="00730927" w:rsidP="00730927">
      <w:r>
        <w:t>## Methodology</w:t>
      </w:r>
    </w:p>
    <w:p w14:paraId="07E1DC7B" w14:textId="77777777" w:rsidR="00730927" w:rsidRDefault="00730927" w:rsidP="00730927">
      <w:r>
        <w:t>- Data sampling (15,000 records)</w:t>
      </w:r>
    </w:p>
    <w:p w14:paraId="7ED422B0" w14:textId="77777777" w:rsidR="00730927" w:rsidRDefault="00730927" w:rsidP="00730927">
      <w:r>
        <w:t>- Feature selection</w:t>
      </w:r>
    </w:p>
    <w:p w14:paraId="2B43A922" w14:textId="77777777" w:rsidR="00730927" w:rsidRDefault="00730927" w:rsidP="00730927">
      <w:r>
        <w:t>- One-hot encoding</w:t>
      </w:r>
    </w:p>
    <w:p w14:paraId="5DBC461B" w14:textId="77777777" w:rsidR="00730927" w:rsidRDefault="00730927" w:rsidP="00730927">
      <w:r>
        <w:t>- Model training and evaluation</w:t>
      </w:r>
    </w:p>
    <w:p w14:paraId="1ADA61F6" w14:textId="77777777" w:rsidR="00730927" w:rsidRDefault="00730927" w:rsidP="00730927"/>
    <w:p w14:paraId="46ECE046" w14:textId="77777777" w:rsidR="00730927" w:rsidRDefault="00730927" w:rsidP="00730927">
      <w:r>
        <w:t>## Results</w:t>
      </w:r>
    </w:p>
    <w:p w14:paraId="0864C955" w14:textId="0B390040" w:rsidR="00730927" w:rsidRDefault="00730927" w:rsidP="00730927">
      <w:r>
        <w:t xml:space="preserve">Both models achieved ~85% </w:t>
      </w:r>
      <w:r>
        <w:t>accuracy but</w:t>
      </w:r>
      <w:r>
        <w:t xml:space="preserve"> failed to classify minority classes due to class imbalance.</w:t>
      </w:r>
    </w:p>
    <w:p w14:paraId="1D8C6493" w14:textId="77777777" w:rsidR="00730927" w:rsidRDefault="00730927" w:rsidP="00730927"/>
    <w:p w14:paraId="2DFB12B3" w14:textId="77777777" w:rsidR="00730927" w:rsidRDefault="00730927" w:rsidP="00730927">
      <w:r>
        <w:t>## Key Insight</w:t>
      </w:r>
    </w:p>
    <w:p w14:paraId="140938D1" w14:textId="77777777" w:rsidR="00730927" w:rsidRDefault="00730927" w:rsidP="00730927">
      <w:r>
        <w:t>High accuracy does not indicate good performance in imbalanced datasets.</w:t>
      </w:r>
    </w:p>
    <w:p w14:paraId="40D570F5" w14:textId="77777777" w:rsidR="00730927" w:rsidRDefault="00730927" w:rsidP="00730927"/>
    <w:p w14:paraId="575B4856" w14:textId="77777777" w:rsidR="00730927" w:rsidRDefault="00730927" w:rsidP="00730927">
      <w:r>
        <w:t>## How to Run</w:t>
      </w:r>
    </w:p>
    <w:p w14:paraId="63F2E335" w14:textId="77777777" w:rsidR="00730927" w:rsidRDefault="00730927" w:rsidP="00730927">
      <w:r>
        <w:t>1. Place dataset in same folder</w:t>
      </w:r>
    </w:p>
    <w:p w14:paraId="78034B88" w14:textId="77777777" w:rsidR="00730927" w:rsidRDefault="00730927" w:rsidP="00730927">
      <w:r>
        <w:t>2. Run:</w:t>
      </w:r>
    </w:p>
    <w:p w14:paraId="31759419" w14:textId="77777777" w:rsidR="00730927" w:rsidRDefault="00730927" w:rsidP="00730927">
      <w:r>
        <w:t xml:space="preserve">   python main.py</w:t>
      </w:r>
    </w:p>
    <w:p w14:paraId="06BF47F2" w14:textId="77777777" w:rsidR="00730927" w:rsidRDefault="00730927" w:rsidP="00730927"/>
    <w:p w14:paraId="7337BF9D" w14:textId="77777777" w:rsidR="00730927" w:rsidRDefault="00730927" w:rsidP="00730927">
      <w:r>
        <w:t>## Outputs</w:t>
      </w:r>
    </w:p>
    <w:p w14:paraId="3CBEECC9" w14:textId="77777777" w:rsidR="00730927" w:rsidRDefault="00730927" w:rsidP="00730927">
      <w:r>
        <w:t>- Accuracy scores</w:t>
      </w:r>
    </w:p>
    <w:p w14:paraId="038EB384" w14:textId="77777777" w:rsidR="00730927" w:rsidRDefault="00730927" w:rsidP="00730927">
      <w:r>
        <w:t>- Classification report</w:t>
      </w:r>
    </w:p>
    <w:p w14:paraId="566480FF" w14:textId="14896FED" w:rsidR="00E3656A" w:rsidRDefault="00730927" w:rsidP="00730927">
      <w:r>
        <w:t>- Confusion matrices</w:t>
      </w:r>
    </w:p>
    <w:sectPr w:rsidR="00E36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27"/>
    <w:rsid w:val="00730927"/>
    <w:rsid w:val="00E3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261C6"/>
  <w15:chartTrackingRefBased/>
  <w15:docId w15:val="{624D86DC-71EE-A442-8544-2BFC4B5F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2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Bhatta [Student-PECS]</dc:creator>
  <cp:keywords/>
  <dc:description/>
  <cp:lastModifiedBy>Rohit Bhatta [Student-PECS]</cp:lastModifiedBy>
  <cp:revision>1</cp:revision>
  <dcterms:created xsi:type="dcterms:W3CDTF">2026-04-22T09:21:00Z</dcterms:created>
  <dcterms:modified xsi:type="dcterms:W3CDTF">2026-04-22T09:22:00Z</dcterms:modified>
</cp:coreProperties>
</file>