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de.js-mysql-demo-project"/>
    <w:p>
      <w:pPr>
        <w:pStyle w:val="Heading1"/>
      </w:pPr>
      <w:r>
        <w:t xml:space="preserve">Node.js MySQL Demo Project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project demonstrates a simple full-stack Node.js application using: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Express.js</w:t>
      </w:r>
    </w:p>
    <w:p>
      <w:pPr>
        <w:pStyle w:val="Compact"/>
        <w:numPr>
          <w:ilvl w:val="0"/>
          <w:numId w:val="1001"/>
        </w:numPr>
      </w:pPr>
      <w:r>
        <w:t xml:space="preserve">MySQL</w:t>
      </w:r>
    </w:p>
    <w:p>
      <w:pPr>
        <w:pStyle w:val="Compact"/>
        <w:numPr>
          <w:ilvl w:val="0"/>
          <w:numId w:val="1001"/>
        </w:numPr>
      </w:pPr>
      <w:r>
        <w:t xml:space="preserve">EJS Template Engine</w:t>
      </w:r>
    </w:p>
    <w:p>
      <w:pPr>
        <w:pStyle w:val="FirstParagraph"/>
      </w:pPr>
      <w:r>
        <w:t xml:space="preserve">The application connects directly to a MySQL database, fetches user data, and dynamically renders it on the UI.</w:t>
      </w:r>
    </w:p>
    <w:p>
      <w:pPr>
        <w:pStyle w:val="BodyText"/>
      </w:pPr>
      <w:r>
        <w:t xml:space="preserve">The goal of this project is to understand:</w:t>
      </w:r>
    </w:p>
    <w:p>
      <w:pPr>
        <w:pStyle w:val="Compact"/>
        <w:numPr>
          <w:ilvl w:val="0"/>
          <w:numId w:val="1002"/>
        </w:numPr>
      </w:pPr>
      <w:r>
        <w:t xml:space="preserve">Backend routing</w:t>
      </w:r>
    </w:p>
    <w:p>
      <w:pPr>
        <w:pStyle w:val="Compact"/>
        <w:numPr>
          <w:ilvl w:val="0"/>
          <w:numId w:val="1002"/>
        </w:numPr>
      </w:pPr>
      <w:r>
        <w:t xml:space="preserve">Database integration</w:t>
      </w:r>
    </w:p>
    <w:p>
      <w:pPr>
        <w:pStyle w:val="Compact"/>
        <w:numPr>
          <w:ilvl w:val="0"/>
          <w:numId w:val="1002"/>
        </w:numPr>
      </w:pPr>
      <w:r>
        <w:t xml:space="preserve">Dynamic server-side rendering</w:t>
      </w:r>
    </w:p>
    <w:p>
      <w:pPr>
        <w:pStyle w:val="Compact"/>
        <w:numPr>
          <w:ilvl w:val="0"/>
          <w:numId w:val="1002"/>
        </w:numPr>
      </w:pPr>
      <w:r>
        <w:t xml:space="preserve">MVC-style architecture</w:t>
      </w:r>
    </w:p>
    <w:p>
      <w:pPr>
        <w:pStyle w:val="Compact"/>
        <w:numPr>
          <w:ilvl w:val="0"/>
          <w:numId w:val="1002"/>
        </w:numPr>
      </w:pPr>
      <w:r>
        <w:t xml:space="preserve">End-to-end request flow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y-stack"/>
    <w:p>
      <w:pPr>
        <w:pStyle w:val="Heading1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Backend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Relational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EJS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HTML/CSS</w:t>
            </w:r>
          </w:p>
        </w:tc>
        <w:tc>
          <w:tcPr/>
          <w:p>
            <w:pPr>
              <w:pStyle w:val="Compact"/>
            </w:pPr>
            <w:r>
              <w:t xml:space="preserve">UI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 Routes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 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EJS Rendering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HTML Response</w:t>
      </w:r>
    </w:p>
    <w:p>
      <w:r>
        <w:pict>
          <v:rect style="width:0;height:1.5pt" o:hralign="center" o:hrstd="t" o:hr="t"/>
        </w:pict>
      </w:r>
    </w:p>
    <w:bookmarkEnd w:id="23"/>
    <w:bookmarkStart w:id="24" w:name="project-architecture"/>
    <w:p>
      <w:pPr>
        <w:pStyle w:val="Heading1"/>
      </w:pPr>
      <w:r>
        <w:t xml:space="preserve">Project Architecture</w:t>
      </w:r>
    </w:p>
    <w:p>
      <w:pPr>
        <w:pStyle w:val="SourceCode"/>
      </w:pPr>
      <w:r>
        <w:rPr>
          <w:rStyle w:val="VerbatimChar"/>
        </w:rPr>
        <w:t xml:space="preserve">Client Browser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Express Route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Controller Logic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MySQL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EJS Template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Rendered HTML Page</w:t>
      </w:r>
    </w:p>
    <w:p>
      <w:r>
        <w:pict>
          <v:rect style="width:0;height:1.5pt" o:hralign="center" o:hrstd="t" o:hr="t"/>
        </w:pict>
      </w:r>
    </w:p>
    <w:bookmarkEnd w:id="24"/>
    <w:bookmarkStart w:id="25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node-mysql-demo</w:t>
      </w:r>
      <w:r>
        <w:br/>
      </w:r>
      <w:r>
        <w:rPr>
          <w:rStyle w:val="VerbatimChar"/>
        </w:rPr>
        <w:t xml:space="preserve"> ┣ routes</w:t>
      </w:r>
      <w:r>
        <w:br/>
      </w:r>
      <w:r>
        <w:rPr>
          <w:rStyle w:val="VerbatimChar"/>
        </w:rPr>
        <w:t xml:space="preserve"> ┃ ┗ userRoutes.js</w:t>
      </w:r>
      <w:r>
        <w:br/>
      </w:r>
      <w:r>
        <w:rPr>
          <w:rStyle w:val="VerbatimChar"/>
        </w:rPr>
        <w:t xml:space="preserve"> ┣ db</w:t>
      </w:r>
      <w:r>
        <w:br/>
      </w:r>
      <w:r>
        <w:rPr>
          <w:rStyle w:val="VerbatimChar"/>
        </w:rPr>
        <w:t xml:space="preserve"> ┃ ┗ db.js</w:t>
      </w:r>
      <w:r>
        <w:br/>
      </w:r>
      <w:r>
        <w:rPr>
          <w:rStyle w:val="VerbatimChar"/>
        </w:rPr>
        <w:t xml:space="preserve"> ┣ views</w:t>
      </w:r>
      <w:r>
        <w:br/>
      </w:r>
      <w:r>
        <w:rPr>
          <w:rStyle w:val="VerbatimChar"/>
        </w:rPr>
        <w:t xml:space="preserve"> ┃ ┣ index.ejs</w:t>
      </w:r>
      <w:r>
        <w:br/>
      </w:r>
      <w:r>
        <w:rPr>
          <w:rStyle w:val="VerbatimChar"/>
        </w:rPr>
        <w:t xml:space="preserve"> ┃ ┗ userDetail.ejs</w:t>
      </w:r>
      <w:r>
        <w:br/>
      </w:r>
      <w:r>
        <w:rPr>
          <w:rStyle w:val="VerbatimChar"/>
        </w:rPr>
        <w:t xml:space="preserve"> ┣ public</w:t>
      </w:r>
      <w:r>
        <w:br/>
      </w:r>
      <w:r>
        <w:rPr>
          <w:rStyle w:val="VerbatimChar"/>
        </w:rPr>
        <w:t xml:space="preserve"> ┃ ┗ style.css</w:t>
      </w:r>
      <w:r>
        <w:br/>
      </w:r>
      <w:r>
        <w:rPr>
          <w:rStyle w:val="VerbatimChar"/>
        </w:rPr>
        <w:t xml:space="preserve"> ┣ package.json</w:t>
      </w:r>
      <w:r>
        <w:br/>
      </w:r>
      <w:r>
        <w:rPr>
          <w:rStyle w:val="VerbatimChar"/>
        </w:rPr>
        <w:t xml:space="preserve"> ┣ package-lock.json</w:t>
      </w:r>
      <w:r>
        <w:br/>
      </w:r>
      <w:r>
        <w:rPr>
          <w:rStyle w:val="VerbatimChar"/>
        </w:rPr>
        <w:t xml:space="preserve"> ┗ server.js</w:t>
      </w:r>
    </w:p>
    <w:p>
      <w:r>
        <w:pict>
          <v:rect style="width:0;height:1.5pt" o:hralign="center" o:hrstd="t" o:hr="t"/>
        </w:pict>
      </w:r>
    </w:p>
    <w:bookmarkEnd w:id="25"/>
    <w:bookmarkStart w:id="26" w:name="application-features"/>
    <w:p>
      <w:pPr>
        <w:pStyle w:val="Heading1"/>
      </w:pPr>
      <w:r>
        <w:t xml:space="preserve">Application Features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03"/>
        </w:numPr>
      </w:pPr>
      <w:r>
        <w:t xml:space="preserve">User Dashboard</w:t>
      </w:r>
    </w:p>
    <w:p>
      <w:pPr>
        <w:pStyle w:val="Compact"/>
        <w:numPr>
          <w:ilvl w:val="0"/>
          <w:numId w:val="1003"/>
        </w:numPr>
      </w:pPr>
      <w:r>
        <w:t xml:space="preserve">User Detail Page</w:t>
      </w:r>
    </w:p>
    <w:p>
      <w:pPr>
        <w:pStyle w:val="Compact"/>
        <w:numPr>
          <w:ilvl w:val="0"/>
          <w:numId w:val="1003"/>
        </w:numPr>
      </w:pPr>
      <w:r>
        <w:t xml:space="preserve">MySQL Integration</w:t>
      </w:r>
    </w:p>
    <w:p>
      <w:pPr>
        <w:pStyle w:val="Compact"/>
        <w:numPr>
          <w:ilvl w:val="0"/>
          <w:numId w:val="1003"/>
        </w:numPr>
      </w:pPr>
      <w:r>
        <w:t xml:space="preserve">Dynamic Route Parameters</w:t>
      </w:r>
    </w:p>
    <w:p>
      <w:pPr>
        <w:pStyle w:val="Compact"/>
        <w:numPr>
          <w:ilvl w:val="0"/>
          <w:numId w:val="1003"/>
        </w:numPr>
      </w:pPr>
      <w:r>
        <w:t xml:space="preserve">Server-Side Rendering</w:t>
      </w:r>
    </w:p>
    <w:p>
      <w:pPr>
        <w:pStyle w:val="Compact"/>
        <w:numPr>
          <w:ilvl w:val="0"/>
          <w:numId w:val="1003"/>
        </w:numPr>
      </w:pPr>
      <w:r>
        <w:t xml:space="preserve">Dynamic Database Queries</w:t>
      </w:r>
    </w:p>
    <w:p>
      <w:r>
        <w:pict>
          <v:rect style="width:0;height:1.5pt" o:hralign="center" o:hrstd="t" o:hr="t"/>
        </w:pict>
      </w:r>
    </w:p>
    <w:bookmarkEnd w:id="26"/>
    <w:bookmarkStart w:id="27" w:name="database-design"/>
    <w:p>
      <w:pPr>
        <w:pStyle w:val="Heading1"/>
      </w:pPr>
      <w:r>
        <w:t xml:space="preserve">Database Design</w:t>
      </w:r>
    </w:p>
    <w:bookmarkEnd w:id="27"/>
    <w:bookmarkStart w:id="28" w:name="database-name"/>
    <w:p>
      <w:pPr>
        <w:pStyle w:val="Heading1"/>
      </w:pPr>
      <w:r>
        <w:t xml:space="preserve">Database Name</w:t>
      </w:r>
    </w:p>
    <w:p>
      <w:pPr>
        <w:pStyle w:val="SourceCode"/>
      </w:pPr>
      <w:r>
        <w:rPr>
          <w:rStyle w:val="VerbatimChar"/>
        </w:rPr>
        <w:t xml:space="preserve">node_demo</w:t>
      </w:r>
    </w:p>
    <w:p>
      <w:r>
        <w:pict>
          <v:rect style="width:0;height:1.5pt" o:hralign="center" o:hrstd="t" o:hr="t"/>
        </w:pict>
      </w:r>
    </w:p>
    <w:bookmarkEnd w:id="28"/>
    <w:bookmarkStart w:id="29" w:name="users-table"/>
    <w:p>
      <w:pPr>
        <w:pStyle w:val="Heading1"/>
      </w:pPr>
      <w:r>
        <w:t xml:space="preserve">Users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sample-data"/>
    <w:p>
      <w:pPr>
        <w:pStyle w:val="Heading1"/>
      </w:pPr>
      <w:r>
        <w:t xml:space="preserve">Sample Data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email, city)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'Rohit'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'rohit@test.com'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'Bhopal'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'amit@test.com'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'Indore'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'sarah@test.com'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'Delhi'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why-mysql"/>
    <w:p>
      <w:pPr>
        <w:pStyle w:val="Heading1"/>
      </w:pPr>
      <w:r>
        <w:t xml:space="preserve">Why MySQL?</w:t>
      </w:r>
    </w:p>
    <w:p>
      <w:pPr>
        <w:pStyle w:val="FirstParagraph"/>
      </w:pPr>
      <w:r>
        <w:t xml:space="preserve">MySQL is used as the application’s primary data source.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Structured data storage</w:t>
      </w:r>
    </w:p>
    <w:p>
      <w:pPr>
        <w:pStyle w:val="Compact"/>
        <w:numPr>
          <w:ilvl w:val="0"/>
          <w:numId w:val="1004"/>
        </w:numPr>
      </w:pPr>
      <w:r>
        <w:t xml:space="preserve">Relational data handling</w:t>
      </w:r>
    </w:p>
    <w:p>
      <w:pPr>
        <w:pStyle w:val="Compact"/>
        <w:numPr>
          <w:ilvl w:val="0"/>
          <w:numId w:val="1004"/>
        </w:numPr>
      </w:pPr>
      <w:r>
        <w:t xml:space="preserve">SQL query support</w:t>
      </w:r>
    </w:p>
    <w:p>
      <w:pPr>
        <w:pStyle w:val="Compact"/>
        <w:numPr>
          <w:ilvl w:val="0"/>
          <w:numId w:val="1004"/>
        </w:numPr>
      </w:pPr>
      <w:r>
        <w:t xml:space="preserve">Easy integration with Node.js</w:t>
      </w:r>
    </w:p>
    <w:p>
      <w:r>
        <w:pict>
          <v:rect style="width:0;height:1.5pt" o:hralign="center" o:hrstd="t" o:hr="t"/>
        </w:pict>
      </w:r>
    </w:p>
    <w:bookmarkEnd w:id="31"/>
    <w:bookmarkStart w:id="32" w:name="backend-layer"/>
    <w:p>
      <w:pPr>
        <w:pStyle w:val="Heading1"/>
      </w:pPr>
      <w:r>
        <w:t xml:space="preserve">Backend Layer</w:t>
      </w:r>
    </w:p>
    <w:bookmarkEnd w:id="32"/>
    <w:bookmarkStart w:id="34" w:name="server.js"/>
    <w:p>
      <w:pPr>
        <w:pStyle w:val="Heading1"/>
      </w:pPr>
      <w:r>
        <w:t xml:space="preserve">server.js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Starts Node.js server</w:t>
      </w:r>
    </w:p>
    <w:p>
      <w:pPr>
        <w:pStyle w:val="Compact"/>
        <w:numPr>
          <w:ilvl w:val="0"/>
          <w:numId w:val="1005"/>
        </w:numPr>
      </w:pPr>
      <w:r>
        <w:t xml:space="preserve">Configures Express</w:t>
      </w:r>
    </w:p>
    <w:p>
      <w:pPr>
        <w:pStyle w:val="Compact"/>
        <w:numPr>
          <w:ilvl w:val="0"/>
          <w:numId w:val="1005"/>
        </w:numPr>
      </w:pPr>
      <w:r>
        <w:t xml:space="preserve">Registers routes</w:t>
      </w:r>
    </w:p>
    <w:p>
      <w:pPr>
        <w:pStyle w:val="Compact"/>
        <w:numPr>
          <w:ilvl w:val="0"/>
          <w:numId w:val="1005"/>
        </w:numPr>
      </w:pPr>
      <w:r>
        <w:t xml:space="preserve">Configures EJS</w:t>
      </w:r>
    </w:p>
    <w:p>
      <w:pPr>
        <w:pStyle w:val="Compact"/>
        <w:numPr>
          <w:ilvl w:val="0"/>
          <w:numId w:val="1005"/>
        </w:numPr>
      </w:pPr>
      <w:r>
        <w:t xml:space="preserve">Exposes static files</w:t>
      </w:r>
    </w:p>
    <w:bookmarkStart w:id="3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userRoutes)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atabase-connection-layer"/>
    <w:p>
      <w:pPr>
        <w:pStyle w:val="Heading1"/>
      </w:pPr>
      <w:r>
        <w:t xml:space="preserve">Database Connection Layer</w:t>
      </w:r>
    </w:p>
    <w:bookmarkEnd w:id="35"/>
    <w:bookmarkStart w:id="38" w:name="file"/>
    <w:p>
      <w:pPr>
        <w:pStyle w:val="Heading1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db/db.js</w:t>
      </w:r>
    </w:p>
    <w:bookmarkStart w:id="36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Establishes MySQL connection</w:t>
      </w:r>
    </w:p>
    <w:p>
      <w:pPr>
        <w:pStyle w:val="Compact"/>
        <w:numPr>
          <w:ilvl w:val="0"/>
          <w:numId w:val="1006"/>
        </w:numPr>
      </w:pPr>
      <w:r>
        <w:t xml:space="preserve">Provides DB access to routes</w:t>
      </w:r>
    </w:p>
    <w:p>
      <w:pPr>
        <w:pStyle w:val="Compact"/>
        <w:numPr>
          <w:ilvl w:val="0"/>
          <w:numId w:val="1006"/>
        </w:numPr>
      </w:pPr>
      <w:r>
        <w:t xml:space="preserve">Handles connection setup</w:t>
      </w:r>
    </w:p>
    <w:bookmarkEnd w:id="36"/>
    <w:bookmarkStart w:id="37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"node_demo"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outing-layer"/>
    <w:p>
      <w:pPr>
        <w:pStyle w:val="Heading1"/>
      </w:pPr>
      <w:r>
        <w:t xml:space="preserve">Routing Layer</w:t>
      </w:r>
    </w:p>
    <w:bookmarkEnd w:id="39"/>
    <w:bookmarkStart w:id="40" w:name="file-1"/>
    <w:p>
      <w:pPr>
        <w:pStyle w:val="Heading1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routes/userRoutes.js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Handles browser requests</w:t>
      </w:r>
    </w:p>
    <w:p>
      <w:pPr>
        <w:pStyle w:val="Compact"/>
        <w:numPr>
          <w:ilvl w:val="0"/>
          <w:numId w:val="1007"/>
        </w:numPr>
      </w:pPr>
      <w:r>
        <w:t xml:space="preserve">Executes database queries</w:t>
      </w:r>
    </w:p>
    <w:p>
      <w:pPr>
        <w:pStyle w:val="Compact"/>
        <w:numPr>
          <w:ilvl w:val="0"/>
          <w:numId w:val="1007"/>
        </w:numPr>
      </w:pPr>
      <w:r>
        <w:t xml:space="preserve">Sends data to UI</w:t>
      </w:r>
    </w:p>
    <w:p>
      <w:r>
        <w:pict>
          <v:rect style="width:0;height:1.5pt" o:hralign="center" o:hrstd="t" o:hr="t"/>
        </w:pict>
      </w:r>
    </w:p>
    <w:bookmarkEnd w:id="40"/>
    <w:bookmarkStart w:id="44" w:name="home-route"/>
    <w:p>
      <w:pPr>
        <w:pStyle w:val="Heading1"/>
      </w:pPr>
      <w:r>
        <w:t xml:space="preserve">Home Route</w:t>
      </w:r>
    </w:p>
    <w:bookmarkStart w:id="41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/</w:t>
      </w:r>
    </w:p>
    <w:bookmarkEnd w:id="41"/>
    <w:bookmarkStart w:id="42" w:name="sql-query"/>
    <w:p>
      <w:pPr>
        <w:pStyle w:val="Heading2"/>
      </w:pPr>
      <w:r>
        <w:t xml:space="preserve">SQL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</w:p>
    <w:bookmarkEnd w:id="42"/>
    <w:bookmarkStart w:id="43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Fetch all users</w:t>
      </w:r>
    </w:p>
    <w:p>
      <w:pPr>
        <w:pStyle w:val="Compact"/>
        <w:numPr>
          <w:ilvl w:val="0"/>
          <w:numId w:val="1008"/>
        </w:numPr>
      </w:pPr>
      <w:r>
        <w:t xml:space="preserve">Render dashboard page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user-detail-route"/>
    <w:p>
      <w:pPr>
        <w:pStyle w:val="Heading1"/>
      </w:pPr>
      <w:r>
        <w:t xml:space="preserve">User Detail Route</w:t>
      </w:r>
    </w:p>
    <w:bookmarkStart w:id="45" w:name="endpoint-1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/user/:id</w:t>
      </w:r>
    </w:p>
    <w:bookmarkEnd w:id="45"/>
    <w:bookmarkStart w:id="46" w:name="sql-query-1"/>
    <w:p>
      <w:pPr>
        <w:pStyle w:val="Heading2"/>
      </w:pPr>
      <w:r>
        <w:t xml:space="preserve">SQL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bookmarkEnd w:id="46"/>
    <w:bookmarkStart w:id="47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Read route parameter</w:t>
      </w:r>
    </w:p>
    <w:p>
      <w:pPr>
        <w:pStyle w:val="Compact"/>
        <w:numPr>
          <w:ilvl w:val="0"/>
          <w:numId w:val="1009"/>
        </w:numPr>
      </w:pPr>
      <w:r>
        <w:t xml:space="preserve">Fetch single user</w:t>
      </w:r>
    </w:p>
    <w:p>
      <w:pPr>
        <w:pStyle w:val="Compact"/>
        <w:numPr>
          <w:ilvl w:val="0"/>
          <w:numId w:val="1009"/>
        </w:numPr>
      </w:pPr>
      <w:r>
        <w:t xml:space="preserve">Render detail page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dynamic-route-parameters"/>
    <w:p>
      <w:pPr>
        <w:pStyle w:val="Heading1"/>
      </w:pPr>
      <w:r>
        <w:t xml:space="preserve">Dynamic Route Parameters</w:t>
      </w:r>
    </w:p>
    <w:bookmarkStart w:id="49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/user/1</w:t>
      </w:r>
      <w:r>
        <w:br/>
      </w:r>
      <w:r>
        <w:rPr>
          <w:rStyle w:val="VerbatimChar"/>
        </w:rPr>
        <w:t xml:space="preserve">/user/2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rontend-rendering-layer"/>
    <w:p>
      <w:pPr>
        <w:pStyle w:val="Heading1"/>
      </w:pPr>
      <w:r>
        <w:t xml:space="preserve">Frontend Rendering Layer</w:t>
      </w:r>
    </w:p>
    <w:bookmarkEnd w:id="51"/>
    <w:bookmarkStart w:id="52" w:name="ejs-templates"/>
    <w:p>
      <w:pPr>
        <w:pStyle w:val="Heading1"/>
      </w:pPr>
      <w:r>
        <w:t xml:space="preserve">EJS Templates</w:t>
      </w:r>
    </w:p>
    <w:p>
      <w:pPr>
        <w:pStyle w:val="FirstParagraph"/>
      </w:pPr>
      <w:r>
        <w:t xml:space="preserve">EJS is used for server-side rendering.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Generate dynamic HTML</w:t>
      </w:r>
    </w:p>
    <w:p>
      <w:pPr>
        <w:pStyle w:val="Compact"/>
        <w:numPr>
          <w:ilvl w:val="0"/>
          <w:numId w:val="1010"/>
        </w:numPr>
      </w:pPr>
      <w:r>
        <w:t xml:space="preserve">Display database data</w:t>
      </w:r>
    </w:p>
    <w:p>
      <w:pPr>
        <w:pStyle w:val="Compact"/>
        <w:numPr>
          <w:ilvl w:val="0"/>
          <w:numId w:val="1010"/>
        </w:numPr>
      </w:pPr>
      <w:r>
        <w:t xml:space="preserve">Create reusable UI rendering</w:t>
      </w:r>
    </w:p>
    <w:p>
      <w:r>
        <w:pict>
          <v:rect style="width:0;height:1.5pt" o:hralign="center" o:hrstd="t" o:hr="t"/>
        </w:pict>
      </w:r>
    </w:p>
    <w:bookmarkEnd w:id="52"/>
    <w:bookmarkStart w:id="53" w:name="dashboard-page"/>
    <w:p>
      <w:pPr>
        <w:pStyle w:val="Heading1"/>
      </w:pPr>
      <w:r>
        <w:t xml:space="preserve">Dashboard Page</w:t>
      </w:r>
    </w:p>
    <w:bookmarkEnd w:id="53"/>
    <w:bookmarkStart w:id="54" w:name="file-2"/>
    <w:p>
      <w:pPr>
        <w:pStyle w:val="Heading1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views/index.ejs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1"/>
        </w:numPr>
      </w:pPr>
      <w:r>
        <w:t xml:space="preserve">User List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Compact"/>
        <w:numPr>
          <w:ilvl w:val="0"/>
          <w:numId w:val="1011"/>
        </w:numPr>
      </w:pPr>
      <w:r>
        <w:t xml:space="preserve">City</w:t>
      </w:r>
    </w:p>
    <w:p>
      <w:pPr>
        <w:pStyle w:val="Compact"/>
        <w:numPr>
          <w:ilvl w:val="0"/>
          <w:numId w:val="1011"/>
        </w:numPr>
      </w:pPr>
      <w:r>
        <w:t xml:space="preserve">User Links</w:t>
      </w:r>
    </w:p>
    <w:p>
      <w:r>
        <w:pict>
          <v:rect style="width:0;height:1.5pt" o:hralign="center" o:hrstd="t" o:hr="t"/>
        </w:pict>
      </w:r>
    </w:p>
    <w:bookmarkEnd w:id="54"/>
    <w:bookmarkStart w:id="55" w:name="user-detail-page"/>
    <w:p>
      <w:pPr>
        <w:pStyle w:val="Heading1"/>
      </w:pPr>
      <w:r>
        <w:t xml:space="preserve">User Detail Page</w:t>
      </w:r>
    </w:p>
    <w:bookmarkEnd w:id="55"/>
    <w:bookmarkStart w:id="56" w:name="file-3"/>
    <w:p>
      <w:pPr>
        <w:pStyle w:val="Heading1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views/userDetail.ejs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2"/>
        </w:numPr>
      </w:pPr>
      <w:r>
        <w:t xml:space="preserve">User ID</w:t>
      </w:r>
    </w:p>
    <w:p>
      <w:pPr>
        <w:pStyle w:val="Compact"/>
        <w:numPr>
          <w:ilvl w:val="0"/>
          <w:numId w:val="1012"/>
        </w:numPr>
      </w:pPr>
      <w:r>
        <w:t xml:space="preserve">Name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City</w:t>
      </w:r>
    </w:p>
    <w:p>
      <w:r>
        <w:pict>
          <v:rect style="width:0;height:1.5pt" o:hralign="center" o:hrstd="t" o:hr="t"/>
        </w:pict>
      </w:r>
    </w:p>
    <w:bookmarkEnd w:id="56"/>
    <w:bookmarkStart w:id="57" w:name="styling-layer"/>
    <w:p>
      <w:pPr>
        <w:pStyle w:val="Heading1"/>
      </w:pPr>
      <w:r>
        <w:t xml:space="preserve">Styling Layer</w:t>
      </w:r>
    </w:p>
    <w:bookmarkEnd w:id="57"/>
    <w:bookmarkStart w:id="58" w:name="file-4"/>
    <w:p>
      <w:pPr>
        <w:pStyle w:val="Heading1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public/style.css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UI styling</w:t>
      </w:r>
    </w:p>
    <w:p>
      <w:pPr>
        <w:pStyle w:val="Compact"/>
        <w:numPr>
          <w:ilvl w:val="0"/>
          <w:numId w:val="1013"/>
        </w:numPr>
      </w:pPr>
      <w:r>
        <w:t xml:space="preserve">Table formatting</w:t>
      </w:r>
    </w:p>
    <w:p>
      <w:pPr>
        <w:pStyle w:val="Compact"/>
        <w:numPr>
          <w:ilvl w:val="0"/>
          <w:numId w:val="1013"/>
        </w:numPr>
      </w:pPr>
      <w:r>
        <w:t xml:space="preserve">Layout improvements</w:t>
      </w:r>
    </w:p>
    <w:p>
      <w:r>
        <w:pict>
          <v:rect style="width:0;height:1.5pt" o:hralign="center" o:hrstd="t" o:hr="t"/>
        </w:pict>
      </w:r>
    </w:p>
    <w:bookmarkEnd w:id="58"/>
    <w:bookmarkStart w:id="59" w:name="end-to-end-flow"/>
    <w:p>
      <w:pPr>
        <w:pStyle w:val="Heading1"/>
      </w:pPr>
      <w:r>
        <w:t xml:space="preserve">End-to-End Flow</w:t>
      </w:r>
    </w:p>
    <w:p>
      <w:pPr>
        <w:pStyle w:val="SourceCode"/>
      </w:pPr>
      <w:r>
        <w:rPr>
          <w:rStyle w:val="VerbatimChar"/>
        </w:rPr>
        <w:t xml:space="preserve">Browser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Express Route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MySQL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Query Result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EJS Template Rendering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HTML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Browser Display</w:t>
      </w:r>
    </w:p>
    <w:p>
      <w:r>
        <w:pict>
          <v:rect style="width:0;height:1.5pt" o:hralign="center" o:hrstd="t" o:hr="t"/>
        </w:pict>
      </w:r>
    </w:p>
    <w:bookmarkEnd w:id="59"/>
    <w:bookmarkStart w:id="60" w:name="example-application-flow"/>
    <w:p>
      <w:pPr>
        <w:pStyle w:val="Heading1"/>
      </w:pPr>
      <w:r>
        <w:t xml:space="preserve">Example Application Flow</w:t>
      </w:r>
    </w:p>
    <w:bookmarkEnd w:id="60"/>
    <w:bookmarkStart w:id="61" w:name="step-1"/>
    <w:p>
      <w:pPr>
        <w:pStyle w:val="Heading1"/>
      </w:pPr>
      <w:r>
        <w:t xml:space="preserve">Step 1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61"/>
    <w:bookmarkStart w:id="62" w:name="step-2"/>
    <w:p>
      <w:pPr>
        <w:pStyle w:val="Heading1"/>
      </w:pPr>
      <w:r>
        <w:t xml:space="preserve">Step 2</w:t>
      </w:r>
    </w:p>
    <w:p>
      <w:pPr>
        <w:pStyle w:val="FirstParagraph"/>
      </w:pPr>
      <w:r>
        <w:t xml:space="preserve">Route executes: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</w:p>
    <w:p>
      <w:r>
        <w:pict>
          <v:rect style="width:0;height:1.5pt" o:hralign="center" o:hrstd="t" o:hr="t"/>
        </w:pict>
      </w:r>
    </w:p>
    <w:bookmarkEnd w:id="62"/>
    <w:bookmarkStart w:id="63" w:name="step-3"/>
    <w:p>
      <w:pPr>
        <w:pStyle w:val="Heading1"/>
      </w:pPr>
      <w:r>
        <w:t xml:space="preserve">Step 3</w:t>
      </w:r>
    </w:p>
    <w:p>
      <w:pPr>
        <w:pStyle w:val="FirstParagraph"/>
      </w:pPr>
      <w:r>
        <w:t xml:space="preserve">Users displayed on dashboard.</w:t>
      </w:r>
    </w:p>
    <w:p>
      <w:r>
        <w:pict>
          <v:rect style="width:0;height:1.5pt" o:hralign="center" o:hrstd="t" o:hr="t"/>
        </w:pict>
      </w:r>
    </w:p>
    <w:bookmarkEnd w:id="63"/>
    <w:bookmarkStart w:id="64" w:name="step-4"/>
    <w:p>
      <w:pPr>
        <w:pStyle w:val="Heading1"/>
      </w:pPr>
      <w:r>
        <w:t xml:space="preserve">Step 4</w:t>
      </w:r>
    </w:p>
    <w:p>
      <w:pPr>
        <w:pStyle w:val="FirstParagraph"/>
      </w:pPr>
      <w:r>
        <w:t xml:space="preserve">User clicks profile link.</w:t>
      </w:r>
    </w:p>
    <w:p>
      <w:r>
        <w:pict>
          <v:rect style="width:0;height:1.5pt" o:hralign="center" o:hrstd="t" o:hr="t"/>
        </w:pict>
      </w:r>
    </w:p>
    <w:bookmarkEnd w:id="64"/>
    <w:bookmarkStart w:id="65" w:name="step-5"/>
    <w:p>
      <w:pPr>
        <w:pStyle w:val="Heading1"/>
      </w:pPr>
      <w:r>
        <w:t xml:space="preserve">Step 5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/user/1</w:t>
      </w:r>
    </w:p>
    <w:p>
      <w:pPr>
        <w:pStyle w:val="FirstParagraph"/>
      </w:pPr>
      <w:r>
        <w:t xml:space="preserve">executes: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5"/>
    <w:bookmarkStart w:id="66" w:name="step-6"/>
    <w:p>
      <w:pPr>
        <w:pStyle w:val="Heading1"/>
      </w:pPr>
      <w:r>
        <w:t xml:space="preserve">Step 6</w:t>
      </w:r>
    </w:p>
    <w:p>
      <w:pPr>
        <w:pStyle w:val="FirstParagraph"/>
      </w:pPr>
      <w:r>
        <w:t xml:space="preserve">User detail page displayed.</w:t>
      </w:r>
    </w:p>
    <w:p>
      <w:r>
        <w:pict>
          <v:rect style="width:0;height:1.5pt" o:hralign="center" o:hrstd="t" o:hr="t"/>
        </w:pict>
      </w:r>
    </w:p>
    <w:bookmarkEnd w:id="66"/>
    <w:bookmarkStart w:id="67" w:name="mvc-style-mapping"/>
    <w:p>
      <w:pPr>
        <w:pStyle w:val="Heading1"/>
      </w:pPr>
      <w:r>
        <w:t xml:space="preserve">MVC Style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Node.js Layer</w:t>
            </w:r>
          </w:p>
        </w:tc>
        <w:tc>
          <w:tcPr/>
          <w:p>
            <w:pPr>
              <w:pStyle w:val="Compact"/>
            </w:pPr>
            <w:r>
              <w:t xml:space="preserve">Spring Boot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Route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Query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EJS</w:t>
            </w:r>
          </w:p>
        </w:tc>
        <w:tc>
          <w:tcPr/>
          <w:p>
            <w:pPr>
              <w:pStyle w:val="Compact"/>
            </w:pPr>
            <w:r>
              <w:t xml:space="preserve">JSP / Thymeleaf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server.js</w:t>
            </w:r>
          </w:p>
        </w:tc>
        <w:tc>
          <w:tcPr/>
          <w:p>
            <w:pPr>
              <w:pStyle w:val="Compact"/>
            </w:pPr>
            <w:r>
              <w:t xml:space="preserve">Main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db.js</w:t>
            </w:r>
          </w:p>
        </w:tc>
        <w:tc>
          <w:tcPr/>
          <w:p>
            <w:pPr>
              <w:pStyle w:val="Compact"/>
            </w:pPr>
            <w:r>
              <w:t xml:space="preserve">Datasource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dvantages-of-this-architecture"/>
    <w:p>
      <w:pPr>
        <w:pStyle w:val="Heading1"/>
      </w:pPr>
      <w:r>
        <w:t xml:space="preserve">Advantages of This Architecture</w:t>
      </w:r>
    </w:p>
    <w:p>
      <w:pPr>
        <w:pStyle w:val="Compact"/>
        <w:numPr>
          <w:ilvl w:val="0"/>
          <w:numId w:val="1014"/>
        </w:numPr>
      </w:pPr>
      <w:r>
        <w:t xml:space="preserve">Clear separation of concerns</w:t>
      </w:r>
    </w:p>
    <w:p>
      <w:pPr>
        <w:pStyle w:val="Compact"/>
        <w:numPr>
          <w:ilvl w:val="0"/>
          <w:numId w:val="1014"/>
        </w:numPr>
      </w:pPr>
      <w:r>
        <w:t xml:space="preserve">Easy to understand</w:t>
      </w:r>
    </w:p>
    <w:p>
      <w:pPr>
        <w:pStyle w:val="Compact"/>
        <w:numPr>
          <w:ilvl w:val="0"/>
          <w:numId w:val="1014"/>
        </w:numPr>
      </w:pPr>
      <w:r>
        <w:t xml:space="preserve">Lightweight backend</w:t>
      </w:r>
    </w:p>
    <w:p>
      <w:pPr>
        <w:pStyle w:val="Compact"/>
        <w:numPr>
          <w:ilvl w:val="0"/>
          <w:numId w:val="1014"/>
        </w:numPr>
      </w:pPr>
      <w:r>
        <w:t xml:space="preserve">Dynamic UI rendering</w:t>
      </w:r>
    </w:p>
    <w:p>
      <w:pPr>
        <w:pStyle w:val="Compact"/>
        <w:numPr>
          <w:ilvl w:val="0"/>
          <w:numId w:val="1014"/>
        </w:numPr>
      </w:pPr>
      <w:r>
        <w:t xml:space="preserve">Direct database integration</w:t>
      </w:r>
    </w:p>
    <w:p>
      <w:pPr>
        <w:pStyle w:val="Compact"/>
        <w:numPr>
          <w:ilvl w:val="0"/>
          <w:numId w:val="1014"/>
        </w:numPr>
      </w:pPr>
      <w:r>
        <w:t xml:space="preserve">Simple MVC-style structure</w:t>
      </w:r>
    </w:p>
    <w:p>
      <w:r>
        <w:pict>
          <v:rect style="width:0;height:1.5pt" o:hralign="center" o:hrstd="t" o:hr="t"/>
        </w:pict>
      </w:r>
    </w:p>
    <w:bookmarkEnd w:id="68"/>
    <w:bookmarkStart w:id="69" w:name="real-world-use-cases"/>
    <w:p>
      <w:pPr>
        <w:pStyle w:val="Heading1"/>
      </w:pPr>
      <w:r>
        <w:t xml:space="preserve">Real-World Use Cases</w:t>
      </w:r>
    </w:p>
    <w:p>
      <w:pPr>
        <w:pStyle w:val="FirstParagraph"/>
      </w:pPr>
      <w:r>
        <w:t xml:space="preserve">This architecture can be extended for:</w:t>
      </w:r>
    </w:p>
    <w:p>
      <w:pPr>
        <w:pStyle w:val="Compact"/>
        <w:numPr>
          <w:ilvl w:val="0"/>
          <w:numId w:val="1015"/>
        </w:numPr>
      </w:pPr>
      <w:r>
        <w:t xml:space="preserve">User Management Systems</w:t>
      </w:r>
    </w:p>
    <w:p>
      <w:pPr>
        <w:pStyle w:val="Compact"/>
        <w:numPr>
          <w:ilvl w:val="0"/>
          <w:numId w:val="1015"/>
        </w:numPr>
      </w:pPr>
      <w:r>
        <w:t xml:space="preserve">Admin Dashboards</w:t>
      </w:r>
    </w:p>
    <w:p>
      <w:pPr>
        <w:pStyle w:val="Compact"/>
        <w:numPr>
          <w:ilvl w:val="0"/>
          <w:numId w:val="1015"/>
        </w:numPr>
      </w:pPr>
      <w:r>
        <w:t xml:space="preserve">CRM Applications</w:t>
      </w:r>
    </w:p>
    <w:p>
      <w:pPr>
        <w:pStyle w:val="Compact"/>
        <w:numPr>
          <w:ilvl w:val="0"/>
          <w:numId w:val="1015"/>
        </w:numPr>
      </w:pPr>
      <w:r>
        <w:t xml:space="preserve">Reporting Systems</w:t>
      </w:r>
    </w:p>
    <w:p>
      <w:pPr>
        <w:pStyle w:val="Compact"/>
        <w:numPr>
          <w:ilvl w:val="0"/>
          <w:numId w:val="1015"/>
        </w:numPr>
      </w:pPr>
      <w:r>
        <w:t xml:space="preserve">Internal Tools</w:t>
      </w:r>
    </w:p>
    <w:p>
      <w:pPr>
        <w:pStyle w:val="Compact"/>
        <w:numPr>
          <w:ilvl w:val="0"/>
          <w:numId w:val="1015"/>
        </w:numPr>
      </w:pPr>
      <w:r>
        <w:t xml:space="preserve">CRUD Applications</w:t>
      </w:r>
    </w:p>
    <w:p>
      <w:r>
        <w:pict>
          <v:rect style="width:0;height:1.5pt" o:hralign="center" o:hrstd="t" o:hr="t"/>
        </w:pict>
      </w:r>
    </w:p>
    <w:bookmarkEnd w:id="69"/>
    <w:bookmarkStart w:id="70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The project can be extended with:</w:t>
      </w:r>
    </w:p>
    <w:p>
      <w:pPr>
        <w:pStyle w:val="Compact"/>
        <w:numPr>
          <w:ilvl w:val="0"/>
          <w:numId w:val="1016"/>
        </w:numPr>
      </w:pPr>
      <w:r>
        <w:t xml:space="preserve">REST APIs</w:t>
      </w:r>
    </w:p>
    <w:p>
      <w:pPr>
        <w:pStyle w:val="Compact"/>
        <w:numPr>
          <w:ilvl w:val="0"/>
          <w:numId w:val="1016"/>
        </w:numPr>
      </w:pPr>
      <w:r>
        <w:t xml:space="preserve">React Frontend</w:t>
      </w:r>
    </w:p>
    <w:p>
      <w:pPr>
        <w:pStyle w:val="Compact"/>
        <w:numPr>
          <w:ilvl w:val="0"/>
          <w:numId w:val="1016"/>
        </w:numPr>
      </w:pPr>
      <w:r>
        <w:t xml:space="preserve">Angular Frontend</w:t>
      </w:r>
    </w:p>
    <w:p>
      <w:pPr>
        <w:pStyle w:val="Compact"/>
        <w:numPr>
          <w:ilvl w:val="0"/>
          <w:numId w:val="1016"/>
        </w:numPr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t xml:space="preserve">JWT Security</w:t>
      </w:r>
    </w:p>
    <w:p>
      <w:pPr>
        <w:pStyle w:val="Compact"/>
        <w:numPr>
          <w:ilvl w:val="0"/>
          <w:numId w:val="1016"/>
        </w:numPr>
      </w:pPr>
      <w:r>
        <w:t xml:space="preserve">CRUD Operations</w:t>
      </w:r>
    </w:p>
    <w:p>
      <w:pPr>
        <w:pStyle w:val="Compact"/>
        <w:numPr>
          <w:ilvl w:val="0"/>
          <w:numId w:val="1016"/>
        </w:numPr>
      </w:pPr>
      <w:r>
        <w:t xml:space="preserve">Pagination</w:t>
      </w:r>
    </w:p>
    <w:p>
      <w:pPr>
        <w:pStyle w:val="Compact"/>
        <w:numPr>
          <w:ilvl w:val="0"/>
          <w:numId w:val="1016"/>
        </w:numPr>
      </w:pPr>
      <w:r>
        <w:t xml:space="preserve">Search Functionality</w:t>
      </w:r>
    </w:p>
    <w:p>
      <w:pPr>
        <w:pStyle w:val="Compact"/>
        <w:numPr>
          <w:ilvl w:val="0"/>
          <w:numId w:val="1016"/>
        </w:numPr>
      </w:pPr>
      <w:r>
        <w:t xml:space="preserve">Kafka Integration</w:t>
      </w:r>
    </w:p>
    <w:p>
      <w:pPr>
        <w:pStyle w:val="Compact"/>
        <w:numPr>
          <w:ilvl w:val="0"/>
          <w:numId w:val="1016"/>
        </w:numPr>
      </w:pPr>
      <w:r>
        <w:t xml:space="preserve">Redis Cache</w:t>
      </w:r>
    </w:p>
    <w:p>
      <w:pPr>
        <w:pStyle w:val="Compact"/>
        <w:numPr>
          <w:ilvl w:val="0"/>
          <w:numId w:val="1016"/>
        </w:numPr>
      </w:pPr>
      <w:r>
        <w:t xml:space="preserve">Docker Deployment</w:t>
      </w:r>
    </w:p>
    <w:p>
      <w:r>
        <w:pict>
          <v:rect style="width:0;height:1.5pt" o:hralign="center" o:hrstd="t" o:hr="t"/>
        </w:pict>
      </w:r>
    </w:p>
    <w:bookmarkEnd w:id="70"/>
    <w:bookmarkStart w:id="71" w:name="readme"/>
    <w:p>
      <w:pPr>
        <w:pStyle w:val="Heading1"/>
      </w:pPr>
      <w:r>
        <w:t xml:space="preserve">README</w:t>
      </w:r>
    </w:p>
    <w:bookmarkEnd w:id="71"/>
    <w:bookmarkStart w:id="73" w:name="node.js-mysql-demo-application"/>
    <w:p>
      <w:pPr>
        <w:pStyle w:val="Heading1"/>
      </w:pPr>
      <w:r>
        <w:t xml:space="preserve">Node.js MySQL Demo Application</w:t>
      </w:r>
    </w:p>
    <w:bookmarkStart w:id="7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project demonstrates a Node.js application that connects directly to MySQL and dynamically displays data using EJS.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eatures"/>
    <w:p>
      <w:pPr>
        <w:pStyle w:val="Heading1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Display all users</w:t>
      </w:r>
    </w:p>
    <w:p>
      <w:pPr>
        <w:pStyle w:val="Compact"/>
        <w:numPr>
          <w:ilvl w:val="0"/>
          <w:numId w:val="1017"/>
        </w:numPr>
      </w:pPr>
      <w:r>
        <w:t xml:space="preserve">User detail page</w:t>
      </w:r>
    </w:p>
    <w:p>
      <w:pPr>
        <w:pStyle w:val="Compact"/>
        <w:numPr>
          <w:ilvl w:val="0"/>
          <w:numId w:val="1017"/>
        </w:numPr>
      </w:pPr>
      <w:r>
        <w:t xml:space="preserve">Dynamic routing</w:t>
      </w:r>
    </w:p>
    <w:p>
      <w:pPr>
        <w:pStyle w:val="Compact"/>
        <w:numPr>
          <w:ilvl w:val="0"/>
          <w:numId w:val="1017"/>
        </w:numPr>
      </w:pPr>
      <w:r>
        <w:t xml:space="preserve">MySQL integration</w:t>
      </w:r>
    </w:p>
    <w:p>
      <w:pPr>
        <w:pStyle w:val="Compact"/>
        <w:numPr>
          <w:ilvl w:val="0"/>
          <w:numId w:val="1017"/>
        </w:numPr>
      </w:pPr>
      <w:r>
        <w:t xml:space="preserve">Server-side rendering</w:t>
      </w:r>
    </w:p>
    <w:p>
      <w:r>
        <w:pict>
          <v:rect style="width:0;height:1.5pt" o:hralign="center" o:hrstd="t" o:hr="t"/>
        </w:pict>
      </w:r>
    </w:p>
    <w:bookmarkEnd w:id="74"/>
    <w:bookmarkStart w:id="75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18"/>
        </w:numPr>
      </w:pPr>
      <w:r>
        <w:t xml:space="preserve">Node.js</w:t>
      </w:r>
    </w:p>
    <w:p>
      <w:pPr>
        <w:pStyle w:val="Compact"/>
        <w:numPr>
          <w:ilvl w:val="0"/>
          <w:numId w:val="1018"/>
        </w:numPr>
      </w:pPr>
      <w:r>
        <w:t xml:space="preserve">MySQL</w:t>
      </w:r>
    </w:p>
    <w:p>
      <w:pPr>
        <w:pStyle w:val="Compact"/>
        <w:numPr>
          <w:ilvl w:val="0"/>
          <w:numId w:val="1018"/>
        </w:numPr>
      </w:pPr>
      <w:r>
        <w:t xml:space="preserve">VS Code / IntelliJ IDEA</w:t>
      </w:r>
    </w:p>
    <w:p>
      <w:pPr>
        <w:pStyle w:val="Compact"/>
        <w:numPr>
          <w:ilvl w:val="0"/>
          <w:numId w:val="1018"/>
        </w:numPr>
      </w:pPr>
      <w:r>
        <w:t xml:space="preserve">npm</w:t>
      </w:r>
    </w:p>
    <w:p>
      <w:r>
        <w:pict>
          <v:rect style="width:0;height:1.5pt" o:hralign="center" o:hrstd="t" o:hr="t"/>
        </w:pict>
      </w:r>
    </w:p>
    <w:bookmarkEnd w:id="75"/>
    <w:bookmarkStart w:id="78" w:name="database-setup"/>
    <w:p>
      <w:pPr>
        <w:pStyle w:val="Heading1"/>
      </w:pPr>
      <w:r>
        <w:t xml:space="preserve">Database Setup</w:t>
      </w:r>
    </w:p>
    <w:bookmarkStart w:id="76" w:name="step-1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 MySQL.</w:t>
      </w:r>
    </w:p>
    <w:p>
      <w:r>
        <w:pict>
          <v:rect style="width:0;height:1.5pt" o:hralign="center" o:hrstd="t" o:hr="t"/>
        </w:pict>
      </w:r>
    </w:p>
    <w:bookmarkEnd w:id="76"/>
    <w:bookmarkStart w:id="77" w:name="step-2-1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node_demo;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node_demo;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email, city)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'Rohit'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'rohit@test.com'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'Bhopal'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'amit@test.com'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'Indore'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'Sarah'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'sarah@test.com'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'Delhi'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install-dependencies"/>
    <w:p>
      <w:pPr>
        <w:pStyle w:val="Heading1"/>
      </w:pPr>
      <w:r>
        <w:t xml:space="preserve">Install Dependencies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79"/>
    <w:bookmarkStart w:id="80" w:name="configure-database"/>
    <w:p>
      <w:pPr>
        <w:pStyle w:val="Heading1"/>
      </w:pPr>
      <w:r>
        <w:t xml:space="preserve">Configure Database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db/db.js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Normal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"YOUR_PASSWORD"</w:t>
      </w:r>
    </w:p>
    <w:p>
      <w:r>
        <w:pict>
          <v:rect style="width:0;height:1.5pt" o:hralign="center" o:hrstd="t" o:hr="t"/>
        </w:pict>
      </w:r>
    </w:p>
    <w:bookmarkEnd w:id="80"/>
    <w:bookmarkStart w:id="82" w:name="run-application"/>
    <w:p>
      <w:pPr>
        <w:pStyle w:val="Heading1"/>
      </w:pPr>
      <w:r>
        <w:t xml:space="preserve">Run Application</w:t>
      </w:r>
    </w:p>
    <w:bookmarkStart w:id="81" w:name="command"/>
    <w:p>
      <w:pPr>
        <w:pStyle w:val="Heading2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pplication-url"/>
    <w:p>
      <w:pPr>
        <w:pStyle w:val="Heading1"/>
      </w:pPr>
      <w:r>
        <w:t xml:space="preserve">Application URL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83"/>
    <w:bookmarkStart w:id="84" w:name="available-routes"/>
    <w:p>
      <w:pPr>
        <w:pStyle w:val="Heading1"/>
      </w:pPr>
      <w:r>
        <w:t xml:space="preserve">Available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User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/user/:id</w:t>
            </w:r>
          </w:p>
        </w:tc>
        <w:tc>
          <w:tcPr/>
          <w:p>
            <w:pPr>
              <w:pStyle w:val="Compact"/>
            </w:pPr>
            <w:r>
              <w:t xml:space="preserve">User Detail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example-3"/>
    <w:p>
      <w:pPr>
        <w:pStyle w:val="Heading1"/>
      </w:pPr>
      <w:r>
        <w:t xml:space="preserve">Example</w:t>
      </w:r>
    </w:p>
    <w:bookmarkStart w:id="85" w:name="dashboard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85"/>
    <w:bookmarkStart w:id="86" w:name="user-detail"/>
    <w:p>
      <w:pPr>
        <w:pStyle w:val="Heading2"/>
      </w:pPr>
      <w:r>
        <w:t xml:space="preserve">User Detail</w:t>
      </w:r>
    </w:p>
    <w:p>
      <w:pPr>
        <w:pStyle w:val="SourceCode"/>
      </w:pPr>
      <w:r>
        <w:rPr>
          <w:rStyle w:val="VerbatimChar"/>
        </w:rPr>
        <w:t xml:space="preserve">http://localhost:3000/user/1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mmon-issues"/>
    <w:p>
      <w:pPr>
        <w:pStyle w:val="Heading1"/>
      </w:pPr>
      <w:r>
        <w:t xml:space="preserve">Common Issues</w:t>
      </w:r>
    </w:p>
    <w:bookmarkEnd w:id="88"/>
    <w:bookmarkStart w:id="89" w:name="mysql-access-denied"/>
    <w:p>
      <w:pPr>
        <w:pStyle w:val="Heading1"/>
      </w:pPr>
      <w:r>
        <w:t xml:space="preserve">MySQL Access Denied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19"/>
        </w:numPr>
      </w:pPr>
      <w:r>
        <w:t xml:space="preserve">Username</w:t>
      </w:r>
    </w:p>
    <w:p>
      <w:pPr>
        <w:pStyle w:val="Compact"/>
        <w:numPr>
          <w:ilvl w:val="0"/>
          <w:numId w:val="1019"/>
        </w:numPr>
      </w:pPr>
      <w:r>
        <w:t xml:space="preserve">Password</w:t>
      </w:r>
    </w:p>
    <w:p>
      <w:pPr>
        <w:pStyle w:val="Compact"/>
        <w:numPr>
          <w:ilvl w:val="0"/>
          <w:numId w:val="1019"/>
        </w:numPr>
      </w:pPr>
      <w:r>
        <w:t xml:space="preserve">MySQL running status</w:t>
      </w:r>
    </w:p>
    <w:p>
      <w:r>
        <w:pict>
          <v:rect style="width:0;height:1.5pt" o:hralign="center" o:hrstd="t" o:hr="t"/>
        </w:pict>
      </w:r>
    </w:p>
    <w:bookmarkEnd w:id="89"/>
    <w:bookmarkStart w:id="90" w:name="port-already-used"/>
    <w:p>
      <w:pPr>
        <w:pStyle w:val="Heading1"/>
      </w:pPr>
      <w:r>
        <w:t xml:space="preserve">Port Already Used</w:t>
      </w:r>
    </w:p>
    <w:p>
      <w:pPr>
        <w:pStyle w:val="FirstParagraph"/>
      </w:pPr>
      <w:r>
        <w:t xml:space="preserve">If port 3000 is busy:</w:t>
      </w:r>
    </w:p>
    <w:p>
      <w:pPr>
        <w:pStyle w:val="BodyText"/>
      </w:pPr>
      <w:r>
        <w:t xml:space="preserve">Change: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3001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0"/>
    <w:bookmarkStart w:id="91" w:name="cannot-get"/>
    <w:p>
      <w:pPr>
        <w:pStyle w:val="Heading1"/>
      </w:pPr>
      <w:r>
        <w:t xml:space="preserve">Cannot GET /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0"/>
        </w:numPr>
      </w:pPr>
      <w:r>
        <w:t xml:space="preserve">Route registration</w:t>
      </w:r>
    </w:p>
    <w:p>
      <w:pPr>
        <w:pStyle w:val="Compact"/>
        <w:numPr>
          <w:ilvl w:val="0"/>
          <w:numId w:val="1020"/>
        </w:numPr>
      </w:pPr>
      <w:r>
        <w:t xml:space="preserve">Server running</w:t>
      </w:r>
    </w:p>
    <w:p>
      <w:pPr>
        <w:pStyle w:val="Compact"/>
        <w:numPr>
          <w:ilvl w:val="0"/>
          <w:numId w:val="1020"/>
        </w:numPr>
      </w:pPr>
      <w:r>
        <w:t xml:space="preserve">Correct URL</w:t>
      </w:r>
    </w:p>
    <w:p>
      <w:r>
        <w:pict>
          <v:rect style="width:0;height:1.5pt" o:hralign="center" o:hrstd="t" o:hr="t"/>
        </w:pict>
      </w:r>
    </w:p>
    <w:bookmarkEnd w:id="91"/>
    <w:bookmarkStart w:id="92" w:name="package-lock.json"/>
    <w:p>
      <w:pPr>
        <w:pStyle w:val="Heading1"/>
      </w:pPr>
      <w:r>
        <w:t xml:space="preserve">package-lock.json</w:t>
      </w:r>
    </w:p>
    <w:p>
      <w:pPr>
        <w:pStyle w:val="FirstParagraph"/>
      </w:pPr>
      <w:r>
        <w:t xml:space="preserve">This file is automatically generated by npm.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21"/>
        </w:numPr>
      </w:pPr>
      <w:r>
        <w:t xml:space="preserve">Locks dependency versions</w:t>
      </w:r>
    </w:p>
    <w:p>
      <w:pPr>
        <w:pStyle w:val="Compact"/>
        <w:numPr>
          <w:ilvl w:val="0"/>
          <w:numId w:val="1021"/>
        </w:numPr>
      </w:pPr>
      <w:r>
        <w:t xml:space="preserve">Ensures consistent installations</w:t>
      </w:r>
    </w:p>
    <w:p>
      <w:pPr>
        <w:pStyle w:val="Compact"/>
        <w:numPr>
          <w:ilvl w:val="0"/>
          <w:numId w:val="1021"/>
        </w:numPr>
      </w:pPr>
      <w:r>
        <w:t xml:space="preserve">Prevents dependency mismatch</w:t>
      </w:r>
    </w:p>
    <w:p>
      <w:r>
        <w:pict>
          <v:rect style="width:0;height:1.5pt" o:hralign="center" o:hrstd="t" o:hr="t"/>
        </w:pict>
      </w:r>
    </w:p>
    <w:bookmarkEnd w:id="92"/>
    <w:bookmarkStart w:id="93" w:name="learning-outcome"/>
    <w:p>
      <w:pPr>
        <w:pStyle w:val="Heading1"/>
      </w:pPr>
      <w:r>
        <w:t xml:space="preserve">Learning Outcome</w:t>
      </w:r>
    </w:p>
    <w:p>
      <w:pPr>
        <w:pStyle w:val="FirstParagraph"/>
      </w:pPr>
      <w:r>
        <w:t xml:space="preserve">This project helps understand:</w:t>
      </w:r>
    </w:p>
    <w:p>
      <w:pPr>
        <w:pStyle w:val="Compact"/>
        <w:numPr>
          <w:ilvl w:val="0"/>
          <w:numId w:val="1022"/>
        </w:numPr>
      </w:pPr>
      <w:r>
        <w:t xml:space="preserve">Node.js backend development</w:t>
      </w:r>
    </w:p>
    <w:p>
      <w:pPr>
        <w:pStyle w:val="Compact"/>
        <w:numPr>
          <w:ilvl w:val="0"/>
          <w:numId w:val="1022"/>
        </w:numPr>
      </w:pPr>
      <w:r>
        <w:t xml:space="preserve">Express routing</w:t>
      </w:r>
    </w:p>
    <w:p>
      <w:pPr>
        <w:pStyle w:val="Compact"/>
        <w:numPr>
          <w:ilvl w:val="0"/>
          <w:numId w:val="1022"/>
        </w:numPr>
      </w:pPr>
      <w:r>
        <w:t xml:space="preserve">MySQL integration</w:t>
      </w:r>
    </w:p>
    <w:p>
      <w:pPr>
        <w:pStyle w:val="Compact"/>
        <w:numPr>
          <w:ilvl w:val="0"/>
          <w:numId w:val="1022"/>
        </w:numPr>
      </w:pPr>
      <w:r>
        <w:t xml:space="preserve">Dynamic rendering</w:t>
      </w:r>
    </w:p>
    <w:p>
      <w:pPr>
        <w:pStyle w:val="Compact"/>
        <w:numPr>
          <w:ilvl w:val="0"/>
          <w:numId w:val="1022"/>
        </w:numPr>
      </w:pPr>
      <w:r>
        <w:t xml:space="preserve">MVC-style architecture</w:t>
      </w:r>
    </w:p>
    <w:p>
      <w:pPr>
        <w:pStyle w:val="Compact"/>
        <w:numPr>
          <w:ilvl w:val="0"/>
          <w:numId w:val="1022"/>
        </w:numPr>
      </w:pPr>
      <w:r>
        <w:t xml:space="preserve">Full-stack request flow</w:t>
      </w:r>
    </w:p>
    <w:p>
      <w:r>
        <w:pict>
          <v:rect style="width:0;height:1.5pt" o:hralign="center" o:hrstd="t" o:hr="t"/>
        </w:pict>
      </w:r>
    </w:p>
    <w:bookmarkEnd w:id="93"/>
    <w:bookmarkStart w:id="9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 project demonstrates how Node.js can connect directly to MySQL, retrieve structured data, and dynamically render it on the frontend using EJS templates.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2026-05-10T08:50:14Z</dcterms:created>
  <dcterms:modified xsi:type="dcterms:W3CDTF">2026-05-10T08:50:14Z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