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INSP-TEST-001</w:t>
        <w:br/>
      </w:r>
      <w:r>
        <w:t>Inspection Timestamp: 2026-09-19T17:44:20.417520</w:t>
        <w:br/>
      </w:r>
      <w:r>
        <w:t>Jurisdiction:</w:t>
        <w:br/>
        <w:t>India</w:t>
        <w:br/>
      </w:r>
      <w:r>
        <w:t>Product Name: Lakmé Sun Expert Aqua Sun Gel SPF 50</w:t>
        <w:br/>
      </w:r>
      <w:r>
        <w:t>Manufacturer: Survey 284/2, Naroli, D&amp;NH - 396235</w:t>
        <w:br/>
      </w:r>
      <w:r>
        <w:t>Compliance Score: 100 / 100 (NEEDS_REVIEW)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Generic Name</w:t>
            </w:r>
          </w:p>
        </w:tc>
        <w:tc>
          <w:tcPr>
            <w:tcW w:type="dxa" w:w="2160"/>
          </w:tcPr>
          <w:p>
            <w:r>
              <w:t>Lakmé Sun Expert Aqua Sun Gel SPF 50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DETECTED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DETECTED</w:t>
            </w:r>
          </w:p>
        </w:tc>
      </w:tr>
      <w:tr>
        <w:tc>
          <w:tcPr>
            <w:tcW w:type="dxa" w:w="2160"/>
          </w:tcPr>
          <w:p>
            <w:r>
              <w:t>Retail Sale Price (MRP)</w:t>
            </w:r>
          </w:p>
        </w:tc>
        <w:tc>
          <w:tcPr>
            <w:tcW w:type="dxa" w:w="2160"/>
          </w:tcPr>
          <w:p>
            <w:r>
              <w:t>₹ 499.00 (incl. of all taxes)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DETECTED</w:t>
            </w:r>
          </w:p>
        </w:tc>
      </w:tr>
      <w:tr>
        <w:tc>
          <w:tcPr>
            <w:tcW w:type="dxa" w:w="2160"/>
          </w:tcPr>
          <w:p>
            <w:r>
              <w:t>Manufacturer Address</w:t>
            </w:r>
          </w:p>
        </w:tc>
        <w:tc>
          <w:tcPr>
            <w:tcW w:type="dxa" w:w="2160"/>
          </w:tcPr>
          <w:p>
            <w:r>
              <w:t>Survey 284/2, Naroli, D&amp;NH - 396235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DETECTED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