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3AAE" w:rsidRPr="002958CC" w:rsidRDefault="002958CC">
      <w:pPr>
        <w:rPr>
          <w:b/>
          <w:bCs/>
          <w:sz w:val="40"/>
          <w:szCs w:val="32"/>
        </w:rPr>
      </w:pPr>
      <w:r w:rsidRPr="002958CC">
        <w:rPr>
          <w:b/>
          <w:bCs/>
          <w:sz w:val="40"/>
          <w:szCs w:val="32"/>
        </w:rPr>
        <w:t>Configure Azure CDN</w:t>
      </w:r>
    </w:p>
    <w:p w:rsidR="00ED76E5" w:rsidRPr="00ED76E5" w:rsidRDefault="00ED76E5" w:rsidP="001344CA">
      <w:pPr>
        <w:pStyle w:val="lf-text-block"/>
        <w:shd w:val="clear" w:color="auto" w:fill="FFFFFF"/>
        <w:jc w:val="both"/>
        <w:rPr>
          <w:rFonts w:asciiTheme="minorHAnsi" w:eastAsiaTheme="minorEastAsia" w:hAnsiTheme="minorHAnsi" w:cstheme="minorBidi"/>
          <w:szCs w:val="21"/>
        </w:rPr>
      </w:pPr>
      <w:r w:rsidRPr="00ED76E5">
        <w:rPr>
          <w:rFonts w:asciiTheme="minorHAnsi" w:eastAsiaTheme="minorEastAsia" w:hAnsiTheme="minorHAnsi" w:cstheme="minorBidi"/>
          <w:szCs w:val="21"/>
        </w:rPr>
        <w:t>The Microsoft Azure Content Delivery Network (CDN) offers developers a global solution for delivering high-bandwidth content that is hosted in Azure or any other location. Using the CDN, you can cache publicly available objects loaded from Azure blob storage, a web application, virtual machine, application folder, or other HTTP/HTTPS location. The CDN cache can be held at strategic locations to provide maximum bandwidth for delivering content to users. The CDN is typically used for delivering static content such as images, style sheets, documents, files, client-side scripts, and HTML pages.</w:t>
      </w:r>
    </w:p>
    <w:p w:rsidR="00ED76E5" w:rsidRPr="00ED76E5" w:rsidRDefault="00ED76E5" w:rsidP="001344CA">
      <w:pPr>
        <w:pStyle w:val="lf-text-block"/>
        <w:shd w:val="clear" w:color="auto" w:fill="FFFFFF"/>
        <w:jc w:val="both"/>
        <w:rPr>
          <w:rFonts w:asciiTheme="minorHAnsi" w:eastAsiaTheme="minorEastAsia" w:hAnsiTheme="minorHAnsi" w:cstheme="minorBidi"/>
          <w:szCs w:val="21"/>
        </w:rPr>
      </w:pPr>
      <w:r w:rsidRPr="00ED76E5">
        <w:rPr>
          <w:rFonts w:asciiTheme="minorHAnsi" w:eastAsiaTheme="minorEastAsia" w:hAnsiTheme="minorHAnsi" w:cstheme="minorBidi"/>
          <w:szCs w:val="21"/>
        </w:rPr>
        <w:t>You can also use the CDN as a cache for serving dynamic content, such as a PDF report or graph based on specified inputs; if the same input values are provided by different users the result should be the same.</w:t>
      </w:r>
    </w:p>
    <w:p w:rsidR="00ED76E5" w:rsidRDefault="00ED76E5" w:rsidP="001344CA">
      <w:pPr>
        <w:pStyle w:val="lf-text-block"/>
        <w:shd w:val="clear" w:color="auto" w:fill="FFFFFF"/>
        <w:jc w:val="both"/>
      </w:pPr>
      <w:r w:rsidRPr="00ED76E5">
        <w:rPr>
          <w:rFonts w:asciiTheme="minorHAnsi" w:eastAsiaTheme="minorEastAsia" w:hAnsiTheme="minorHAnsi" w:cstheme="minorBidi"/>
          <w:szCs w:val="21"/>
        </w:rPr>
        <w:t>The major advantages of using the CDN are lower latency and faster delivery of content to users irrespective of their geographical location in relation to the datacenter where the application is hosted.</w:t>
      </w:r>
    </w:p>
    <w:p w:rsidR="00ED76E5" w:rsidRDefault="00ED76E5"/>
    <w:p w:rsidR="001709E8" w:rsidRDefault="002958CC">
      <w:r w:rsidRPr="00C80F52">
        <w:rPr>
          <w:b/>
          <w:bCs/>
          <w:color w:val="FF0000"/>
          <w:sz w:val="24"/>
          <w:szCs w:val="21"/>
        </w:rPr>
        <w:t>Step 1:</w:t>
      </w:r>
      <w:r w:rsidR="001709E8" w:rsidRPr="00C80F52">
        <w:rPr>
          <w:color w:val="FF0000"/>
          <w:sz w:val="24"/>
          <w:szCs w:val="21"/>
        </w:rPr>
        <w:t xml:space="preserve"> </w:t>
      </w:r>
      <w:r w:rsidR="001709E8">
        <w:t>Open Azure Portal.</w:t>
      </w:r>
    </w:p>
    <w:p w:rsidR="001709E8" w:rsidRPr="00DD6C51" w:rsidRDefault="001709E8">
      <w:r w:rsidRPr="00C80F52">
        <w:rPr>
          <w:b/>
          <w:bCs/>
          <w:color w:val="FF0000"/>
          <w:sz w:val="24"/>
          <w:szCs w:val="21"/>
        </w:rPr>
        <w:t>Step 2:</w:t>
      </w:r>
      <w:r>
        <w:t xml:space="preserve"> </w:t>
      </w:r>
      <w:r w:rsidR="00DD6C51">
        <w:t xml:space="preserve">Click on </w:t>
      </w:r>
      <w:r w:rsidR="00DD6C51" w:rsidRPr="00DD6C51">
        <w:rPr>
          <w:b/>
          <w:bCs/>
        </w:rPr>
        <w:t>+New</w:t>
      </w:r>
      <w:r w:rsidR="00DD6C51">
        <w:rPr>
          <w:b/>
          <w:bCs/>
        </w:rPr>
        <w:t xml:space="preserve"> </w:t>
      </w:r>
      <w:r w:rsidR="00DD6C51">
        <w:t>-&gt; Storage -&gt; Storage Account</w:t>
      </w:r>
    </w:p>
    <w:p w:rsidR="00DD6C51" w:rsidRDefault="00DD6C51">
      <w:r>
        <w:rPr>
          <w:noProof/>
        </w:rPr>
        <w:drawing>
          <wp:inline distT="0" distB="0" distL="0" distR="0">
            <wp:extent cx="5943600" cy="3637538"/>
            <wp:effectExtent l="0" t="0" r="0" b="1270"/>
            <wp:docPr id="1" name="Picture 1" descr="C:\Users\Romil\AppData\Local\Microsoft\Windows\INetCache\Content.Word\CD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mil\AppData\Local\Microsoft\Windows\INetCache\Content.Word\CDN0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637538"/>
                    </a:xfrm>
                    <a:prstGeom prst="rect">
                      <a:avLst/>
                    </a:prstGeom>
                    <a:noFill/>
                    <a:ln>
                      <a:noFill/>
                    </a:ln>
                  </pic:spPr>
                </pic:pic>
              </a:graphicData>
            </a:graphic>
          </wp:inline>
        </w:drawing>
      </w:r>
    </w:p>
    <w:p w:rsidR="009E047F" w:rsidRDefault="009E047F">
      <w:r w:rsidRPr="00C80F52">
        <w:rPr>
          <w:b/>
          <w:bCs/>
          <w:color w:val="FF0000"/>
          <w:sz w:val="24"/>
          <w:szCs w:val="21"/>
        </w:rPr>
        <w:lastRenderedPageBreak/>
        <w:t>Step 3:</w:t>
      </w:r>
      <w:r>
        <w:t xml:space="preserve"> </w:t>
      </w:r>
      <w:r w:rsidR="00EA521D">
        <w:t>Enter Storage Account Name, Performance, Replication, Location, etc.</w:t>
      </w:r>
    </w:p>
    <w:p w:rsidR="006C79C5" w:rsidRDefault="006C79C5">
      <w:r>
        <w:rPr>
          <w:noProof/>
        </w:rPr>
        <w:drawing>
          <wp:inline distT="0" distB="0" distL="0" distR="0">
            <wp:extent cx="2971800" cy="6682740"/>
            <wp:effectExtent l="0" t="0" r="0" b="3810"/>
            <wp:docPr id="2" name="Picture 2" descr="C:\Users\Romil\AppData\Local\Microsoft\Windows\INetCache\Content.Word\CDN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mil\AppData\Local\Microsoft\Windows\INetCache\Content.Word\CDN0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1800" cy="6682740"/>
                    </a:xfrm>
                    <a:prstGeom prst="rect">
                      <a:avLst/>
                    </a:prstGeom>
                    <a:noFill/>
                    <a:ln>
                      <a:noFill/>
                    </a:ln>
                  </pic:spPr>
                </pic:pic>
              </a:graphicData>
            </a:graphic>
          </wp:inline>
        </w:drawing>
      </w:r>
    </w:p>
    <w:p w:rsidR="00140F89" w:rsidRDefault="00140F89"/>
    <w:p w:rsidR="00140F89" w:rsidRDefault="00140F89"/>
    <w:p w:rsidR="00140F89" w:rsidRDefault="00140F89"/>
    <w:p w:rsidR="00140F89" w:rsidRDefault="00140F89"/>
    <w:p w:rsidR="00140F89" w:rsidRDefault="00140F89">
      <w:r w:rsidRPr="00C80F52">
        <w:rPr>
          <w:b/>
          <w:bCs/>
          <w:color w:val="FF0000"/>
          <w:sz w:val="24"/>
          <w:szCs w:val="21"/>
        </w:rPr>
        <w:lastRenderedPageBreak/>
        <w:t>Step 4:</w:t>
      </w:r>
      <w:r>
        <w:t xml:space="preserve"> </w:t>
      </w:r>
      <w:r w:rsidR="00170277">
        <w:t>Click on “</w:t>
      </w:r>
      <w:r w:rsidR="00170277" w:rsidRPr="00170277">
        <w:rPr>
          <w:b/>
          <w:bCs/>
        </w:rPr>
        <w:t>Blobs</w:t>
      </w:r>
      <w:r w:rsidR="00170277">
        <w:t>”</w:t>
      </w:r>
    </w:p>
    <w:p w:rsidR="00170277" w:rsidRDefault="00170277">
      <w:r>
        <w:rPr>
          <w:noProof/>
        </w:rPr>
        <w:drawing>
          <wp:inline distT="0" distB="0" distL="0" distR="0">
            <wp:extent cx="6593769" cy="2865120"/>
            <wp:effectExtent l="0" t="0" r="0" b="0"/>
            <wp:docPr id="3" name="Picture 3" descr="C:\Users\Romil\AppData\Local\Microsoft\Windows\INetCache\Content.Word\CDN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mil\AppData\Local\Microsoft\Windows\INetCache\Content.Word\CDN0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5853" cy="2866026"/>
                    </a:xfrm>
                    <a:prstGeom prst="rect">
                      <a:avLst/>
                    </a:prstGeom>
                    <a:noFill/>
                    <a:ln>
                      <a:noFill/>
                    </a:ln>
                  </pic:spPr>
                </pic:pic>
              </a:graphicData>
            </a:graphic>
          </wp:inline>
        </w:drawing>
      </w:r>
    </w:p>
    <w:p w:rsidR="00D15E9F" w:rsidRDefault="00842A61">
      <w:r w:rsidRPr="00C80F52">
        <w:rPr>
          <w:b/>
          <w:bCs/>
          <w:color w:val="FF0000"/>
          <w:sz w:val="24"/>
          <w:szCs w:val="21"/>
        </w:rPr>
        <w:t>Step 5:</w:t>
      </w:r>
      <w:r>
        <w:t xml:space="preserve"> </w:t>
      </w:r>
      <w:r w:rsidR="00D15E9F">
        <w:t xml:space="preserve">Create New Container. </w:t>
      </w:r>
    </w:p>
    <w:p w:rsidR="00D15E9F" w:rsidRDefault="00D15E9F">
      <w:r>
        <w:t xml:space="preserve">Container name: </w:t>
      </w:r>
      <w:proofErr w:type="spellStart"/>
      <w:r w:rsidRPr="00D15E9F">
        <w:rPr>
          <w:b/>
          <w:bCs/>
        </w:rPr>
        <w:t>publicfiles</w:t>
      </w:r>
      <w:proofErr w:type="spellEnd"/>
      <w:r>
        <w:t xml:space="preserve"> &amp; Access type: </w:t>
      </w:r>
      <w:r w:rsidRPr="00D15E9F">
        <w:rPr>
          <w:b/>
          <w:bCs/>
        </w:rPr>
        <w:t>Blob</w:t>
      </w:r>
    </w:p>
    <w:p w:rsidR="00D15E9F" w:rsidRDefault="00D15E9F">
      <w:r>
        <w:rPr>
          <w:noProof/>
        </w:rPr>
        <w:drawing>
          <wp:inline distT="0" distB="0" distL="0" distR="0">
            <wp:extent cx="6201197" cy="1699260"/>
            <wp:effectExtent l="0" t="0" r="9525" b="0"/>
            <wp:docPr id="4" name="Picture 4" descr="C:\Users\Romil\AppData\Local\Microsoft\Windows\INetCache\Content.Word\CDN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mil\AppData\Local\Microsoft\Windows\INetCache\Content.Word\CDN0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5777" cy="1700515"/>
                    </a:xfrm>
                    <a:prstGeom prst="rect">
                      <a:avLst/>
                    </a:prstGeom>
                    <a:noFill/>
                    <a:ln>
                      <a:noFill/>
                    </a:ln>
                  </pic:spPr>
                </pic:pic>
              </a:graphicData>
            </a:graphic>
          </wp:inline>
        </w:drawing>
      </w:r>
    </w:p>
    <w:p w:rsidR="002B22DE" w:rsidRDefault="002B22DE">
      <w:r w:rsidRPr="00C80F52">
        <w:rPr>
          <w:b/>
          <w:bCs/>
          <w:color w:val="FF0000"/>
          <w:sz w:val="24"/>
          <w:szCs w:val="21"/>
        </w:rPr>
        <w:t>Step 6:</w:t>
      </w:r>
      <w:r>
        <w:t xml:space="preserve"> </w:t>
      </w:r>
      <w:r w:rsidR="0057068B">
        <w:t>Select Container name &amp; Click on “Upload” option.</w:t>
      </w:r>
    </w:p>
    <w:p w:rsidR="00D15E9F" w:rsidRDefault="00D15E9F">
      <w:r>
        <w:rPr>
          <w:noProof/>
        </w:rPr>
        <w:drawing>
          <wp:inline distT="0" distB="0" distL="0" distR="0">
            <wp:extent cx="6386492" cy="1935480"/>
            <wp:effectExtent l="0" t="0" r="0" b="7620"/>
            <wp:docPr id="5" name="Picture 5" descr="C:\Users\Romil\AppData\Local\Microsoft\Windows\INetCache\Content.Word\CDN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mil\AppData\Local\Microsoft\Windows\INetCache\Content.Word\CDN0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4160" cy="1937804"/>
                    </a:xfrm>
                    <a:prstGeom prst="rect">
                      <a:avLst/>
                    </a:prstGeom>
                    <a:noFill/>
                    <a:ln>
                      <a:noFill/>
                    </a:ln>
                  </pic:spPr>
                </pic:pic>
              </a:graphicData>
            </a:graphic>
          </wp:inline>
        </w:drawing>
      </w:r>
    </w:p>
    <w:p w:rsidR="00A753B8" w:rsidRDefault="00A753B8"/>
    <w:p w:rsidR="00A753B8" w:rsidRDefault="00A753B8">
      <w:r w:rsidRPr="00C80F52">
        <w:rPr>
          <w:b/>
          <w:bCs/>
          <w:color w:val="FF0000"/>
          <w:sz w:val="24"/>
          <w:szCs w:val="21"/>
        </w:rPr>
        <w:lastRenderedPageBreak/>
        <w:t>Step 7:</w:t>
      </w:r>
      <w:r>
        <w:t xml:space="preserve"> </w:t>
      </w:r>
      <w:r w:rsidR="00076CA5">
        <w:t>Select any image file or any other file.</w:t>
      </w:r>
    </w:p>
    <w:p w:rsidR="000657FC" w:rsidRDefault="00076CA5">
      <w:r>
        <w:rPr>
          <w:noProof/>
        </w:rPr>
        <w:drawing>
          <wp:inline distT="0" distB="0" distL="0" distR="0">
            <wp:extent cx="4023360" cy="2186940"/>
            <wp:effectExtent l="0" t="0" r="0" b="3810"/>
            <wp:docPr id="6" name="Picture 6" descr="C:\Users\Romil\AppData\Local\Microsoft\Windows\INetCache\Content.Word\CDN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mil\AppData\Local\Microsoft\Windows\INetCache\Content.Word\CDN0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3360" cy="2186940"/>
                    </a:xfrm>
                    <a:prstGeom prst="rect">
                      <a:avLst/>
                    </a:prstGeom>
                    <a:noFill/>
                    <a:ln>
                      <a:noFill/>
                    </a:ln>
                  </pic:spPr>
                </pic:pic>
              </a:graphicData>
            </a:graphic>
          </wp:inline>
        </w:drawing>
      </w:r>
    </w:p>
    <w:p w:rsidR="00076CA5" w:rsidRDefault="00076CA5">
      <w:r>
        <w:rPr>
          <w:noProof/>
        </w:rPr>
        <w:drawing>
          <wp:inline distT="0" distB="0" distL="0" distR="0">
            <wp:extent cx="4069080" cy="685800"/>
            <wp:effectExtent l="0" t="0" r="7620" b="0"/>
            <wp:docPr id="7" name="Picture 7" descr="C:\Users\Romil\AppData\Local\Microsoft\Windows\INetCache\Content.Word\CDN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mil\AppData\Local\Microsoft\Windows\INetCache\Content.Word\CDN0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9080" cy="685800"/>
                    </a:xfrm>
                    <a:prstGeom prst="rect">
                      <a:avLst/>
                    </a:prstGeom>
                    <a:noFill/>
                    <a:ln>
                      <a:noFill/>
                    </a:ln>
                  </pic:spPr>
                </pic:pic>
              </a:graphicData>
            </a:graphic>
          </wp:inline>
        </w:drawing>
      </w:r>
    </w:p>
    <w:p w:rsidR="00076CA5" w:rsidRDefault="00076CA5"/>
    <w:p w:rsidR="00076CA5" w:rsidRDefault="00864685">
      <w:r w:rsidRPr="00C80F52">
        <w:rPr>
          <w:b/>
          <w:bCs/>
          <w:color w:val="FF0000"/>
          <w:sz w:val="24"/>
          <w:szCs w:val="21"/>
        </w:rPr>
        <w:t>Step 8:</w:t>
      </w:r>
      <w:r>
        <w:t xml:space="preserve"> </w:t>
      </w:r>
      <w:r w:rsidR="007B6F33">
        <w:t>Wait for few seconds to uplo</w:t>
      </w:r>
      <w:r w:rsidR="00DB2007">
        <w:t>ad the content on the Container.</w:t>
      </w:r>
    </w:p>
    <w:p w:rsidR="00DB2007" w:rsidRDefault="00224E38">
      <w:r>
        <w:t>Select image file &amp; copy the URL of image.</w:t>
      </w:r>
    </w:p>
    <w:p w:rsidR="007B6F33" w:rsidRDefault="007B6F33">
      <w:r>
        <w:rPr>
          <w:noProof/>
        </w:rPr>
        <w:drawing>
          <wp:inline distT="0" distB="0" distL="0" distR="0">
            <wp:extent cx="6621074" cy="1790700"/>
            <wp:effectExtent l="0" t="0" r="8890" b="0"/>
            <wp:docPr id="8" name="Picture 8" descr="C:\Users\Romil\AppData\Local\Microsoft\Windows\INetCache\Content.Word\CDN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mil\AppData\Local\Microsoft\Windows\INetCache\Content.Word\CDN0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3371" cy="1791321"/>
                    </a:xfrm>
                    <a:prstGeom prst="rect">
                      <a:avLst/>
                    </a:prstGeom>
                    <a:noFill/>
                    <a:ln>
                      <a:noFill/>
                    </a:ln>
                  </pic:spPr>
                </pic:pic>
              </a:graphicData>
            </a:graphic>
          </wp:inline>
        </w:drawing>
      </w:r>
    </w:p>
    <w:p w:rsidR="009465EB" w:rsidRDefault="009465EB">
      <w:r>
        <w:br w:type="page"/>
      </w:r>
    </w:p>
    <w:p w:rsidR="00AD7F1E" w:rsidRDefault="009465EB">
      <w:r>
        <w:lastRenderedPageBreak/>
        <w:t>Open image URL in browser.</w:t>
      </w:r>
    </w:p>
    <w:p w:rsidR="00AD7F1E" w:rsidRDefault="009465EB">
      <w:r>
        <w:rPr>
          <w:noProof/>
        </w:rPr>
        <w:drawing>
          <wp:inline distT="0" distB="0" distL="0" distR="0">
            <wp:extent cx="5105400" cy="2695059"/>
            <wp:effectExtent l="0" t="0" r="0" b="0"/>
            <wp:docPr id="9" name="Picture 9" descr="C:\Users\Romil\AppData\Local\Microsoft\Windows\INetCache\Content.Word\CDN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mil\AppData\Local\Microsoft\Windows\INetCache\Content.Word\CDN0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0115" cy="2697548"/>
                    </a:xfrm>
                    <a:prstGeom prst="rect">
                      <a:avLst/>
                    </a:prstGeom>
                    <a:noFill/>
                    <a:ln>
                      <a:noFill/>
                    </a:ln>
                  </pic:spPr>
                </pic:pic>
              </a:graphicData>
            </a:graphic>
          </wp:inline>
        </w:drawing>
      </w:r>
    </w:p>
    <w:p w:rsidR="004F5F40" w:rsidRDefault="004F5F40"/>
    <w:p w:rsidR="004F5F40" w:rsidRPr="00C0019E" w:rsidRDefault="00C0019E">
      <w:r w:rsidRPr="00C80F52">
        <w:rPr>
          <w:b/>
          <w:bCs/>
          <w:color w:val="FF0000"/>
          <w:sz w:val="24"/>
          <w:szCs w:val="21"/>
        </w:rPr>
        <w:t>Step 9:</w:t>
      </w:r>
      <w:r>
        <w:t xml:space="preserve"> Again click on </w:t>
      </w:r>
      <w:r w:rsidRPr="00C0019E">
        <w:rPr>
          <w:b/>
          <w:bCs/>
        </w:rPr>
        <w:t>+New</w:t>
      </w:r>
      <w:r>
        <w:t xml:space="preserve"> -&gt; Web + Mobile -&gt; CDN</w:t>
      </w:r>
    </w:p>
    <w:p w:rsidR="00C0019E" w:rsidRDefault="00C0019E">
      <w:r>
        <w:rPr>
          <w:noProof/>
        </w:rPr>
        <w:drawing>
          <wp:inline distT="0" distB="0" distL="0" distR="0">
            <wp:extent cx="5943600" cy="4459426"/>
            <wp:effectExtent l="0" t="0" r="0" b="0"/>
            <wp:docPr id="11" name="Picture 11" descr="C:\Users\Romil\AppData\Local\Microsoft\Windows\INetCache\Content.Word\CDN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mil\AppData\Local\Microsoft\Windows\INetCache\Content.Word\CDN1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9426"/>
                    </a:xfrm>
                    <a:prstGeom prst="rect">
                      <a:avLst/>
                    </a:prstGeom>
                    <a:noFill/>
                    <a:ln>
                      <a:noFill/>
                    </a:ln>
                  </pic:spPr>
                </pic:pic>
              </a:graphicData>
            </a:graphic>
          </wp:inline>
        </w:drawing>
      </w:r>
    </w:p>
    <w:p w:rsidR="00E5107E" w:rsidRDefault="00E5107E">
      <w:r w:rsidRPr="00C80F52">
        <w:rPr>
          <w:b/>
          <w:bCs/>
          <w:color w:val="FF0000"/>
          <w:sz w:val="24"/>
          <w:szCs w:val="21"/>
        </w:rPr>
        <w:lastRenderedPageBreak/>
        <w:t>Step 10</w:t>
      </w:r>
      <w:r>
        <w:t xml:space="preserve">: </w:t>
      </w:r>
      <w:r w:rsidR="00884259">
        <w:t xml:space="preserve">Enter CDN Name, Choose existing resource group(storage account resource group), </w:t>
      </w:r>
      <w:r w:rsidR="00884259">
        <w:tab/>
      </w:r>
      <w:r w:rsidR="00884259">
        <w:tab/>
        <w:t>pricing tier: P1 Premium Verizon, S1 Standard Verizon, S2 Standard Akamai</w:t>
      </w:r>
    </w:p>
    <w:p w:rsidR="005817A2" w:rsidRDefault="00884259">
      <w:r>
        <w:rPr>
          <w:noProof/>
        </w:rPr>
        <w:drawing>
          <wp:inline distT="0" distB="0" distL="0" distR="0">
            <wp:extent cx="5943600" cy="3222369"/>
            <wp:effectExtent l="0" t="0" r="0" b="0"/>
            <wp:docPr id="13" name="Picture 13" descr="C:\Users\Romil\AppData\Local\Microsoft\Windows\INetCache\Content.Word\CDN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omil\AppData\Local\Microsoft\Windows\INetCache\Content.Word\CDN1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22369"/>
                    </a:xfrm>
                    <a:prstGeom prst="rect">
                      <a:avLst/>
                    </a:prstGeom>
                    <a:noFill/>
                    <a:ln>
                      <a:noFill/>
                    </a:ln>
                  </pic:spPr>
                </pic:pic>
              </a:graphicData>
            </a:graphic>
          </wp:inline>
        </w:drawing>
      </w:r>
    </w:p>
    <w:p w:rsidR="005817A2" w:rsidRPr="008D63F1" w:rsidRDefault="009436B0">
      <w:pPr>
        <w:rPr>
          <w:i/>
          <w:iCs/>
        </w:rPr>
      </w:pPr>
      <w:r w:rsidRPr="00C80F52">
        <w:rPr>
          <w:b/>
          <w:bCs/>
          <w:i/>
          <w:iCs/>
        </w:rPr>
        <w:t>Note</w:t>
      </w:r>
      <w:r w:rsidRPr="008D63F1">
        <w:rPr>
          <w:i/>
          <w:iCs/>
        </w:rPr>
        <w:t>: Azure CDN from Akamai – Propagation will usually complete within one minute</w:t>
      </w:r>
    </w:p>
    <w:p w:rsidR="009436B0" w:rsidRDefault="009436B0">
      <w:pPr>
        <w:rPr>
          <w:i/>
          <w:iCs/>
        </w:rPr>
      </w:pPr>
      <w:r w:rsidRPr="008D63F1">
        <w:rPr>
          <w:i/>
          <w:iCs/>
        </w:rPr>
        <w:t>Azure CDN from Verizon – Propagation will usually complete within 90 minutes or more.</w:t>
      </w:r>
    </w:p>
    <w:p w:rsidR="00384C01" w:rsidRPr="00384C01" w:rsidRDefault="00384C01">
      <w:r w:rsidRPr="00C80F52">
        <w:rPr>
          <w:b/>
          <w:bCs/>
          <w:color w:val="FF0000"/>
          <w:sz w:val="24"/>
          <w:szCs w:val="21"/>
        </w:rPr>
        <w:t>Step 11:</w:t>
      </w:r>
      <w:r>
        <w:t xml:space="preserve"> </w:t>
      </w:r>
      <w:r w:rsidR="007644E6">
        <w:t>Create New Endpoint</w:t>
      </w:r>
    </w:p>
    <w:p w:rsidR="00642722" w:rsidRDefault="00384C01">
      <w:r>
        <w:rPr>
          <w:noProof/>
        </w:rPr>
        <w:drawing>
          <wp:inline distT="0" distB="0" distL="0" distR="0">
            <wp:extent cx="5753100" cy="3415004"/>
            <wp:effectExtent l="0" t="0" r="0" b="0"/>
            <wp:docPr id="14" name="Picture 14" descr="C:\Users\Romil\AppData\Local\Microsoft\Windows\INetCache\Content.Word\CDN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omil\AppData\Local\Microsoft\Windows\INetCache\Content.Word\CDN1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424" cy="3417570"/>
                    </a:xfrm>
                    <a:prstGeom prst="rect">
                      <a:avLst/>
                    </a:prstGeom>
                    <a:noFill/>
                    <a:ln>
                      <a:noFill/>
                    </a:ln>
                  </pic:spPr>
                </pic:pic>
              </a:graphicData>
            </a:graphic>
          </wp:inline>
        </w:drawing>
      </w:r>
    </w:p>
    <w:p w:rsidR="001560DB" w:rsidRDefault="005B2E3E">
      <w:r w:rsidRPr="00C80F52">
        <w:rPr>
          <w:b/>
          <w:bCs/>
          <w:color w:val="FF0000"/>
          <w:sz w:val="24"/>
          <w:szCs w:val="21"/>
        </w:rPr>
        <w:lastRenderedPageBreak/>
        <w:t>Step 12</w:t>
      </w:r>
      <w:r>
        <w:t xml:space="preserve">: </w:t>
      </w:r>
      <w:r w:rsidR="001560DB">
        <w:t xml:space="preserve">Enter endpoint name, </w:t>
      </w:r>
    </w:p>
    <w:p w:rsidR="001560DB" w:rsidRDefault="001560DB" w:rsidP="001560DB">
      <w:pPr>
        <w:ind w:firstLine="720"/>
      </w:pPr>
      <w:r>
        <w:t xml:space="preserve">Origin type: Storage, </w:t>
      </w:r>
    </w:p>
    <w:p w:rsidR="001560DB" w:rsidRDefault="001560DB" w:rsidP="001560DB">
      <w:pPr>
        <w:ind w:firstLine="720"/>
      </w:pPr>
      <w:r>
        <w:t xml:space="preserve">Origin hostname: choose existing storage account </w:t>
      </w:r>
    </w:p>
    <w:p w:rsidR="005B2E3E" w:rsidRDefault="001560DB" w:rsidP="001560DB">
      <w:pPr>
        <w:ind w:firstLine="720"/>
      </w:pPr>
      <w:r>
        <w:t>Origin path: /</w:t>
      </w:r>
      <w:proofErr w:type="spellStart"/>
      <w:r>
        <w:t>publicfiles</w:t>
      </w:r>
      <w:proofErr w:type="spellEnd"/>
      <w:r>
        <w:t xml:space="preserve"> (container name) </w:t>
      </w:r>
    </w:p>
    <w:p w:rsidR="0044192C" w:rsidRDefault="0044192C">
      <w:r>
        <w:rPr>
          <w:noProof/>
        </w:rPr>
        <w:drawing>
          <wp:inline distT="0" distB="0" distL="0" distR="0">
            <wp:extent cx="3009900" cy="4747260"/>
            <wp:effectExtent l="0" t="0" r="0" b="0"/>
            <wp:docPr id="15" name="Picture 15" descr="C:\Users\Romil\AppData\Local\Microsoft\Windows\INetCache\Content.Word\CDN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omil\AppData\Local\Microsoft\Windows\INetCache\Content.Word\CDN1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4747260"/>
                    </a:xfrm>
                    <a:prstGeom prst="rect">
                      <a:avLst/>
                    </a:prstGeom>
                    <a:noFill/>
                    <a:ln>
                      <a:noFill/>
                    </a:ln>
                  </pic:spPr>
                </pic:pic>
              </a:graphicData>
            </a:graphic>
          </wp:inline>
        </w:drawing>
      </w:r>
    </w:p>
    <w:p w:rsidR="001D1B6A" w:rsidRDefault="001D1B6A">
      <w:r>
        <w:br w:type="page"/>
      </w:r>
    </w:p>
    <w:p w:rsidR="001D1B6A" w:rsidRDefault="001D1B6A">
      <w:r w:rsidRPr="00C80F52">
        <w:rPr>
          <w:b/>
          <w:bCs/>
          <w:color w:val="FF0000"/>
          <w:sz w:val="24"/>
          <w:szCs w:val="21"/>
        </w:rPr>
        <w:lastRenderedPageBreak/>
        <w:t>Step 13:</w:t>
      </w:r>
      <w:r>
        <w:t xml:space="preserve"> </w:t>
      </w:r>
      <w:r w:rsidR="00A8611F">
        <w:t>wait for 1 minute to configure the CDN</w:t>
      </w:r>
      <w:r w:rsidR="00851C93">
        <w:t>. When it’s done one endpoint will available.</w:t>
      </w:r>
    </w:p>
    <w:p w:rsidR="001D1B6A" w:rsidRDefault="001D1B6A">
      <w:r>
        <w:rPr>
          <w:noProof/>
        </w:rPr>
        <w:drawing>
          <wp:inline distT="0" distB="0" distL="0" distR="0">
            <wp:extent cx="5943600" cy="2978303"/>
            <wp:effectExtent l="0" t="0" r="0" b="0"/>
            <wp:docPr id="16" name="Picture 16" descr="C:\Users\Romil\AppData\Local\Microsoft\Windows\INetCache\Content.Word\CDN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omil\AppData\Local\Microsoft\Windows\INetCache\Content.Word\CDN1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8303"/>
                    </a:xfrm>
                    <a:prstGeom prst="rect">
                      <a:avLst/>
                    </a:prstGeom>
                    <a:noFill/>
                    <a:ln>
                      <a:noFill/>
                    </a:ln>
                  </pic:spPr>
                </pic:pic>
              </a:graphicData>
            </a:graphic>
          </wp:inline>
        </w:drawing>
      </w:r>
    </w:p>
    <w:p w:rsidR="007D535B" w:rsidRDefault="007D535B"/>
    <w:p w:rsidR="007D535B" w:rsidRDefault="007D535B">
      <w:r w:rsidRPr="00C80F52">
        <w:rPr>
          <w:b/>
          <w:bCs/>
          <w:color w:val="FF0000"/>
          <w:sz w:val="24"/>
          <w:szCs w:val="21"/>
        </w:rPr>
        <w:t>Step 14:</w:t>
      </w:r>
      <w:r w:rsidR="006F0868">
        <w:t xml:space="preserve"> Now again open browser &amp; ent</w:t>
      </w:r>
      <w:r w:rsidR="00F80513">
        <w:t>er CDN URL with image file name.</w:t>
      </w:r>
    </w:p>
    <w:p w:rsidR="00B84ECD" w:rsidRPr="00B84ECD" w:rsidRDefault="00B84ECD">
      <w:pPr>
        <w:rPr>
          <w:lang w:val="fr-FR"/>
        </w:rPr>
      </w:pPr>
      <w:r w:rsidRPr="00B84ECD">
        <w:rPr>
          <w:lang w:val="fr-FR"/>
        </w:rPr>
        <w:t>Ex. https://cdnprofile.azureedge.net/image1.jpg</w:t>
      </w:r>
    </w:p>
    <w:p w:rsidR="006F0868" w:rsidRDefault="006F0868">
      <w:r>
        <w:rPr>
          <w:noProof/>
        </w:rPr>
        <w:drawing>
          <wp:inline distT="0" distB="0" distL="0" distR="0">
            <wp:extent cx="6116940" cy="3276600"/>
            <wp:effectExtent l="0" t="0" r="0" b="0"/>
            <wp:docPr id="17" name="Picture 17" descr="C:\Users\Romil\AppData\Local\Microsoft\Windows\INetCache\Content.Word\CDN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omil\AppData\Local\Microsoft\Windows\INetCache\Content.Word\CDN1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9855" cy="3278162"/>
                    </a:xfrm>
                    <a:prstGeom prst="rect">
                      <a:avLst/>
                    </a:prstGeom>
                    <a:noFill/>
                    <a:ln>
                      <a:noFill/>
                    </a:ln>
                  </pic:spPr>
                </pic:pic>
              </a:graphicData>
            </a:graphic>
          </wp:inline>
        </w:drawing>
      </w:r>
    </w:p>
    <w:p w:rsidR="00A90F36" w:rsidRDefault="00A90F36"/>
    <w:p w:rsidR="00A90F36" w:rsidRDefault="00A90F36"/>
    <w:p w:rsidR="00A90F36" w:rsidRPr="00843DB5" w:rsidRDefault="00A90F36">
      <w:pPr>
        <w:rPr>
          <w:i/>
          <w:iCs/>
        </w:rPr>
      </w:pPr>
      <w:r w:rsidRPr="00C80F52">
        <w:rPr>
          <w:b/>
          <w:bCs/>
          <w:i/>
          <w:iCs/>
        </w:rPr>
        <w:lastRenderedPageBreak/>
        <w:t>Note</w:t>
      </w:r>
      <w:r w:rsidRPr="002A635F">
        <w:rPr>
          <w:i/>
          <w:iCs/>
        </w:rPr>
        <w:t>: for testing</w:t>
      </w:r>
      <w:r w:rsidR="001578F9" w:rsidRPr="002A635F">
        <w:rPr>
          <w:i/>
          <w:iCs/>
        </w:rPr>
        <w:t xml:space="preserve"> </w:t>
      </w:r>
      <w:r w:rsidR="006F6080" w:rsidRPr="002A635F">
        <w:rPr>
          <w:i/>
          <w:iCs/>
        </w:rPr>
        <w:t>purpose,</w:t>
      </w:r>
      <w:r w:rsidRPr="002A635F">
        <w:rPr>
          <w:i/>
          <w:iCs/>
        </w:rPr>
        <w:t xml:space="preserve"> few websites are available</w:t>
      </w:r>
    </w:p>
    <w:p w:rsidR="006F6080" w:rsidRDefault="006F6080" w:rsidP="006F6080">
      <w:hyperlink r:id="rId19" w:history="1">
        <w:r w:rsidRPr="00EC18DF">
          <w:rPr>
            <w:rStyle w:val="Hyperlink"/>
          </w:rPr>
          <w:t>https://tools.keycdn.com/speed</w:t>
        </w:r>
      </w:hyperlink>
    </w:p>
    <w:p w:rsidR="000D5240" w:rsidRDefault="000D5240" w:rsidP="006F6080">
      <w:r>
        <w:rPr>
          <w:noProof/>
        </w:rPr>
        <w:drawing>
          <wp:inline distT="0" distB="0" distL="0" distR="0">
            <wp:extent cx="5924163" cy="3261360"/>
            <wp:effectExtent l="0" t="0" r="635" b="0"/>
            <wp:docPr id="18" name="Picture 18" descr="C:\Users\Romil\AppData\Local\Microsoft\Windows\INetCache\Content.Word\CDN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omil\AppData\Local\Microsoft\Windows\INetCache\Content.Word\CDN1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7175" cy="3263018"/>
                    </a:xfrm>
                    <a:prstGeom prst="rect">
                      <a:avLst/>
                    </a:prstGeom>
                    <a:noFill/>
                    <a:ln>
                      <a:noFill/>
                    </a:ln>
                  </pic:spPr>
                </pic:pic>
              </a:graphicData>
            </a:graphic>
          </wp:inline>
        </w:drawing>
      </w:r>
    </w:p>
    <w:p w:rsidR="00891FA4" w:rsidRDefault="00891FA4" w:rsidP="006F6080"/>
    <w:p w:rsidR="006F6080" w:rsidRDefault="006F6080" w:rsidP="006F6080">
      <w:hyperlink r:id="rId21" w:history="1">
        <w:r w:rsidRPr="00EC18DF">
          <w:rPr>
            <w:rStyle w:val="Hyperlink"/>
          </w:rPr>
          <w:t>https://www.webpagetest.org/</w:t>
        </w:r>
      </w:hyperlink>
    </w:p>
    <w:p w:rsidR="00891FA4" w:rsidRDefault="00891FA4" w:rsidP="006F6080">
      <w:r>
        <w:rPr>
          <w:noProof/>
        </w:rPr>
        <w:drawing>
          <wp:inline distT="0" distB="0" distL="0" distR="0">
            <wp:extent cx="5905500" cy="3647174"/>
            <wp:effectExtent l="0" t="0" r="0" b="0"/>
            <wp:docPr id="19" name="Picture 19" descr="C:\Users\Romil\AppData\Local\Microsoft\Windows\INetCache\Content.Word\CDN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omil\AppData\Local\Microsoft\Windows\INetCache\Content.Word\CDN17.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8355" cy="3655113"/>
                    </a:xfrm>
                    <a:prstGeom prst="rect">
                      <a:avLst/>
                    </a:prstGeom>
                    <a:noFill/>
                    <a:ln>
                      <a:noFill/>
                    </a:ln>
                  </pic:spPr>
                </pic:pic>
              </a:graphicData>
            </a:graphic>
          </wp:inline>
        </w:drawing>
      </w:r>
      <w:bookmarkStart w:id="0" w:name="_GoBack"/>
      <w:bookmarkEnd w:id="0"/>
    </w:p>
    <w:p w:rsidR="006F6080" w:rsidRDefault="006F6080" w:rsidP="006F6080"/>
    <w:sectPr w:rsidR="006F60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8CC"/>
    <w:rsid w:val="000657FC"/>
    <w:rsid w:val="00076CA5"/>
    <w:rsid w:val="000D5240"/>
    <w:rsid w:val="000E1894"/>
    <w:rsid w:val="001344CA"/>
    <w:rsid w:val="00140F89"/>
    <w:rsid w:val="001560DB"/>
    <w:rsid w:val="001578F9"/>
    <w:rsid w:val="00170277"/>
    <w:rsid w:val="001709E8"/>
    <w:rsid w:val="001D1B6A"/>
    <w:rsid w:val="00213DE0"/>
    <w:rsid w:val="00224E38"/>
    <w:rsid w:val="002958CC"/>
    <w:rsid w:val="002A635F"/>
    <w:rsid w:val="002B22DE"/>
    <w:rsid w:val="00384C01"/>
    <w:rsid w:val="003A2898"/>
    <w:rsid w:val="0044192C"/>
    <w:rsid w:val="004F5F40"/>
    <w:rsid w:val="0057068B"/>
    <w:rsid w:val="005817A2"/>
    <w:rsid w:val="005B2E3E"/>
    <w:rsid w:val="00642722"/>
    <w:rsid w:val="00673A86"/>
    <w:rsid w:val="006C79C5"/>
    <w:rsid w:val="006F0868"/>
    <w:rsid w:val="006F6080"/>
    <w:rsid w:val="007644E6"/>
    <w:rsid w:val="007B6F33"/>
    <w:rsid w:val="007C3189"/>
    <w:rsid w:val="007D535B"/>
    <w:rsid w:val="00841293"/>
    <w:rsid w:val="00842A61"/>
    <w:rsid w:val="00843DB5"/>
    <w:rsid w:val="00851C93"/>
    <w:rsid w:val="00864685"/>
    <w:rsid w:val="00884259"/>
    <w:rsid w:val="00887E78"/>
    <w:rsid w:val="008919D5"/>
    <w:rsid w:val="00891FA4"/>
    <w:rsid w:val="008D63F1"/>
    <w:rsid w:val="009436B0"/>
    <w:rsid w:val="009465EB"/>
    <w:rsid w:val="009E047F"/>
    <w:rsid w:val="00A65E77"/>
    <w:rsid w:val="00A753B8"/>
    <w:rsid w:val="00A8611F"/>
    <w:rsid w:val="00A90F36"/>
    <w:rsid w:val="00AB07A6"/>
    <w:rsid w:val="00AD7F1E"/>
    <w:rsid w:val="00B06E20"/>
    <w:rsid w:val="00B84ECD"/>
    <w:rsid w:val="00BB6414"/>
    <w:rsid w:val="00C0019E"/>
    <w:rsid w:val="00C66C8C"/>
    <w:rsid w:val="00C80F52"/>
    <w:rsid w:val="00D15E9F"/>
    <w:rsid w:val="00DB2007"/>
    <w:rsid w:val="00DD6C51"/>
    <w:rsid w:val="00E5107E"/>
    <w:rsid w:val="00EA521D"/>
    <w:rsid w:val="00ED76E5"/>
    <w:rsid w:val="00F80513"/>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9EFF4"/>
  <w15:chartTrackingRefBased/>
  <w15:docId w15:val="{2B49384E-37A5-4D8D-9292-822D894E1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f-text-block">
    <w:name w:val="lf-text-block"/>
    <w:basedOn w:val="Normal"/>
    <w:rsid w:val="00ED76E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F6080"/>
    <w:rPr>
      <w:color w:val="0563C1" w:themeColor="hyperlink"/>
      <w:u w:val="single"/>
    </w:rPr>
  </w:style>
  <w:style w:type="character" w:styleId="Mention">
    <w:name w:val="Mention"/>
    <w:basedOn w:val="DefaultParagraphFont"/>
    <w:uiPriority w:val="99"/>
    <w:semiHidden/>
    <w:unhideWhenUsed/>
    <w:rsid w:val="006F608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196826">
      <w:bodyDiv w:val="1"/>
      <w:marLeft w:val="0"/>
      <w:marRight w:val="0"/>
      <w:marTop w:val="0"/>
      <w:marBottom w:val="0"/>
      <w:divBdr>
        <w:top w:val="none" w:sz="0" w:space="0" w:color="auto"/>
        <w:left w:val="none" w:sz="0" w:space="0" w:color="auto"/>
        <w:bottom w:val="none" w:sz="0" w:space="0" w:color="auto"/>
        <w:right w:val="none" w:sz="0" w:space="0" w:color="auto"/>
      </w:divBdr>
    </w:div>
    <w:div w:id="191057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hyperlink" Target="https://www.webpagetest.org/" TargetMode="Externa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hyperlink" Target="https://tools.keycdn.com/speed" TargetMode="Externa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10</Pages>
  <Words>382</Words>
  <Characters>2184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Romil Bheda</cp:lastModifiedBy>
  <cp:revision>143</cp:revision>
  <dcterms:created xsi:type="dcterms:W3CDTF">2017-03-19T09:57:00Z</dcterms:created>
  <dcterms:modified xsi:type="dcterms:W3CDTF">2017-03-19T10:29:00Z</dcterms:modified>
</cp:coreProperties>
</file>