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999999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99999"/>
          <w:sz w:val="50"/>
          <w:szCs w:val="50"/>
          <w:rtl w:val="0"/>
        </w:rPr>
        <w:t xml:space="preserve">Moqui-Multi-Instance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Case 1)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When You have to  use Pre-built-in-image of Production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b w:val="1"/>
          <w:sz w:val="26"/>
          <w:szCs w:val="2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Follow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step 1. - &gt; 1 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for enabling remote-connect for docker-client.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Nunito Medium" w:cs="Nunito Medium" w:eastAsia="Nunito Medium" w:hAnsi="Nunito Medium"/>
          <w:sz w:val="26"/>
          <w:szCs w:val="26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Follow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step 1. - &gt; 3 to 7 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for enabling nginx-container and configure-docker-client.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b w:val="1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Follow step 2. - &gt;(*) 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(all) for enabling mysql-configurations.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left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Follow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step - &gt;3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for 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u w:val="single"/>
          <w:rtl w:val="0"/>
        </w:rPr>
        <w:t xml:space="preserve">Docker-Images-Pulling-configurations</w:t>
      </w: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 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And after that just create an instance (System - &gt; instances -&gt; create-app-instance) and select the image-configured.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And click the INIT button (it will fetch the image in some time).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>
          <w:rFonts w:ascii="Nunito" w:cs="Nunito" w:eastAsia="Nunito" w:hAnsi="Nunito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Refresh the page for checking if the image is pulled or not , Instance-Exist you got on UI in yellow-highlighted form.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Nunito" w:cs="Nunito" w:eastAsia="Nunito" w:hAnsi="Nunito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Case 2). For image-Building Follow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 step 1. - &gt; 2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Nunito Medium" w:cs="Nunito Medium" w:eastAsia="Nunito Medium" w:hAnsi="Nunito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Steps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rtl w:val="0"/>
        </w:rPr>
        <w:t xml:space="preserve">Docker-Side-Configurations-For-Remote-connect &amp; image-building-Process </w:t>
      </w:r>
    </w:p>
    <w:p w:rsidR="00000000" w:rsidDel="00000000" w:rsidP="00000000" w:rsidRDefault="00000000" w:rsidRPr="00000000" w14:paraId="0000001F">
      <w:pPr>
        <w:ind w:firstLine="720"/>
        <w:jc w:val="left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Fonts w:ascii="Nunito" w:cs="Nunito" w:eastAsia="Nunito" w:hAnsi="Nunito"/>
          <w:color w:val="000000"/>
          <w:sz w:val="26"/>
          <w:szCs w:val="26"/>
          <w:u w:val="single"/>
          <w:rtl w:val="0"/>
        </w:rPr>
        <w:t xml:space="preserve">moqui.server.instance.InstanceHost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Run Cmd for exposing 2375 ports for remote-docker ,so that from anywhere we can connect to the docker client.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Dockerd -H unix:///var/run/docker.sock -H tcp://127.0.0.1:2375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this cmd create problem in the case of localhost Refer this linux: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https://gist.github.com/styblope/dc55e0ad2a9848f2cc3307d4819d819f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For Mac Run cmd after installing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color w:val="424242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sz w:val="19"/>
          <w:szCs w:val="19"/>
          <w:highlight w:val="white"/>
          <w:rtl w:val="0"/>
        </w:rPr>
        <w:t xml:space="preserve">socat TCP-LISTEN:2375,reuseaddr,fork UNIX-CONNECT:/var/run/docker.sock &amp;</w:t>
      </w:r>
    </w:p>
    <w:p w:rsidR="00000000" w:rsidDel="00000000" w:rsidP="00000000" w:rsidRDefault="00000000" w:rsidRPr="00000000" w14:paraId="00000026">
      <w:pPr>
        <w:ind w:left="1440" w:firstLine="0"/>
        <w:rPr>
          <w:rFonts w:ascii="Nunito" w:cs="Nunito" w:eastAsia="Nunito" w:hAnsi="Nunito"/>
          <w:color w:val="4242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If Building Image then needed to follow below steps:-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Elastic search needed and then build war file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12c43"/>
          <w:sz w:val="21"/>
          <w:szCs w:val="21"/>
          <w:highlight w:val="white"/>
          <w:rtl w:val="0"/>
        </w:rPr>
        <w:t xml:space="preserve">./gradlew downloadElasticSearch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mysql jar file must be needed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-&gt; inside runtime/lib folder  must otherwise it would not work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line="342.8568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333333"/>
          <w:sz w:val="26"/>
          <w:szCs w:val="26"/>
          <w:highlight w:val="white"/>
          <w:rtl w:val="0"/>
        </w:rPr>
        <w:t xml:space="preserve">./gradlew cleanAll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docker cleanAll build addRuntime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line="342.8568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333333"/>
          <w:sz w:val="26"/>
          <w:szCs w:val="26"/>
          <w:highlight w:val="white"/>
          <w:rtl w:val="0"/>
        </w:rPr>
        <w:t xml:space="preserve">cd docker/simple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./docker.sh (for building the docker-image)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cd docker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line="342.8568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333333"/>
          <w:sz w:val="26"/>
          <w:szCs w:val="26"/>
          <w:highlight w:val="white"/>
          <w:rtl w:val="0"/>
        </w:rPr>
        <w:t xml:space="preserve">#comment down the mysql-container part inside nginx-mysql-compose.yml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line="342.8568" w:lineRule="auto"/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333333"/>
          <w:sz w:val="26"/>
          <w:szCs w:val="26"/>
          <w:highlight w:val="white"/>
          <w:rtl w:val="0"/>
        </w:rPr>
        <w:t xml:space="preserve">docker-compose -f nginx-mysql-compose.yml -p moqui up -d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./gradlew  -&gt; ./gradlew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Configure-docker-client Remote/local inside moqui.server.instance.InstanceHost</w:t>
      </w:r>
      <w:r w:rsidDel="00000000" w:rsidR="00000000" w:rsidRPr="00000000">
        <w:rPr>
          <w:rFonts w:ascii="Nunito" w:cs="Nunito" w:eastAsia="Nunito" w:hAnsi="Nunito"/>
          <w:sz w:val="26"/>
          <w:szCs w:val="26"/>
          <w:highlight w:val="white"/>
          <w:rtl w:val="0"/>
        </w:rPr>
        <w:t xml:space="preserve"> for connecting remote-docker ,just make a new Entry for Remote-Docker and give the IP of the server.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="342.8568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333333"/>
          <w:sz w:val="26"/>
          <w:szCs w:val="26"/>
          <w:highlight w:val="white"/>
          <w:rtl w:val="0"/>
        </w:rPr>
        <w:t xml:space="preserve">(#comment down the mysql-container part inside )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="342.8568" w:lineRule="auto"/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333333"/>
          <w:sz w:val="26"/>
          <w:szCs w:val="26"/>
          <w:highlight w:val="white"/>
          <w:rtl w:val="0"/>
        </w:rPr>
        <w:t xml:space="preserve">docker-compose -f nginx-mysql-compose.yml -p moqui up -d    - &gt;  For running nginx-container.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b w:val="1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For enabling nginx-https service we have to generate the certs cmd are given already.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Before making nginx-container run ,always create a moqui-default network and run on that in case of a compose file no need to worry.</w:t>
      </w:r>
    </w:p>
    <w:p w:rsidR="00000000" w:rsidDel="00000000" w:rsidP="00000000" w:rsidRDefault="00000000" w:rsidRPr="00000000" w14:paraId="00000039">
      <w:pPr>
        <w:ind w:left="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03A">
      <w:pPr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rtl w:val="0"/>
        </w:rPr>
        <w:t xml:space="preserve">2)Moqui-Mysql-DB-Configuration</w:t>
      </w:r>
    </w:p>
    <w:p w:rsidR="00000000" w:rsidDel="00000000" w:rsidP="00000000" w:rsidRDefault="00000000" w:rsidRPr="00000000" w14:paraId="00000041">
      <w:pPr>
        <w:ind w:left="72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moqui.server.instance.DatabaseHost</w:t>
      </w:r>
    </w:p>
    <w:p w:rsidR="00000000" w:rsidDel="00000000" w:rsidP="00000000" w:rsidRDefault="00000000" w:rsidRPr="00000000" w14:paraId="00000042">
      <w:pPr>
        <w:ind w:left="72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highlight w:val="white"/>
          <w:rtl w:val="0"/>
        </w:rPr>
        <w:t xml:space="preserve">moqui.server.instances.DatabaseType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This can be Remote/local ,so we have to provide the IP of the Mysql in (Instance-Address and Host-address) 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moqui.server.instance.DatabaseHost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Entity and also provide the root-user and root-password which has all privileges.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DatabaseType inside the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highlight w:val="white"/>
          <w:rtl w:val="0"/>
        </w:rPr>
        <w:t xml:space="preserve"> moqui.server.instances.DatabaseType mysql8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must give otherwise error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u w:val="single"/>
          <w:rtl w:val="0"/>
        </w:rPr>
        <w:t xml:space="preserve">MysqlXADataSourceNotFound.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And At Mysql-Client side we have to do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Remote-configuration steps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for enabling remote access in mysql  (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Given in Extra-Info point-3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And Create root-user for remote/local must provide all privileges and also permission (so that it can provide permission to other users  also  )(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Given in Extra-Info point-3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). 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Mysql-SSl Must be configured(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5"/>
            <w:szCs w:val="25"/>
            <w:highlight w:val="white"/>
            <w:u w:val="single"/>
            <w:rtl w:val="0"/>
          </w:rPr>
          <w:t xml:space="preserve">https://access.redhat.com/solutions/68098</w:t>
        </w:r>
      </w:hyperlink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) follow upto 10 steps.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rtl w:val="0"/>
        </w:rPr>
        <w:t xml:space="preserve">For DB thing i have changed this code -: Time-zone-error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highlight w:val="white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ind w:left="720" w:hanging="360"/>
        <w:rPr>
          <w:rFonts w:ascii="Nunito" w:cs="Nunito" w:eastAsia="Nunito" w:hAnsi="Nuni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 serverTimezone="${database_time_zone ?: 'US/Pacific'}" useSSL="false"   allowPublicKeyRetrieval="true"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Here I am Getting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u w:val="single"/>
          <w:rtl w:val="0"/>
        </w:rPr>
        <w:t xml:space="preserve">Bitronix error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 because the mysql-user has not all permissions for whole db ,or might be previous way is deprecated ,issue is resolved by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80808"/>
          <w:sz w:val="24"/>
          <w:szCs w:val="24"/>
          <w:highlight w:val="white"/>
          <w:rtl w:val="0"/>
        </w:rPr>
        <w:t xml:space="preserve">ec.entity.runSqlUpdateConf("GRANT ALL PRIVILEGES ON *.* TO '${envMap.entity_ds_user}'", adminMap)</w:t>
      </w:r>
    </w:p>
    <w:p w:rsidR="00000000" w:rsidDel="00000000" w:rsidP="00000000" w:rsidRDefault="00000000" w:rsidRPr="00000000" w14:paraId="0000004C">
      <w:pPr>
        <w:ind w:left="0" w:firstLine="0"/>
        <w:rPr>
          <w:rFonts w:ascii="Nunito" w:cs="Nunito" w:eastAsia="Nunito" w:hAnsi="Nunit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80808"/>
          <w:sz w:val="24"/>
          <w:szCs w:val="24"/>
          <w:highlight w:val="white"/>
          <w:rtl w:val="0"/>
        </w:rPr>
        <w:t xml:space="preserve">—-----------------------------------------------------------------------------------------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8"/>
          <w:szCs w:val="28"/>
          <w:highlight w:val="white"/>
          <w:u w:val="single"/>
          <w:rtl w:val="0"/>
        </w:rPr>
        <w:t xml:space="preserve">3)Docker-Images-Pulling-configurations </w:t>
      </w: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-: In this section we are configuring images ,whose instance we have to create and configuring credentials ,from where we have to fetch/pull images.  </w:t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-And after following things just create an instance and select the image , which you have created.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single"/>
          <w:rtl w:val="0"/>
        </w:rPr>
        <w:t xml:space="preserve">moqui.server.instance.InstanceImage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single"/>
          <w:rtl w:val="0"/>
        </w:rPr>
        <w:t xml:space="preserve">Instance-Image-Id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 : Must-be-unique-name/PK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Image-Type-ID -: 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it's our choice of categorization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Host-Type-Id -: 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it's our choice of categorization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Image-Name - 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full-name of image must be given serveraddress/image-name:tag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Aws : 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118728153888.dkr.ecr.us-east-1.amazonaws.com/tk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Azure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 : rohitmkj.azurecr.io/moquil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Docker-Hub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 :- rohitroax123/moquil:latest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Docker-container-Private-registry 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: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highlight w:val="white"/>
            <w:u w:val="single"/>
            <w:rtl w:val="0"/>
          </w:rPr>
          <w:t xml:space="preserve">localhost:5000</w:t>
        </w:r>
      </w:hyperlink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/moquil:latest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Registry-Location : 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it contains the Registry-server-address now.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Docker-container-private-registry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 :</w:t>
      </w:r>
      <w:hyperlink r:id="rId9">
        <w:r w:rsidDel="00000000" w:rsidR="00000000" w:rsidRPr="00000000">
          <w:rPr>
            <w:rFonts w:ascii="Nunito" w:cs="Nunito" w:eastAsia="Nunito" w:hAnsi="Nunito"/>
            <w:color w:val="080808"/>
            <w:sz w:val="26"/>
            <w:szCs w:val="26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highlight w:val="white"/>
            <w:u w:val="single"/>
            <w:rtl w:val="0"/>
          </w:rPr>
          <w:t xml:space="preserve">http://localhost:5000/v2/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Docker-Hub :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 https://index.docker.io/v1/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AWS-ECR-registry-server-address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 :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highlight w:val="white"/>
            <w:u w:val="single"/>
            <w:rtl w:val="0"/>
          </w:rPr>
          <w:t xml:space="preserve">https://118728153888.dkr.ecr.us-east-1.amazonaws.com/v2/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AZURE -REGISTRY -: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highlight w:val="white"/>
            <w:u w:val="single"/>
            <w:rtl w:val="0"/>
          </w:rPr>
          <w:t xml:space="preserve">rohitmkj.azurecr.io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Username : 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Name of user from which we can login to docker , In case of Aws yet it is hard-coded to use process cmd.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color w:val="080808"/>
          <w:sz w:val="26"/>
          <w:szCs w:val="26"/>
          <w:highlight w:val="white"/>
          <w:rtl w:val="0"/>
        </w:rPr>
        <w:t xml:space="preserve">Password : </w:t>
      </w: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password/ command in case of Aws (through which token is generated)</w:t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br w:type="textWrapping"/>
        <w:t xml:space="preserve">aws ecr get-login --no-include-email --region us-east-1</w:t>
      </w:r>
    </w:p>
    <w:p w:rsidR="00000000" w:rsidDel="00000000" w:rsidP="00000000" w:rsidRDefault="00000000" w:rsidRPr="00000000" w14:paraId="00000066">
      <w:pPr>
        <w:rPr>
          <w:rFonts w:ascii="Nunito" w:cs="Nunito" w:eastAsia="Nunito" w:hAnsi="Nunito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80808"/>
          <w:sz w:val="26"/>
          <w:szCs w:val="26"/>
          <w:highlight w:val="white"/>
          <w:rtl w:val="0"/>
        </w:rPr>
        <w:t xml:space="preserve">—----------------------------------------------------------------------------------</w:t>
      </w:r>
    </w:p>
    <w:p w:rsidR="00000000" w:rsidDel="00000000" w:rsidP="00000000" w:rsidRDefault="00000000" w:rsidRPr="00000000" w14:paraId="00000068">
      <w:pPr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rtl w:val="0"/>
        </w:rPr>
        <w:t xml:space="preserve">For Extra-Informations :-</w:t>
      </w:r>
    </w:p>
    <w:p w:rsidR="00000000" w:rsidDel="00000000" w:rsidP="00000000" w:rsidRDefault="00000000" w:rsidRPr="00000000" w14:paraId="00000071">
      <w:pPr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1).</w:t>
      </w:r>
    </w:p>
    <w:p w:rsidR="00000000" w:rsidDel="00000000" w:rsidP="00000000" w:rsidRDefault="00000000" w:rsidRPr="00000000" w14:paraId="00000073">
      <w:pPr>
        <w:ind w:lef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moqui.server.instance.DatabaseHost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:- Instance-Address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(It is for the instance which we are creating ,the given ip here is passed as envs in the instance ) and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Host-address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(it is the root mysql-address)</w:t>
      </w:r>
    </w:p>
    <w:p w:rsidR="00000000" w:rsidDel="00000000" w:rsidP="00000000" w:rsidRDefault="00000000" w:rsidRPr="00000000" w14:paraId="00000074">
      <w:pPr>
        <w:ind w:left="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But i think both are always same because we can’t use one mysql-root-user to provide-privileges to another mysql-client-user.</w:t>
      </w:r>
    </w:p>
    <w:p w:rsidR="00000000" w:rsidDel="00000000" w:rsidP="00000000" w:rsidRDefault="00000000" w:rsidRPr="00000000" w14:paraId="00000075">
      <w:pPr>
        <w:ind w:lef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Special-case : 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Always give IP in Instance-Address of instance because the  instance is inside the docker-client ,and so it is trying to connect remotely ,if you give localhost it will not be able to connect mysql-outside the docker-client</w:t>
      </w:r>
    </w:p>
    <w:p w:rsidR="00000000" w:rsidDel="00000000" w:rsidP="00000000" w:rsidRDefault="00000000" w:rsidRPr="00000000" w14:paraId="00000076">
      <w:pPr>
        <w:ind w:left="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2).</w:t>
      </w:r>
    </w:p>
    <w:p w:rsidR="00000000" w:rsidDel="00000000" w:rsidP="00000000" w:rsidRDefault="00000000" w:rsidRPr="00000000" w14:paraId="00000078">
      <w:pPr>
        <w:ind w:left="0" w:firstLine="0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Point to be Remember 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3"/>
          <w:szCs w:val="23"/>
          <w:highlight w:val="white"/>
          <w:rtl w:val="0"/>
        </w:rPr>
        <w:t xml:space="preserve">Moqui-Image</w:t>
      </w:r>
      <w:r w:rsidDel="00000000" w:rsidR="00000000" w:rsidRPr="00000000">
        <w:rPr>
          <w:rFonts w:ascii="Nunito" w:cs="Nunito" w:eastAsia="Nunito" w:hAnsi="Nunito"/>
          <w:sz w:val="23"/>
          <w:szCs w:val="23"/>
          <w:highlight w:val="white"/>
          <w:rtl w:val="0"/>
        </w:rPr>
        <w:t xml:space="preserve"> must to be  not </w:t>
      </w:r>
      <w:r w:rsidDel="00000000" w:rsidR="00000000" w:rsidRPr="00000000">
        <w:rPr>
          <w:rFonts w:ascii="Nunito" w:cs="Nunito" w:eastAsia="Nunito" w:hAnsi="Nunito"/>
          <w:b w:val="1"/>
          <w:sz w:val="23"/>
          <w:szCs w:val="23"/>
          <w:highlight w:val="white"/>
          <w:rtl w:val="0"/>
        </w:rPr>
        <w:t xml:space="preserve">containing local-mapping of DB</w:t>
      </w:r>
      <w:r w:rsidDel="00000000" w:rsidR="00000000" w:rsidRPr="00000000">
        <w:rPr>
          <w:rFonts w:ascii="Nunito" w:cs="Nunito" w:eastAsia="Nunito" w:hAnsi="Nunito"/>
          <w:sz w:val="23"/>
          <w:szCs w:val="23"/>
          <w:highlight w:val="white"/>
          <w:rtl w:val="0"/>
        </w:rPr>
        <w:t xml:space="preserve"> ,if contain then it will not be able to connect the DB with the given IP , because b/w envs and local declaration of DB precedence goes to local-declaration of DB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highlight w:val="white"/>
          <w:rtl w:val="0"/>
        </w:rPr>
        <w:t xml:space="preserve">And also same for </w:t>
      </w:r>
      <w:r w:rsidDel="00000000" w:rsidR="00000000" w:rsidRPr="00000000">
        <w:rPr>
          <w:rFonts w:ascii="Nunito" w:cs="Nunito" w:eastAsia="Nunito" w:hAnsi="Nunito"/>
          <w:b w:val="1"/>
          <w:sz w:val="23"/>
          <w:szCs w:val="23"/>
          <w:highlight w:val="white"/>
          <w:rtl w:val="0"/>
        </w:rPr>
        <w:t xml:space="preserve">MAIN-INSTANCE </w:t>
      </w:r>
      <w:r w:rsidDel="00000000" w:rsidR="00000000" w:rsidRPr="00000000">
        <w:rPr>
          <w:rFonts w:ascii="Nunito" w:cs="Nunito" w:eastAsia="Nunito" w:hAnsi="Nunito"/>
          <w:sz w:val="23"/>
          <w:szCs w:val="23"/>
          <w:highlight w:val="white"/>
          <w:rtl w:val="0"/>
        </w:rPr>
        <w:t xml:space="preserve">it should not contain the Local-Db mapping it is coming from envs and we want that because it might happen that db might be Remote.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7"/>
          <w:szCs w:val="27"/>
          <w:highlight w:val="white"/>
          <w:u w:val="single"/>
          <w:rtl w:val="0"/>
        </w:rPr>
        <w:t xml:space="preserve">3).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7"/>
          <w:szCs w:val="27"/>
          <w:highlight w:val="white"/>
          <w:u w:val="single"/>
          <w:rtl w:val="0"/>
        </w:rPr>
        <w:t xml:space="preserve">Remote-Mysql-Configurations : -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1)For instance-Address field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inside moqui.server.instance.DatabaseHost (always give the IP ,where mysql is placed).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 Local-Mysql setup this thing is enough to allow remote connection.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And also i have to change mysql-&gt;mysql.conf.d-&gt;mysqld.cnf file make * in the</w:t>
      </w:r>
    </w:p>
    <w:p w:rsidR="00000000" w:rsidDel="00000000" w:rsidP="00000000" w:rsidRDefault="00000000" w:rsidRPr="00000000" w14:paraId="00000081">
      <w:pPr>
        <w:ind w:left="720" w:firstLine="0"/>
        <w:rPr>
          <w:rFonts w:ascii="Nunito" w:cs="Nunito" w:eastAsia="Nunito" w:hAnsi="Nunito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24242"/>
          <w:sz w:val="24"/>
          <w:szCs w:val="24"/>
          <w:highlight w:val="white"/>
          <w:rtl w:val="0"/>
        </w:rPr>
        <w:t xml:space="preserve">bind-address        = *</w:t>
      </w:r>
    </w:p>
    <w:p w:rsidR="00000000" w:rsidDel="00000000" w:rsidP="00000000" w:rsidRDefault="00000000" w:rsidRPr="00000000" w14:paraId="00000082">
      <w:pPr>
        <w:ind w:left="720" w:firstLine="0"/>
        <w:rPr>
          <w:rFonts w:ascii="Nunito" w:cs="Nunito" w:eastAsia="Nunito" w:hAnsi="Nunito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24242"/>
          <w:sz w:val="24"/>
          <w:szCs w:val="24"/>
          <w:highlight w:val="white"/>
          <w:rtl w:val="0"/>
        </w:rPr>
        <w:t xml:space="preserve">mysqlx-bind-address    = *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Nunito" w:cs="Nunito" w:eastAsia="Nunito" w:hAnsi="Nunito"/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Nunito" w:cs="Nunito" w:eastAsia="Nunito" w:hAnsi="Nunito"/>
          <w:color w:val="424242"/>
          <w:sz w:val="24"/>
          <w:szCs w:val="24"/>
          <w:highlight w:val="white"/>
          <w:rtl w:val="0"/>
        </w:rPr>
        <w:t xml:space="preserve">systemctl restart mysql</w:t>
      </w:r>
    </w:p>
    <w:p w:rsidR="00000000" w:rsidDel="00000000" w:rsidP="00000000" w:rsidRDefault="00000000" w:rsidRPr="00000000" w14:paraId="00000084">
      <w:pPr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2)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highlight w:val="white"/>
          <w:rtl w:val="0"/>
        </w:rPr>
        <w:t xml:space="preserve">For Creating Remote User-use</w:t>
      </w: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  this(I would recommend always use Remote-User) 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For access the mysql from Remote(any ip) we have to create user with (%) 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User ‘root’@’%’ </w:t>
      </w:r>
      <w:r w:rsidDel="00000000" w:rsidR="00000000" w:rsidRPr="00000000">
        <w:rPr>
          <w:rFonts w:ascii="Nunito" w:cs="Nunito" w:eastAsia="Nunito" w:hAnsi="Nunito"/>
          <w:b w:val="1"/>
          <w:color w:val="080808"/>
          <w:sz w:val="24"/>
          <w:szCs w:val="24"/>
          <w:shd w:fill="f8f8f8" w:val="clear"/>
          <w:rtl w:val="0"/>
        </w:rPr>
        <w:t xml:space="preserve">IDENTIFIED BY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‘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123456’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and allow all permission 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GRANT ALL PRIVILEGES ON *.* TO 'root'@'%'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GRANT PROXY ON ``@`` TO 'root'@'%' WITH GRANT OPTION  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Must above cmd it gives permission to user that it will also give privileges to other use</w:t>
      </w: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rtl w:val="0"/>
        </w:rPr>
        <w:t xml:space="preserve">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80808"/>
          <w:sz w:val="24"/>
          <w:szCs w:val="24"/>
          <w:highlight w:val="white"/>
          <w:rtl w:val="0"/>
        </w:rPr>
        <w:t xml:space="preserve">And then use mysql -h &lt;wlan&gt;IP -u&lt;user-name&gt; -p (check by ifconfig)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Nunito" w:cs="Nunito" w:eastAsia="Nunito" w:hAnsi="Nunito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Nunito" w:cs="Nunito" w:eastAsia="Nunito" w:hAnsi="Nunito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118728153888.dkr.ecr.us-east-1.amazonaws.com/v2//%22,/%22email/%22:/%22rohitpawar28112000@gmail.com/%22%7D%22" TargetMode="External"/><Relationship Id="rId10" Type="http://schemas.openxmlformats.org/officeDocument/2006/relationships/hyperlink" Target="http://localhost:5000/v2/" TargetMode="External"/><Relationship Id="rId12" Type="http://schemas.openxmlformats.org/officeDocument/2006/relationships/hyperlink" Target="http://rohitmkj.azurecr.io" TargetMode="External"/><Relationship Id="rId9" Type="http://schemas.openxmlformats.org/officeDocument/2006/relationships/hyperlink" Target="http://localhost:5000/v2/%22,/%22email/%22:/%22rohitpawar28112000@gmail.com/%22%7D%2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styblope/dc55e0ad2a9848f2cc3307d4819d819f" TargetMode="External"/><Relationship Id="rId7" Type="http://schemas.openxmlformats.org/officeDocument/2006/relationships/hyperlink" Target="https://access.redhat.com/solutions/68098" TargetMode="External"/><Relationship Id="rId8" Type="http://schemas.openxmlformats.org/officeDocument/2006/relationships/hyperlink" Target="http://localhost:5000/v2/%22,/%22email/%22:/%22rohitpawar28112000@gmail.com/%22%7D%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