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  <w:t>{{ created }}</w:t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  <w:t>To: {{ clientName }}, {{ clientAddress }}</w:t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  <w:t>VAT: {{ clientVAT }}</w:t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  <w:t>{{ Description }}: {{ Quote }}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Sans Compresse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LibreOffice/7.4.2.3$Linux_X86_64 LibreOffice_project/22949782292d40bc0751a2b0b2cf40927460a4f8</Application>
  <AppVersion>15.0000</AppVersion>
  <Pages>1</Pages>
  <Words>20</Words>
  <Characters>88</Characters>
  <CharactersWithSpaces>104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2022-11-20T10:38:06Z</dcterms:created>
  <dc:creator/>
  <dc:description/>
  <dc:language>en-IN</dc:language>
  <cp:lastModifiedBy/>
  <dcterms:modified xsi:type="dcterms:W3CDTF">2022-11-20T10:48:11Z</dcterms:modified>
  <cp:revision>1</cp:revision>
  <dc:subject/>
  <dc:title/>
</cp:coreProperties>
</file>