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D32" w:rsidRPr="00245D32" w:rsidRDefault="00245D32" w:rsidP="00245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D32">
        <w:rPr>
          <w:rFonts w:ascii="Times New Roman" w:eastAsia="Times New Roman" w:hAnsi="Times New Roman" w:cs="Times New Roman"/>
          <w:b/>
          <w:bCs/>
          <w:sz w:val="27"/>
          <w:szCs w:val="27"/>
        </w:rPr>
        <w:t>Pico Wallet Mobile Application Test Plan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Pico Wallet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 xml:space="preserve"> mobile application enables users to manage their cryptocurrency assets, including functionalities such as sending, receiving, and swapping tokens, as well as browsing decentralized applications (</w:t>
      </w:r>
      <w:proofErr w:type="spellStart"/>
      <w:r w:rsidRPr="00245D32">
        <w:rPr>
          <w:rFonts w:ascii="Times New Roman" w:eastAsia="Times New Roman" w:hAnsi="Times New Roman" w:cs="Times New Roman"/>
          <w:sz w:val="24"/>
          <w:szCs w:val="24"/>
        </w:rPr>
        <w:t>dApps</w:t>
      </w:r>
      <w:proofErr w:type="spellEnd"/>
      <w:r w:rsidRPr="00245D32">
        <w:rPr>
          <w:rFonts w:ascii="Times New Roman" w:eastAsia="Times New Roman" w:hAnsi="Times New Roman" w:cs="Times New Roman"/>
          <w:sz w:val="24"/>
          <w:szCs w:val="24"/>
        </w:rPr>
        <w:t>). This test plan outlines the strategy, objectives, schedule, resources, and deliverables for testing the Pico Wallet application to ensure it meets the specified requirements and quality standards.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2. Scope</w:t>
      </w:r>
    </w:p>
    <w:p w:rsidR="00245D32" w:rsidRPr="00245D32" w:rsidRDefault="00245D32" w:rsidP="00245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In Scope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The testing will cover all core functionalities of the Pico Wallet application, including:</w:t>
      </w:r>
    </w:p>
    <w:p w:rsidR="00245D32" w:rsidRPr="00245D32" w:rsidRDefault="00245D32" w:rsidP="00245D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User Registration and Authentication</w:t>
      </w:r>
    </w:p>
    <w:p w:rsidR="00245D32" w:rsidRPr="00245D32" w:rsidRDefault="00245D32" w:rsidP="00245D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Wallet Management (Send/Receive Tokens)</w:t>
      </w:r>
    </w:p>
    <w:p w:rsidR="00245D32" w:rsidRPr="00245D32" w:rsidRDefault="00245D32" w:rsidP="00245D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Token Swap</w:t>
      </w:r>
    </w:p>
    <w:p w:rsidR="00245D32" w:rsidRPr="00245D32" w:rsidRDefault="00245D32" w:rsidP="00245D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In-App Browser</w:t>
      </w:r>
    </w:p>
    <w:p w:rsidR="00245D32" w:rsidRPr="00245D32" w:rsidRDefault="00245D32" w:rsidP="00245D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Collectibles and NFTs</w:t>
      </w:r>
    </w:p>
    <w:p w:rsidR="00245D32" w:rsidRPr="00245D32" w:rsidRDefault="00245D32" w:rsidP="00245D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Settings and Customizations</w:t>
      </w:r>
    </w:p>
    <w:p w:rsidR="00245D32" w:rsidRPr="00245D32" w:rsidRDefault="00245D32" w:rsidP="00245D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Admin Panel</w:t>
      </w:r>
    </w:p>
    <w:p w:rsidR="00245D32" w:rsidRPr="00245D32" w:rsidRDefault="00245D32" w:rsidP="00245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Out of Scope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External integrations and third-party services, such as external APIs for token price fetching, are excluded from this testing phase.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3. Objectives</w:t>
      </w:r>
    </w:p>
    <w:p w:rsidR="00245D32" w:rsidRPr="00245D32" w:rsidRDefault="00245D32" w:rsidP="00245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Verify that the application functions as intended across all supported devices and platforms.</w:t>
      </w:r>
    </w:p>
    <w:p w:rsidR="00245D32" w:rsidRPr="00245D32" w:rsidRDefault="00245D32" w:rsidP="00245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Ensure that all user interactions are intuitive and free from errors.</w:t>
      </w:r>
    </w:p>
    <w:p w:rsidR="00245D32" w:rsidRPr="00245D32" w:rsidRDefault="00245D32" w:rsidP="00245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Confirm that the application adheres to security best practices, safeguarding user data and transactions.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4. Test Strategy</w:t>
      </w:r>
    </w:p>
    <w:p w:rsidR="00245D32" w:rsidRPr="00245D32" w:rsidRDefault="00245D32" w:rsidP="00245D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Test Levels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D32" w:rsidRPr="00245D32" w:rsidRDefault="00245D32" w:rsidP="00245D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i/>
          <w:iCs/>
          <w:sz w:val="24"/>
          <w:szCs w:val="24"/>
        </w:rPr>
        <w:t>Unit Testing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Focus on individual components and functions.</w:t>
      </w:r>
    </w:p>
    <w:p w:rsidR="00245D32" w:rsidRPr="00245D32" w:rsidRDefault="00245D32" w:rsidP="00245D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i/>
          <w:iCs/>
          <w:sz w:val="24"/>
          <w:szCs w:val="24"/>
        </w:rPr>
        <w:t>Integration Testing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Assess the interaction between different modules.</w:t>
      </w:r>
    </w:p>
    <w:p w:rsidR="00245D32" w:rsidRPr="00245D32" w:rsidRDefault="00245D32" w:rsidP="00245D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i/>
          <w:iCs/>
          <w:sz w:val="24"/>
          <w:szCs w:val="24"/>
        </w:rPr>
        <w:t>System Testing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Evaluate the application as a whole.</w:t>
      </w:r>
    </w:p>
    <w:p w:rsidR="00245D32" w:rsidRPr="00245D32" w:rsidRDefault="00245D32" w:rsidP="00245D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i/>
          <w:iCs/>
          <w:sz w:val="24"/>
          <w:szCs w:val="24"/>
        </w:rPr>
        <w:t>User Acceptance Testing (UAT)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Validate the application with end-users to ensure it meets their needs.</w:t>
      </w:r>
    </w:p>
    <w:p w:rsidR="00245D32" w:rsidRPr="00245D32" w:rsidRDefault="00245D32" w:rsidP="00245D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Test Types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D32" w:rsidRPr="00245D32" w:rsidRDefault="00245D32" w:rsidP="00245D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i/>
          <w:iCs/>
          <w:sz w:val="24"/>
          <w:szCs w:val="24"/>
        </w:rPr>
        <w:t>Functional Testing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Verify that the application performs its intended functions.</w:t>
      </w:r>
    </w:p>
    <w:p w:rsidR="00245D32" w:rsidRPr="00245D32" w:rsidRDefault="00245D32" w:rsidP="00245D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i/>
          <w:iCs/>
          <w:sz w:val="24"/>
          <w:szCs w:val="24"/>
        </w:rPr>
        <w:t>Non-Functional Testing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Assess performance, security, usability, and compatibility.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5. Test Environment</w:t>
      </w:r>
    </w:p>
    <w:p w:rsidR="00245D32" w:rsidRPr="00245D32" w:rsidRDefault="00245D32" w:rsidP="00245D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Hardware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Testing will be conducted on a range of devices, including smartphones and tablets, to ensure compatibility.</w:t>
      </w:r>
    </w:p>
    <w:p w:rsidR="00245D32" w:rsidRPr="00245D32" w:rsidRDefault="00245D32" w:rsidP="00245D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The application will be tested on both iOS and Android platforms, across various versions.</w:t>
      </w:r>
    </w:p>
    <w:p w:rsidR="00245D32" w:rsidRPr="00245D32" w:rsidRDefault="00245D32" w:rsidP="00245D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Utilize testing tools such as [Testing Tool Name] for automated testing and [Bug Tracking Tool] for defect management.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6. Test Deliverables</w:t>
      </w:r>
    </w:p>
    <w:p w:rsidR="00245D32" w:rsidRPr="00245D32" w:rsidRDefault="00245D32" w:rsidP="00245D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Detailed test scenarios covering all functionalities.</w:t>
      </w:r>
    </w:p>
    <w:p w:rsidR="00245D32" w:rsidRPr="00245D32" w:rsidRDefault="00245D32" w:rsidP="00245D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Test Reports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Documentation of test results, including passed and failed cases.</w:t>
      </w:r>
    </w:p>
    <w:p w:rsidR="00245D32" w:rsidRPr="00245D32" w:rsidRDefault="00245D32" w:rsidP="00245D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Defect Logs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Records of any issues or bugs identified during testing.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7. Schedule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The testing phase is scheduled to begin on [Start Date] and conclude on [End Date], aligning with the overall project timeline.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8. Resources</w:t>
      </w:r>
    </w:p>
    <w:p w:rsidR="00245D32" w:rsidRPr="00245D32" w:rsidRDefault="00245D32" w:rsidP="00245D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Personnel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A team comprising [Number] testers, including a test manager and test analysts.</w:t>
      </w:r>
    </w:p>
    <w:p w:rsidR="00245D32" w:rsidRPr="00245D32" w:rsidRDefault="00245D32" w:rsidP="00245D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 Testers will receive training on the application's functionalities and the testing tools employed.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9. Risks and Assumptions</w:t>
      </w:r>
    </w:p>
    <w:p w:rsidR="00245D32" w:rsidRPr="00245D32" w:rsidRDefault="00245D32" w:rsidP="00245D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Risks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D32" w:rsidRPr="00245D32" w:rsidRDefault="00245D32" w:rsidP="00245D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Potential delays in development could impact the testing schedule.</w:t>
      </w:r>
    </w:p>
    <w:p w:rsidR="00245D32" w:rsidRPr="00245D32" w:rsidRDefault="00245D32" w:rsidP="00245D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Resource constraints may limit the scope of testing.</w:t>
      </w:r>
    </w:p>
    <w:p w:rsidR="00245D32" w:rsidRPr="00245D32" w:rsidRDefault="00245D32" w:rsidP="00245D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</w:t>
      </w:r>
      <w:r w:rsidRPr="00245D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D32" w:rsidRPr="00245D32" w:rsidRDefault="00245D32" w:rsidP="00245D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The application will be delivered for testing with all features implemented.</w:t>
      </w:r>
    </w:p>
    <w:p w:rsidR="00245D32" w:rsidRPr="00245D32" w:rsidRDefault="00245D32" w:rsidP="00245D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Required resources and tools will be available as planned.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b/>
          <w:bCs/>
          <w:sz w:val="24"/>
          <w:szCs w:val="24"/>
        </w:rPr>
        <w:t>10. Approvals</w:t>
      </w:r>
    </w:p>
    <w:p w:rsidR="00245D32" w:rsidRPr="00245D32" w:rsidRDefault="00245D32" w:rsidP="0024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32">
        <w:rPr>
          <w:rFonts w:ascii="Times New Roman" w:eastAsia="Times New Roman" w:hAnsi="Times New Roman" w:cs="Times New Roman"/>
          <w:sz w:val="24"/>
          <w:szCs w:val="24"/>
        </w:rPr>
        <w:t>This test plan has been reviewed and approved by the project stakeholders, including the project manager and the development team lead.</w:t>
      </w:r>
    </w:p>
    <w:p w:rsidR="00BB12E3" w:rsidRPr="00245D32" w:rsidRDefault="00BB12E3" w:rsidP="00245D32">
      <w:bookmarkStart w:id="0" w:name="_GoBack"/>
      <w:bookmarkEnd w:id="0"/>
    </w:p>
    <w:sectPr w:rsidR="00BB12E3" w:rsidRPr="0024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3615E"/>
    <w:multiLevelType w:val="multilevel"/>
    <w:tmpl w:val="2D0E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826EE"/>
    <w:multiLevelType w:val="multilevel"/>
    <w:tmpl w:val="5730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F5DE1"/>
    <w:multiLevelType w:val="multilevel"/>
    <w:tmpl w:val="722E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72365"/>
    <w:multiLevelType w:val="multilevel"/>
    <w:tmpl w:val="461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2013F"/>
    <w:multiLevelType w:val="multilevel"/>
    <w:tmpl w:val="E7B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75CE7"/>
    <w:multiLevelType w:val="multilevel"/>
    <w:tmpl w:val="995C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32BE8"/>
    <w:multiLevelType w:val="multilevel"/>
    <w:tmpl w:val="355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DB"/>
    <w:rsid w:val="00245D32"/>
    <w:rsid w:val="00493EDB"/>
    <w:rsid w:val="00BB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B6411-5AC1-4134-A760-DEDF87C9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D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D32"/>
    <w:rPr>
      <w:b/>
      <w:bCs/>
    </w:rPr>
  </w:style>
  <w:style w:type="character" w:styleId="Emphasis">
    <w:name w:val="Emphasis"/>
    <w:basedOn w:val="DefaultParagraphFont"/>
    <w:uiPriority w:val="20"/>
    <w:qFormat/>
    <w:rsid w:val="00245D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2024-09-25T16:22:00Z</dcterms:created>
  <dcterms:modified xsi:type="dcterms:W3CDTF">2024-09-25T16:24:00Z</dcterms:modified>
</cp:coreProperties>
</file>