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FF82" w14:textId="2C79F7EA" w:rsidR="00A3474B" w:rsidRPr="00476AA8" w:rsidRDefault="00EA6F80">
      <w:pPr>
        <w:rPr>
          <w:rFonts w:ascii="Arial" w:hAnsi="Arial" w:cs="Arial"/>
          <w:b/>
          <w:bCs/>
          <w:sz w:val="24"/>
          <w:szCs w:val="24"/>
        </w:rPr>
      </w:pPr>
      <w:r w:rsidRPr="00476AA8">
        <w:rPr>
          <w:rFonts w:ascii="Arial" w:hAnsi="Arial" w:cs="Arial"/>
          <w:b/>
          <w:bCs/>
          <w:sz w:val="24"/>
          <w:szCs w:val="24"/>
        </w:rPr>
        <w:t>Lead Score Case Study for X Education</w:t>
      </w:r>
    </w:p>
    <w:p w14:paraId="5E289849" w14:textId="77777777" w:rsidR="00EA6F80" w:rsidRPr="00EA6F80" w:rsidRDefault="00EA6F80">
      <w:pPr>
        <w:rPr>
          <w:rFonts w:ascii="Arial" w:hAnsi="Arial" w:cs="Arial"/>
          <w:b/>
          <w:bCs/>
        </w:rPr>
      </w:pPr>
    </w:p>
    <w:p w14:paraId="3A48DB01" w14:textId="77777777" w:rsidR="00EA6F80" w:rsidRPr="00EA6F80" w:rsidRDefault="00EA6F80" w:rsidP="00EA6F80">
      <w:pPr>
        <w:rPr>
          <w:rFonts w:ascii="Arial" w:hAnsi="Arial" w:cs="Arial"/>
          <w:b/>
          <w:bCs/>
        </w:rPr>
      </w:pPr>
      <w:r w:rsidRPr="00EA6F80">
        <w:rPr>
          <w:rFonts w:ascii="Arial" w:hAnsi="Arial" w:cs="Arial"/>
          <w:b/>
          <w:bCs/>
        </w:rPr>
        <w:t>Problem Statement</w:t>
      </w:r>
    </w:p>
    <w:p w14:paraId="18068863" w14:textId="77777777" w:rsidR="00EA6F80" w:rsidRPr="00EA6F80" w:rsidRDefault="00EA6F80" w:rsidP="00EA6F80">
      <w:pPr>
        <w:jc w:val="both"/>
        <w:rPr>
          <w:rFonts w:ascii="Arial" w:hAnsi="Arial" w:cs="Arial"/>
        </w:rPr>
      </w:pPr>
      <w:r w:rsidRPr="00EA6F80">
        <w:rPr>
          <w:rFonts w:ascii="Arial" w:hAnsi="Arial" w:cs="Arial"/>
        </w:rPr>
        <w:t xml:space="preserve">An education company named X Education sells online courses to industry professionals. On any given day, many professionals who are interested in the courses land on their website and browse for courses. </w:t>
      </w:r>
    </w:p>
    <w:p w14:paraId="4DAAFB55" w14:textId="77777777" w:rsidR="00EA6F80" w:rsidRPr="00EA6F80" w:rsidRDefault="00EA6F80" w:rsidP="00EA6F80">
      <w:pPr>
        <w:jc w:val="both"/>
        <w:rPr>
          <w:rFonts w:ascii="Arial" w:hAnsi="Arial" w:cs="Arial"/>
        </w:rPr>
      </w:pPr>
      <w:r w:rsidRPr="00EA6F80">
        <w:rPr>
          <w:rFonts w:ascii="Arial" w:hAnsi="Arial" w:cs="Arial"/>
        </w:rPr>
        <w:t xml:space="preserve"> </w:t>
      </w:r>
    </w:p>
    <w:p w14:paraId="3378BCA7" w14:textId="77777777" w:rsidR="00EA6F80" w:rsidRPr="00EA6F80" w:rsidRDefault="00EA6F80" w:rsidP="00EA6F80">
      <w:pPr>
        <w:jc w:val="both"/>
        <w:rPr>
          <w:rFonts w:ascii="Arial" w:hAnsi="Arial" w:cs="Arial"/>
        </w:rPr>
      </w:pPr>
      <w:r w:rsidRPr="00EA6F80">
        <w:rPr>
          <w:rFonts w:ascii="Arial" w:hAnsi="Arial" w:cs="Arial"/>
        </w:rPr>
        <w:t xml:space="preserve">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39EA252A" w14:textId="77777777" w:rsidR="00EA6F80" w:rsidRPr="00EA6F80" w:rsidRDefault="00EA6F80" w:rsidP="00EA6F80">
      <w:pPr>
        <w:jc w:val="both"/>
        <w:rPr>
          <w:rFonts w:ascii="Arial" w:hAnsi="Arial" w:cs="Arial"/>
        </w:rPr>
      </w:pPr>
      <w:r w:rsidRPr="00EA6F80">
        <w:rPr>
          <w:rFonts w:ascii="Arial" w:hAnsi="Arial" w:cs="Arial"/>
        </w:rPr>
        <w:t xml:space="preserve"> </w:t>
      </w:r>
    </w:p>
    <w:p w14:paraId="66A09592" w14:textId="77777777" w:rsidR="00EA6F80" w:rsidRPr="00EA6F80" w:rsidRDefault="00EA6F80" w:rsidP="00EA6F80">
      <w:pPr>
        <w:jc w:val="both"/>
        <w:rPr>
          <w:rFonts w:ascii="Arial" w:hAnsi="Arial" w:cs="Arial"/>
        </w:rPr>
      </w:pPr>
      <w:r w:rsidRPr="00EA6F80">
        <w:rPr>
          <w:rFonts w:ascii="Arial" w:hAnsi="Arial" w:cs="Arial"/>
        </w:rP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3996EFA9" w14:textId="77777777" w:rsidR="00EA6F80" w:rsidRPr="00EA6F80" w:rsidRDefault="00EA6F80" w:rsidP="00EA6F80">
      <w:pPr>
        <w:jc w:val="both"/>
        <w:rPr>
          <w:rFonts w:ascii="Arial" w:hAnsi="Arial" w:cs="Arial"/>
        </w:rPr>
      </w:pPr>
    </w:p>
    <w:p w14:paraId="6E74F644" w14:textId="7A366B93" w:rsidR="00EA6F80" w:rsidRPr="00EA6F80" w:rsidRDefault="00EA6F80" w:rsidP="00EA6F80">
      <w:pPr>
        <w:jc w:val="both"/>
        <w:rPr>
          <w:rFonts w:ascii="Arial" w:hAnsi="Arial" w:cs="Arial"/>
        </w:rPr>
      </w:pPr>
      <w:r w:rsidRPr="00EA6F80">
        <w:rPr>
          <w:rFonts w:ascii="Arial" w:hAnsi="Arial" w:cs="Arial"/>
        </w:rPr>
        <w:t>As you can see, there are a lot of leads generated in the initial stage (top) but only a few of them come out as paying customers from the bottom. In the middle stage, you need to nurture the potential leads well (</w:t>
      </w:r>
      <w:r w:rsidRPr="00EA6F80">
        <w:rPr>
          <w:rFonts w:ascii="Arial" w:hAnsi="Arial" w:cs="Arial"/>
        </w:rPr>
        <w:t>i.e.,</w:t>
      </w:r>
      <w:r w:rsidRPr="00EA6F80">
        <w:rPr>
          <w:rFonts w:ascii="Arial" w:hAnsi="Arial" w:cs="Arial"/>
        </w:rPr>
        <w:t xml:space="preserve"> educating the leads about the product, constantly communicating etc. ) in order to get a higher lead conversion.</w:t>
      </w:r>
    </w:p>
    <w:p w14:paraId="181880AC" w14:textId="77777777" w:rsidR="00EA6F80" w:rsidRPr="00EA6F80" w:rsidRDefault="00EA6F80" w:rsidP="00EA6F80">
      <w:pPr>
        <w:jc w:val="both"/>
        <w:rPr>
          <w:rFonts w:ascii="Arial" w:hAnsi="Arial" w:cs="Arial"/>
        </w:rPr>
      </w:pPr>
      <w:r w:rsidRPr="00EA6F80">
        <w:rPr>
          <w:rFonts w:ascii="Arial" w:hAnsi="Arial" w:cs="Arial"/>
        </w:rPr>
        <w:t xml:space="preserve"> </w:t>
      </w:r>
    </w:p>
    <w:p w14:paraId="24F3E796" w14:textId="5666FEE9" w:rsidR="00EA6F80" w:rsidRDefault="00EA6F80" w:rsidP="00EA6F80">
      <w:pPr>
        <w:jc w:val="both"/>
        <w:rPr>
          <w:rFonts w:ascii="Arial" w:hAnsi="Arial" w:cs="Arial"/>
        </w:rPr>
      </w:pPr>
      <w:r w:rsidRPr="00EA6F80">
        <w:rPr>
          <w:rFonts w:ascii="Arial" w:hAnsi="Arial" w:cs="Arial"/>
        </w:rPr>
        <w:t xml:space="preserve">X Education has appointed you to help them select the most promising leads, </w:t>
      </w:r>
      <w:r w:rsidRPr="00EA6F80">
        <w:rPr>
          <w:rFonts w:ascii="Arial" w:hAnsi="Arial" w:cs="Arial"/>
        </w:rPr>
        <w:t>i.e.,</w:t>
      </w:r>
      <w:r w:rsidRPr="00EA6F80">
        <w:rPr>
          <w:rFonts w:ascii="Arial" w:hAnsi="Arial" w:cs="Arial"/>
        </w:rPr>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w:t>
      </w:r>
      <w:r w:rsidRPr="00EA6F80">
        <w:rPr>
          <w:rFonts w:ascii="Arial" w:hAnsi="Arial" w:cs="Arial"/>
        </w:rPr>
        <w:t xml:space="preserve"> has</w:t>
      </w:r>
      <w:r w:rsidRPr="00EA6F80">
        <w:rPr>
          <w:rFonts w:ascii="Arial" w:hAnsi="Arial" w:cs="Arial"/>
        </w:rPr>
        <w:t xml:space="preserve"> given a ballpark of the target lead conversion rate to be around 80%.</w:t>
      </w:r>
    </w:p>
    <w:p w14:paraId="484E1B0B" w14:textId="77704C22" w:rsidR="00EA6F80" w:rsidRDefault="00EA6F80" w:rsidP="00EA6F80">
      <w:pPr>
        <w:jc w:val="both"/>
        <w:rPr>
          <w:rFonts w:ascii="Arial" w:hAnsi="Arial" w:cs="Arial"/>
        </w:rPr>
      </w:pPr>
    </w:p>
    <w:p w14:paraId="2A25BE12" w14:textId="04F98CFD" w:rsidR="00EA6F80" w:rsidRDefault="00EA6F80" w:rsidP="00EA6F80">
      <w:pPr>
        <w:jc w:val="both"/>
        <w:rPr>
          <w:rFonts w:ascii="Arial" w:hAnsi="Arial" w:cs="Arial"/>
        </w:rPr>
      </w:pPr>
    </w:p>
    <w:p w14:paraId="74A26E38" w14:textId="166B4FE9" w:rsidR="00EA6F80" w:rsidRDefault="00EA6F80" w:rsidP="00EA6F80">
      <w:pPr>
        <w:jc w:val="both"/>
        <w:rPr>
          <w:rFonts w:ascii="Arial" w:hAnsi="Arial" w:cs="Arial"/>
        </w:rPr>
      </w:pPr>
    </w:p>
    <w:p w14:paraId="2DE550F9" w14:textId="51602431" w:rsidR="00EA6F80" w:rsidRDefault="00EA6F80" w:rsidP="00EA6F80">
      <w:pPr>
        <w:jc w:val="both"/>
        <w:rPr>
          <w:rFonts w:ascii="Arial" w:hAnsi="Arial" w:cs="Arial"/>
        </w:rPr>
      </w:pPr>
    </w:p>
    <w:p w14:paraId="02845A18" w14:textId="77777777" w:rsidR="00EA6F80" w:rsidRPr="00EA6F80" w:rsidRDefault="00EA6F80" w:rsidP="00EA6F80">
      <w:pPr>
        <w:rPr>
          <w:rFonts w:ascii="Arial" w:hAnsi="Arial" w:cs="Arial"/>
          <w:b/>
          <w:bCs/>
        </w:rPr>
      </w:pPr>
      <w:r w:rsidRPr="00EA6F80">
        <w:rPr>
          <w:rFonts w:ascii="Arial" w:hAnsi="Arial" w:cs="Arial"/>
          <w:b/>
          <w:bCs/>
        </w:rPr>
        <w:lastRenderedPageBreak/>
        <w:t>Data</w:t>
      </w:r>
    </w:p>
    <w:p w14:paraId="70594D6E" w14:textId="261931FC" w:rsidR="00EA6F80" w:rsidRDefault="00EA6F80" w:rsidP="00EA6F80">
      <w:pPr>
        <w:jc w:val="both"/>
        <w:rPr>
          <w:rFonts w:ascii="Arial" w:hAnsi="Arial" w:cs="Arial"/>
        </w:rPr>
      </w:pPr>
      <w:r w:rsidRPr="00EA6F80">
        <w:rPr>
          <w:rFonts w:ascii="Arial" w:hAnsi="Arial" w:cs="Arial"/>
        </w:rPr>
        <w:t xml:space="preserve">You have been provided with a </w:t>
      </w:r>
      <w:proofErr w:type="gramStart"/>
      <w:r w:rsidRPr="00EA6F80">
        <w:rPr>
          <w:rFonts w:ascii="Arial" w:hAnsi="Arial" w:cs="Arial"/>
        </w:rPr>
        <w:t>leads</w:t>
      </w:r>
      <w:proofErr w:type="gramEnd"/>
      <w:r w:rsidRPr="00EA6F80">
        <w:rPr>
          <w:rFonts w:ascii="Arial" w:hAnsi="Arial" w:cs="Arial"/>
        </w:rPr>
        <w:t xml:space="preserve">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t>
      </w:r>
      <w:r w:rsidRPr="00EA6F80">
        <w:rPr>
          <w:rFonts w:ascii="Arial" w:hAnsi="Arial" w:cs="Arial"/>
        </w:rPr>
        <w:t>was not</w:t>
      </w:r>
      <w:r w:rsidRPr="00EA6F80">
        <w:rPr>
          <w:rFonts w:ascii="Arial" w:hAnsi="Arial" w:cs="Arial"/>
        </w:rPr>
        <w:t xml:space="preserve">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14:paraId="2F9F5675" w14:textId="0EC48C0A" w:rsidR="00476AA8" w:rsidRDefault="00476AA8" w:rsidP="00EA6F80">
      <w:pPr>
        <w:jc w:val="both"/>
        <w:rPr>
          <w:rFonts w:ascii="Arial" w:hAnsi="Arial" w:cs="Arial"/>
        </w:rPr>
      </w:pPr>
    </w:p>
    <w:p w14:paraId="253D24B1" w14:textId="6B6F81CD" w:rsidR="00476AA8" w:rsidRPr="00476AA8" w:rsidRDefault="00476AA8" w:rsidP="00EA6F80">
      <w:pPr>
        <w:jc w:val="both"/>
        <w:rPr>
          <w:rFonts w:ascii="Arial" w:hAnsi="Arial" w:cs="Arial"/>
          <w:b/>
          <w:bCs/>
        </w:rPr>
      </w:pPr>
      <w:r w:rsidRPr="00476AA8">
        <w:rPr>
          <w:rFonts w:ascii="Arial" w:hAnsi="Arial" w:cs="Arial"/>
          <w:b/>
          <w:bCs/>
        </w:rPr>
        <w:t>Approach</w:t>
      </w:r>
    </w:p>
    <w:p w14:paraId="2763611C" w14:textId="77777777" w:rsidR="00664F82" w:rsidRDefault="00476AA8" w:rsidP="00664F82">
      <w:pPr>
        <w:pStyle w:val="ListParagraph"/>
        <w:numPr>
          <w:ilvl w:val="0"/>
          <w:numId w:val="3"/>
        </w:numPr>
        <w:jc w:val="both"/>
        <w:rPr>
          <w:rFonts w:ascii="Arial" w:hAnsi="Arial" w:cs="Arial"/>
        </w:rPr>
      </w:pPr>
      <w:r>
        <w:rPr>
          <w:rFonts w:ascii="Arial" w:hAnsi="Arial" w:cs="Arial"/>
        </w:rPr>
        <w:t>Data Wrangling</w:t>
      </w:r>
    </w:p>
    <w:p w14:paraId="451E6F90" w14:textId="50027676" w:rsidR="00476AA8" w:rsidRDefault="00476AA8" w:rsidP="00664F82">
      <w:pPr>
        <w:pStyle w:val="ListParagraph"/>
        <w:numPr>
          <w:ilvl w:val="1"/>
          <w:numId w:val="3"/>
        </w:numPr>
        <w:jc w:val="both"/>
        <w:rPr>
          <w:rFonts w:ascii="Arial" w:hAnsi="Arial" w:cs="Arial"/>
        </w:rPr>
      </w:pPr>
      <w:r w:rsidRPr="00664F82">
        <w:rPr>
          <w:rFonts w:ascii="Arial" w:hAnsi="Arial" w:cs="Arial"/>
        </w:rPr>
        <w:t>Cleaning &amp; Preparation</w:t>
      </w:r>
    </w:p>
    <w:p w14:paraId="098771CD" w14:textId="198A9C71" w:rsidR="00664F82" w:rsidRDefault="00664F82" w:rsidP="00664F82">
      <w:pPr>
        <w:pStyle w:val="ListParagraph"/>
        <w:numPr>
          <w:ilvl w:val="1"/>
          <w:numId w:val="3"/>
        </w:numPr>
        <w:jc w:val="both"/>
        <w:rPr>
          <w:rFonts w:ascii="Arial" w:hAnsi="Arial" w:cs="Arial"/>
        </w:rPr>
      </w:pPr>
      <w:r>
        <w:rPr>
          <w:rFonts w:ascii="Arial" w:hAnsi="Arial" w:cs="Arial"/>
        </w:rPr>
        <w:t>Creation of Dummy Variables</w:t>
      </w:r>
    </w:p>
    <w:p w14:paraId="75A04BC0" w14:textId="2BD44D61" w:rsidR="00664F82" w:rsidRDefault="00664F82" w:rsidP="00664F82">
      <w:pPr>
        <w:pStyle w:val="ListParagraph"/>
        <w:numPr>
          <w:ilvl w:val="1"/>
          <w:numId w:val="3"/>
        </w:numPr>
        <w:jc w:val="both"/>
        <w:rPr>
          <w:rFonts w:ascii="Arial" w:hAnsi="Arial" w:cs="Arial"/>
        </w:rPr>
      </w:pPr>
      <w:r>
        <w:rPr>
          <w:rFonts w:ascii="Arial" w:hAnsi="Arial" w:cs="Arial"/>
        </w:rPr>
        <w:t>Test – Train Split</w:t>
      </w:r>
    </w:p>
    <w:p w14:paraId="0AA93F75" w14:textId="1E4B7286" w:rsidR="00664F82" w:rsidRDefault="00664F82" w:rsidP="00664F82">
      <w:pPr>
        <w:pStyle w:val="ListParagraph"/>
        <w:numPr>
          <w:ilvl w:val="1"/>
          <w:numId w:val="3"/>
        </w:numPr>
        <w:jc w:val="both"/>
        <w:rPr>
          <w:rFonts w:ascii="Arial" w:hAnsi="Arial" w:cs="Arial"/>
        </w:rPr>
      </w:pPr>
      <w:r>
        <w:rPr>
          <w:rFonts w:ascii="Arial" w:hAnsi="Arial" w:cs="Arial"/>
        </w:rPr>
        <w:t>Scaling</w:t>
      </w:r>
    </w:p>
    <w:p w14:paraId="4F7535FA" w14:textId="4C6A82B6" w:rsidR="00664F82" w:rsidRPr="00664F82" w:rsidRDefault="00664F82" w:rsidP="00664F82">
      <w:pPr>
        <w:pStyle w:val="ListParagraph"/>
        <w:numPr>
          <w:ilvl w:val="1"/>
          <w:numId w:val="3"/>
        </w:numPr>
        <w:jc w:val="both"/>
        <w:rPr>
          <w:rFonts w:ascii="Arial" w:hAnsi="Arial" w:cs="Arial"/>
        </w:rPr>
      </w:pPr>
      <w:r>
        <w:rPr>
          <w:rFonts w:ascii="Arial" w:hAnsi="Arial" w:cs="Arial"/>
        </w:rPr>
        <w:t>Looking at Correlations</w:t>
      </w:r>
    </w:p>
    <w:p w14:paraId="3E83D208" w14:textId="2D255CBB" w:rsidR="00476AA8" w:rsidRDefault="00476AA8" w:rsidP="00476AA8">
      <w:pPr>
        <w:pStyle w:val="ListParagraph"/>
        <w:numPr>
          <w:ilvl w:val="0"/>
          <w:numId w:val="3"/>
        </w:numPr>
        <w:jc w:val="both"/>
        <w:rPr>
          <w:rFonts w:ascii="Arial" w:hAnsi="Arial" w:cs="Arial"/>
        </w:rPr>
      </w:pPr>
      <w:r>
        <w:rPr>
          <w:rFonts w:ascii="Arial" w:hAnsi="Arial" w:cs="Arial"/>
        </w:rPr>
        <w:t>Model Building</w:t>
      </w:r>
    </w:p>
    <w:p w14:paraId="0D6338E5" w14:textId="292C4A3A" w:rsidR="00664F82" w:rsidRDefault="00664F82" w:rsidP="00664F82">
      <w:pPr>
        <w:pStyle w:val="ListParagraph"/>
        <w:numPr>
          <w:ilvl w:val="1"/>
          <w:numId w:val="3"/>
        </w:numPr>
        <w:jc w:val="both"/>
        <w:rPr>
          <w:rFonts w:ascii="Arial" w:hAnsi="Arial" w:cs="Arial"/>
        </w:rPr>
      </w:pPr>
      <w:r>
        <w:rPr>
          <w:rFonts w:ascii="Arial" w:hAnsi="Arial" w:cs="Arial"/>
        </w:rPr>
        <w:t>Logistic Regression</w:t>
      </w:r>
    </w:p>
    <w:p w14:paraId="232858E8" w14:textId="59D0C109" w:rsidR="00664F82" w:rsidRDefault="00664F82" w:rsidP="00664F82">
      <w:pPr>
        <w:pStyle w:val="ListParagraph"/>
        <w:numPr>
          <w:ilvl w:val="1"/>
          <w:numId w:val="3"/>
        </w:numPr>
        <w:jc w:val="both"/>
        <w:rPr>
          <w:rFonts w:ascii="Arial" w:hAnsi="Arial" w:cs="Arial"/>
        </w:rPr>
      </w:pPr>
      <w:r>
        <w:rPr>
          <w:rFonts w:ascii="Arial" w:hAnsi="Arial" w:cs="Arial"/>
        </w:rPr>
        <w:t>Recursive feature Elimination (RFE)</w:t>
      </w:r>
    </w:p>
    <w:p w14:paraId="388A59C6" w14:textId="7CBE6BFF" w:rsidR="00664F82" w:rsidRPr="00476AA8" w:rsidRDefault="00664F82" w:rsidP="00664F82">
      <w:pPr>
        <w:pStyle w:val="ListParagraph"/>
        <w:numPr>
          <w:ilvl w:val="1"/>
          <w:numId w:val="3"/>
        </w:numPr>
        <w:jc w:val="both"/>
        <w:rPr>
          <w:rFonts w:ascii="Arial" w:hAnsi="Arial" w:cs="Arial"/>
        </w:rPr>
      </w:pPr>
      <w:r>
        <w:rPr>
          <w:rFonts w:ascii="Arial" w:hAnsi="Arial" w:cs="Arial"/>
        </w:rPr>
        <w:t>Variance Inflation Factor</w:t>
      </w:r>
    </w:p>
    <w:p w14:paraId="710219A6" w14:textId="67C655F0" w:rsidR="00664F82" w:rsidRDefault="00476AA8" w:rsidP="00664F82">
      <w:pPr>
        <w:pStyle w:val="ListParagraph"/>
        <w:numPr>
          <w:ilvl w:val="0"/>
          <w:numId w:val="3"/>
        </w:numPr>
        <w:jc w:val="both"/>
        <w:rPr>
          <w:rFonts w:ascii="Arial" w:hAnsi="Arial" w:cs="Arial"/>
        </w:rPr>
      </w:pPr>
      <w:r>
        <w:rPr>
          <w:rFonts w:ascii="Arial" w:hAnsi="Arial" w:cs="Arial"/>
        </w:rPr>
        <w:t>Model Evaluation</w:t>
      </w:r>
    </w:p>
    <w:p w14:paraId="3EDBC00A" w14:textId="0F7E1B8A" w:rsidR="00664F82" w:rsidRDefault="00664F82" w:rsidP="00664F82">
      <w:pPr>
        <w:pStyle w:val="ListParagraph"/>
        <w:numPr>
          <w:ilvl w:val="1"/>
          <w:numId w:val="3"/>
        </w:numPr>
        <w:jc w:val="both"/>
        <w:rPr>
          <w:rFonts w:ascii="Arial" w:hAnsi="Arial" w:cs="Arial"/>
        </w:rPr>
      </w:pPr>
      <w:r w:rsidRPr="00664F82">
        <w:rPr>
          <w:rFonts w:ascii="Arial" w:hAnsi="Arial" w:cs="Arial"/>
        </w:rPr>
        <w:t>Finding the Optimal Cutoff</w:t>
      </w:r>
    </w:p>
    <w:p w14:paraId="0BB66F09" w14:textId="189E42B3" w:rsidR="00664F82" w:rsidRPr="00621D64" w:rsidRDefault="00664F82" w:rsidP="00621D64">
      <w:pPr>
        <w:pStyle w:val="ListParagraph"/>
        <w:numPr>
          <w:ilvl w:val="1"/>
          <w:numId w:val="3"/>
        </w:numPr>
        <w:jc w:val="both"/>
        <w:rPr>
          <w:rFonts w:ascii="Arial" w:hAnsi="Arial" w:cs="Arial"/>
        </w:rPr>
      </w:pPr>
      <w:r>
        <w:rPr>
          <w:rFonts w:ascii="Arial" w:hAnsi="Arial" w:cs="Arial"/>
        </w:rPr>
        <w:t>ROC Curve</w:t>
      </w:r>
    </w:p>
    <w:p w14:paraId="5B464082" w14:textId="1B363FD3" w:rsidR="00476AA8" w:rsidRDefault="00476AA8" w:rsidP="00476AA8">
      <w:pPr>
        <w:pStyle w:val="ListParagraph"/>
        <w:numPr>
          <w:ilvl w:val="0"/>
          <w:numId w:val="3"/>
        </w:numPr>
        <w:jc w:val="both"/>
        <w:rPr>
          <w:rFonts w:ascii="Arial" w:hAnsi="Arial" w:cs="Arial"/>
        </w:rPr>
      </w:pPr>
      <w:r>
        <w:rPr>
          <w:rFonts w:ascii="Arial" w:hAnsi="Arial" w:cs="Arial"/>
        </w:rPr>
        <w:t>Making Predictions on Test Set</w:t>
      </w:r>
    </w:p>
    <w:p w14:paraId="25CC4977" w14:textId="77777777" w:rsidR="00476AA8" w:rsidRPr="00476AA8" w:rsidRDefault="00476AA8" w:rsidP="00476AA8">
      <w:pPr>
        <w:pStyle w:val="ListParagraph"/>
        <w:ind w:left="360"/>
        <w:jc w:val="both"/>
        <w:rPr>
          <w:rFonts w:ascii="Arial" w:hAnsi="Arial" w:cs="Arial"/>
        </w:rPr>
      </w:pPr>
    </w:p>
    <w:p w14:paraId="660D3872" w14:textId="303537D8" w:rsidR="00EA6F80" w:rsidRPr="00EA6F80" w:rsidRDefault="00EA6F80" w:rsidP="00EA6F80">
      <w:pPr>
        <w:jc w:val="both"/>
        <w:rPr>
          <w:rFonts w:ascii="Arial" w:hAnsi="Arial" w:cs="Arial"/>
          <w:b/>
          <w:bCs/>
        </w:rPr>
      </w:pPr>
      <w:r>
        <w:rPr>
          <w:rFonts w:ascii="Arial" w:hAnsi="Arial" w:cs="Arial"/>
          <w:b/>
          <w:bCs/>
        </w:rPr>
        <w:t>Tasks addressed</w:t>
      </w:r>
    </w:p>
    <w:p w14:paraId="15F52CC8" w14:textId="7122A2F1" w:rsidR="00EA6F80" w:rsidRDefault="00EA6F80" w:rsidP="00476AA8">
      <w:pPr>
        <w:pStyle w:val="ListParagraph"/>
        <w:numPr>
          <w:ilvl w:val="0"/>
          <w:numId w:val="2"/>
        </w:numPr>
        <w:jc w:val="both"/>
        <w:rPr>
          <w:rFonts w:ascii="Arial" w:hAnsi="Arial" w:cs="Arial"/>
        </w:rPr>
      </w:pPr>
      <w:r w:rsidRPr="00476AA8">
        <w:rPr>
          <w:rFonts w:ascii="Arial" w:hAnsi="Arial" w:cs="Arial"/>
        </w:rPr>
        <w:t>T</w:t>
      </w:r>
      <w:r w:rsidRPr="00476AA8">
        <w:rPr>
          <w:rFonts w:ascii="Arial" w:hAnsi="Arial" w:cs="Arial"/>
        </w:rPr>
        <w:t xml:space="preserve">op three variables in </w:t>
      </w:r>
      <w:r w:rsidRPr="00476AA8">
        <w:rPr>
          <w:rFonts w:ascii="Arial" w:hAnsi="Arial" w:cs="Arial"/>
        </w:rPr>
        <w:t>the</w:t>
      </w:r>
      <w:r w:rsidRPr="00476AA8">
        <w:rPr>
          <w:rFonts w:ascii="Arial" w:hAnsi="Arial" w:cs="Arial"/>
        </w:rPr>
        <w:t xml:space="preserve"> model which contribute most towards the probability of a lead getting converted?</w:t>
      </w:r>
    </w:p>
    <w:p w14:paraId="58D1E70B" w14:textId="77777777" w:rsidR="00476AA8" w:rsidRPr="00476AA8" w:rsidRDefault="00476AA8" w:rsidP="00476AA8">
      <w:pPr>
        <w:pStyle w:val="ListParagraph"/>
        <w:ind w:left="360"/>
        <w:jc w:val="both"/>
        <w:rPr>
          <w:rFonts w:ascii="Arial" w:hAnsi="Arial" w:cs="Arial"/>
        </w:rPr>
      </w:pPr>
    </w:p>
    <w:p w14:paraId="4415413D" w14:textId="079975A1" w:rsidR="00EA6F80" w:rsidRDefault="00EA6F80" w:rsidP="00476AA8">
      <w:pPr>
        <w:pStyle w:val="ListParagraph"/>
        <w:numPr>
          <w:ilvl w:val="0"/>
          <w:numId w:val="2"/>
        </w:numPr>
        <w:jc w:val="both"/>
        <w:rPr>
          <w:rFonts w:ascii="Arial" w:hAnsi="Arial" w:cs="Arial"/>
        </w:rPr>
      </w:pPr>
      <w:r w:rsidRPr="00476AA8">
        <w:rPr>
          <w:rFonts w:ascii="Arial" w:hAnsi="Arial" w:cs="Arial"/>
        </w:rPr>
        <w:t>T</w:t>
      </w:r>
      <w:r w:rsidRPr="00476AA8">
        <w:rPr>
          <w:rFonts w:ascii="Arial" w:hAnsi="Arial" w:cs="Arial"/>
        </w:rPr>
        <w:t>op 3 categorical/dummy variables in the model which should be focused the most on in order to increase the probability of lead conversion?</w:t>
      </w:r>
    </w:p>
    <w:p w14:paraId="7C6EFD26" w14:textId="77777777" w:rsidR="00476AA8" w:rsidRPr="00476AA8" w:rsidRDefault="00476AA8" w:rsidP="00476AA8">
      <w:pPr>
        <w:pStyle w:val="ListParagraph"/>
        <w:rPr>
          <w:rFonts w:ascii="Arial" w:hAnsi="Arial" w:cs="Arial"/>
        </w:rPr>
      </w:pPr>
    </w:p>
    <w:p w14:paraId="254252CB" w14:textId="77777777" w:rsidR="00476AA8" w:rsidRPr="00476AA8" w:rsidRDefault="00476AA8" w:rsidP="00476AA8">
      <w:pPr>
        <w:pStyle w:val="ListParagraph"/>
        <w:ind w:left="360"/>
        <w:jc w:val="both"/>
        <w:rPr>
          <w:rFonts w:ascii="Arial" w:hAnsi="Arial" w:cs="Arial"/>
        </w:rPr>
      </w:pPr>
    </w:p>
    <w:p w14:paraId="2954D412" w14:textId="6A52C7E5" w:rsidR="00EA6F80" w:rsidRDefault="00EA6F80" w:rsidP="00476AA8">
      <w:pPr>
        <w:pStyle w:val="ListParagraph"/>
        <w:numPr>
          <w:ilvl w:val="0"/>
          <w:numId w:val="2"/>
        </w:numPr>
        <w:jc w:val="both"/>
        <w:rPr>
          <w:rFonts w:ascii="Arial" w:hAnsi="Arial" w:cs="Arial"/>
        </w:rPr>
      </w:pPr>
      <w:r w:rsidRPr="00476AA8">
        <w:rPr>
          <w:rFonts w:ascii="Arial" w:hAnsi="Arial" w:cs="Arial"/>
        </w:rPr>
        <w:t>X Education has a period of 2 months every year during which they hire some interns. The sales team</w:t>
      </w:r>
      <w:r w:rsidRPr="00476AA8">
        <w:rPr>
          <w:rFonts w:ascii="Arial" w:hAnsi="Arial" w:cs="Arial"/>
        </w:rPr>
        <w:t xml:space="preserve"> has</w:t>
      </w:r>
      <w:r w:rsidRPr="00476AA8">
        <w:rPr>
          <w:rFonts w:ascii="Arial" w:hAnsi="Arial" w:cs="Arial"/>
        </w:rPr>
        <w:t xml:space="preserve"> around 10 interns allotted to them. </w:t>
      </w:r>
      <w:r w:rsidRPr="00476AA8">
        <w:rPr>
          <w:rFonts w:ascii="Arial" w:hAnsi="Arial" w:cs="Arial"/>
        </w:rPr>
        <w:t>So,</w:t>
      </w:r>
      <w:r w:rsidRPr="00476AA8">
        <w:rPr>
          <w:rFonts w:ascii="Arial" w:hAnsi="Arial" w:cs="Arial"/>
        </w:rPr>
        <w:t xml:space="preserve"> during this phase, they wish to make the lead conversion more aggressive. </w:t>
      </w:r>
      <w:r w:rsidRPr="00476AA8">
        <w:rPr>
          <w:rFonts w:ascii="Arial" w:hAnsi="Arial" w:cs="Arial"/>
        </w:rPr>
        <w:t>So,</w:t>
      </w:r>
      <w:r w:rsidRPr="00476AA8">
        <w:rPr>
          <w:rFonts w:ascii="Arial" w:hAnsi="Arial" w:cs="Arial"/>
        </w:rPr>
        <w:t xml:space="preserve"> they want almost </w:t>
      </w:r>
      <w:r w:rsidRPr="00476AA8">
        <w:rPr>
          <w:rFonts w:ascii="Arial" w:hAnsi="Arial" w:cs="Arial"/>
        </w:rPr>
        <w:t>all</w:t>
      </w:r>
      <w:r w:rsidRPr="00476AA8">
        <w:rPr>
          <w:rFonts w:ascii="Arial" w:hAnsi="Arial" w:cs="Arial"/>
        </w:rPr>
        <w:t xml:space="preserve"> the potential leads (</w:t>
      </w:r>
      <w:r w:rsidRPr="00476AA8">
        <w:rPr>
          <w:rFonts w:ascii="Arial" w:hAnsi="Arial" w:cs="Arial"/>
        </w:rPr>
        <w:t>i.e.,</w:t>
      </w:r>
      <w:r w:rsidRPr="00476AA8">
        <w:rPr>
          <w:rFonts w:ascii="Arial" w:hAnsi="Arial" w:cs="Arial"/>
        </w:rPr>
        <w:t xml:space="preserve"> the customers who have been predicted as 1 by the model) to be converted and hence, want to make phone calls to as much of such people as possible. Suggest a good strategy they should employ at this stage.</w:t>
      </w:r>
    </w:p>
    <w:p w14:paraId="04CB93A2" w14:textId="77777777" w:rsidR="00476AA8" w:rsidRPr="00476AA8" w:rsidRDefault="00476AA8" w:rsidP="00476AA8">
      <w:pPr>
        <w:pStyle w:val="ListParagraph"/>
        <w:ind w:left="360"/>
        <w:jc w:val="both"/>
        <w:rPr>
          <w:rFonts w:ascii="Arial" w:hAnsi="Arial" w:cs="Arial"/>
        </w:rPr>
      </w:pPr>
    </w:p>
    <w:p w14:paraId="2BED5667" w14:textId="28C21727" w:rsidR="00EA6F80" w:rsidRPr="00476AA8" w:rsidRDefault="00EA6F80" w:rsidP="00476AA8">
      <w:pPr>
        <w:pStyle w:val="ListParagraph"/>
        <w:numPr>
          <w:ilvl w:val="0"/>
          <w:numId w:val="2"/>
        </w:numPr>
        <w:jc w:val="both"/>
        <w:rPr>
          <w:rFonts w:ascii="Arial" w:hAnsi="Arial" w:cs="Arial"/>
        </w:rPr>
      </w:pPr>
      <w:r w:rsidRPr="00476AA8">
        <w:rPr>
          <w:rFonts w:ascii="Arial" w:hAnsi="Arial" w:cs="Arial"/>
        </w:rPr>
        <w:t xml:space="preserve">Similarly, at times, the company reaches its target for a quarter before the deadline. During this time, the company wants the sales team to focus on some new work as well. </w:t>
      </w:r>
      <w:r w:rsidRPr="00476AA8">
        <w:rPr>
          <w:rFonts w:ascii="Arial" w:hAnsi="Arial" w:cs="Arial"/>
        </w:rPr>
        <w:t>So,</w:t>
      </w:r>
      <w:r w:rsidRPr="00476AA8">
        <w:rPr>
          <w:rFonts w:ascii="Arial" w:hAnsi="Arial" w:cs="Arial"/>
        </w:rPr>
        <w:t xml:space="preserve"> during </w:t>
      </w:r>
      <w:r w:rsidRPr="00476AA8">
        <w:rPr>
          <w:rFonts w:ascii="Arial" w:hAnsi="Arial" w:cs="Arial"/>
        </w:rPr>
        <w:lastRenderedPageBreak/>
        <w:t xml:space="preserve">this time, the company’s aim is to not make phone calls unless </w:t>
      </w:r>
      <w:r w:rsidR="00681391" w:rsidRPr="00476AA8">
        <w:rPr>
          <w:rFonts w:ascii="Arial" w:hAnsi="Arial" w:cs="Arial"/>
        </w:rPr>
        <w:t>it is</w:t>
      </w:r>
      <w:r w:rsidRPr="00476AA8">
        <w:rPr>
          <w:rFonts w:ascii="Arial" w:hAnsi="Arial" w:cs="Arial"/>
        </w:rPr>
        <w:t xml:space="preserve"> extremely necessary, </w:t>
      </w:r>
      <w:r w:rsidR="00476AA8" w:rsidRPr="00476AA8">
        <w:rPr>
          <w:rFonts w:ascii="Arial" w:hAnsi="Arial" w:cs="Arial"/>
        </w:rPr>
        <w:t>i.e.,</w:t>
      </w:r>
      <w:r w:rsidRPr="00476AA8">
        <w:rPr>
          <w:rFonts w:ascii="Arial" w:hAnsi="Arial" w:cs="Arial"/>
        </w:rPr>
        <w:t xml:space="preserve"> they want to minimize the rate of useless phone calls. Suggest a strategy they should employ at this stage.</w:t>
      </w:r>
    </w:p>
    <w:p w14:paraId="64A274AA" w14:textId="77777777" w:rsidR="00EA6F80" w:rsidRPr="00EA6F80" w:rsidRDefault="00EA6F80" w:rsidP="00EA6F80">
      <w:pPr>
        <w:jc w:val="both"/>
        <w:rPr>
          <w:rFonts w:ascii="Arial" w:hAnsi="Arial" w:cs="Arial"/>
        </w:rPr>
      </w:pPr>
    </w:p>
    <w:sectPr w:rsidR="00EA6F80" w:rsidRPr="00EA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C41D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F8B77DC"/>
    <w:multiLevelType w:val="hybridMultilevel"/>
    <w:tmpl w:val="EC0AF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80"/>
    <w:rsid w:val="00476AA8"/>
    <w:rsid w:val="00621D64"/>
    <w:rsid w:val="00664F82"/>
    <w:rsid w:val="00681391"/>
    <w:rsid w:val="00A3474B"/>
    <w:rsid w:val="00EA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DA6F"/>
  <w15:chartTrackingRefBased/>
  <w15:docId w15:val="{C5C5E0A6-724D-4DB8-9060-E73865CB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20298">
      <w:bodyDiv w:val="1"/>
      <w:marLeft w:val="0"/>
      <w:marRight w:val="0"/>
      <w:marTop w:val="0"/>
      <w:marBottom w:val="0"/>
      <w:divBdr>
        <w:top w:val="none" w:sz="0" w:space="0" w:color="auto"/>
        <w:left w:val="none" w:sz="0" w:space="0" w:color="auto"/>
        <w:bottom w:val="none" w:sz="0" w:space="0" w:color="auto"/>
        <w:right w:val="none" w:sz="0" w:space="0" w:color="auto"/>
      </w:divBdr>
    </w:div>
    <w:div w:id="7392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2021-02-23T04:23:00Z</dcterms:created>
  <dcterms:modified xsi:type="dcterms:W3CDTF">2021-02-23T14:35:00Z</dcterms:modified>
</cp:coreProperties>
</file>