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085CB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Standard Operating Procedure (SOP) for UConn Capstone Project</w:t>
      </w:r>
    </w:p>
    <w:p w14:paraId="5F8ED06D" w14:textId="480E4461" w:rsidR="00EE4EC5" w:rsidRPr="00EE4EC5" w:rsidRDefault="00EE4EC5" w:rsidP="00EE4EC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Title: Tracking Student Journey: Analyzing Retention and Graduation Rates</w:t>
      </w:r>
    </w:p>
    <w:p w14:paraId="04DED6E5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>1. Purpose</w:t>
      </w:r>
    </w:p>
    <w:p w14:paraId="73E6B4E1" w14:textId="77777777" w:rsidR="00EE4EC5" w:rsidRPr="00EE4EC5" w:rsidRDefault="00EE4EC5" w:rsidP="00EE4EC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 xml:space="preserve">The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Tracking Student Journey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project was undertaken as part of the UConn Capstone Program to analyze and improve student retention and graduation rates. By leveraging data-driven methodologies, the project aimed to uncover key factors influencing student success and provide strategic recommendations to enhance retention outcomes.</w:t>
      </w:r>
    </w:p>
    <w:p w14:paraId="05B48868" w14:textId="0EC3565C" w:rsidR="00EE4EC5" w:rsidRPr="00EE4EC5" w:rsidRDefault="00EE4EC5" w:rsidP="00EE4EC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 xml:space="preserve">This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Standard Operating Procedure (SOP)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serves as a guide to document the processes followed, ensuring clarity, consistency, and standardization in project execution. It details the methodologies applied for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data collection, preprocessing, modeling, visualization, and business insights</w:t>
      </w:r>
      <w:r w:rsidRPr="00EE4EC5">
        <w:rPr>
          <w:rFonts w:ascii="Calibri" w:eastAsia="Times New Roman" w:hAnsi="Calibri" w:cs="Calibri"/>
          <w:kern w:val="0"/>
          <w14:ligatures w14:val="none"/>
        </w:rPr>
        <w:t>, while also outlining the roles and responsibilities of the team members.</w:t>
      </w:r>
    </w:p>
    <w:p w14:paraId="79E1BB72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>2. Project Team and Responsibilities</w:t>
      </w:r>
    </w:p>
    <w:p w14:paraId="63E0F10F" w14:textId="77777777" w:rsidR="00EE4EC5" w:rsidRPr="00EE4EC5" w:rsidRDefault="00EE4EC5" w:rsidP="00EE4EC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 xml:space="preserve">The success of this project was driven by a dedicated team of professionals, each bringing unique expertise to different aspects of the study. Below is an overview of the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UConn Capstone Project Team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and their specific roles:</w:t>
      </w:r>
    </w:p>
    <w:p w14:paraId="478CB4F9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Project Leadership:</w:t>
      </w:r>
    </w:p>
    <w:p w14:paraId="7C079D34" w14:textId="77777777" w:rsidR="00EE4EC5" w:rsidRPr="00EE4EC5" w:rsidRDefault="00EE4EC5" w:rsidP="00EE4E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Bajram Lumani (Project Manager)</w:t>
      </w:r>
    </w:p>
    <w:p w14:paraId="4B26D18C" w14:textId="77777777" w:rsidR="00EE4EC5" w:rsidRPr="00EE4EC5" w:rsidRDefault="00EE4EC5" w:rsidP="00EE4EC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>Led the overall project execution, ensuring alignment with business objectives.</w:t>
      </w:r>
    </w:p>
    <w:p w14:paraId="2B41B2DD" w14:textId="77777777" w:rsidR="00EE4EC5" w:rsidRPr="00EE4EC5" w:rsidRDefault="00EE4EC5" w:rsidP="00EE4EC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>Managed stakeholder communications and facilitated team collaboration.</w:t>
      </w:r>
    </w:p>
    <w:p w14:paraId="12779B4F" w14:textId="77777777" w:rsidR="00EE4EC5" w:rsidRPr="00EE4EC5" w:rsidRDefault="00EE4EC5" w:rsidP="00EE4EC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>Provided guidance on strategic decision-making and resource allocation.</w:t>
      </w:r>
    </w:p>
    <w:p w14:paraId="118DE312" w14:textId="77777777" w:rsidR="00EE4EC5" w:rsidRPr="00EE4EC5" w:rsidRDefault="00EE4EC5" w:rsidP="00EE4E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Shriya S M (Sponsor Liaison)</w:t>
      </w:r>
    </w:p>
    <w:p w14:paraId="0B4CD3F4" w14:textId="77777777" w:rsidR="00EE4EC5" w:rsidRPr="00EE4EC5" w:rsidRDefault="00EE4EC5" w:rsidP="00EE4EC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>Acted as the bridge between stakeholders and the project team.</w:t>
      </w:r>
    </w:p>
    <w:p w14:paraId="1D6BE3C7" w14:textId="77777777" w:rsidR="00EE4EC5" w:rsidRPr="00EE4EC5" w:rsidRDefault="00EE4EC5" w:rsidP="00EE4EC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>Gathered sponsor requirements and ensured project deliverables met expectations.</w:t>
      </w:r>
    </w:p>
    <w:p w14:paraId="4F0DFC3E" w14:textId="77777777" w:rsidR="00EE4EC5" w:rsidRPr="00EE4EC5" w:rsidRDefault="00EE4EC5" w:rsidP="00EE4EC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>Provided insights into institutional priorities and strategic goals.</w:t>
      </w:r>
    </w:p>
    <w:p w14:paraId="6692C424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Technical Team:</w:t>
      </w:r>
    </w:p>
    <w:p w14:paraId="277B8F51" w14:textId="77777777" w:rsidR="00EE4EC5" w:rsidRPr="00EE4EC5" w:rsidRDefault="00EE4EC5" w:rsidP="00EE4E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B V S L Saikrishna (Technical Lead)</w:t>
      </w:r>
    </w:p>
    <w:p w14:paraId="4A35E207" w14:textId="77777777" w:rsidR="00EE4EC5" w:rsidRPr="00EE4EC5" w:rsidRDefault="00EE4EC5" w:rsidP="00EE4E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>Managed data architecture and infrastructure.</w:t>
      </w:r>
    </w:p>
    <w:p w14:paraId="102D0AF3" w14:textId="77777777" w:rsidR="00EE4EC5" w:rsidRPr="00EE4EC5" w:rsidRDefault="00EE4EC5" w:rsidP="00EE4E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>Provided technical guidance on data integration, storage, and preprocessing.</w:t>
      </w:r>
    </w:p>
    <w:p w14:paraId="2B09CF0A" w14:textId="77777777" w:rsidR="00EE4EC5" w:rsidRPr="00EE4EC5" w:rsidRDefault="00EE4EC5" w:rsidP="00EE4E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>Ensured seamless data pipeline execution and model implementation.</w:t>
      </w:r>
    </w:p>
    <w:p w14:paraId="32588667" w14:textId="77777777" w:rsidR="00EE4EC5" w:rsidRPr="00EE4EC5" w:rsidRDefault="00EE4EC5" w:rsidP="00EE4E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Rohit Reddy M (Data Analyst)</w:t>
      </w:r>
    </w:p>
    <w:p w14:paraId="0928FA1C" w14:textId="77777777" w:rsidR="00EE4EC5" w:rsidRPr="00EE4EC5" w:rsidRDefault="00EE4EC5" w:rsidP="00EE4E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lastRenderedPageBreak/>
        <w:t>Performed data extraction, cleaning, and transformation.</w:t>
      </w:r>
    </w:p>
    <w:p w14:paraId="040FABBD" w14:textId="77777777" w:rsidR="00EE4EC5" w:rsidRPr="00EE4EC5" w:rsidRDefault="00EE4EC5" w:rsidP="00EE4E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>Developed key insights through statistical analysis and visualizations.</w:t>
      </w:r>
    </w:p>
    <w:p w14:paraId="5877CDB8" w14:textId="5AACC223" w:rsidR="00EE4EC5" w:rsidRPr="00EE4EC5" w:rsidRDefault="00EE4EC5" w:rsidP="00EE4E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 xml:space="preserve">Created interactive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Power BI dashboards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for real-time decision-making.</w:t>
      </w:r>
    </w:p>
    <w:p w14:paraId="65DF8798" w14:textId="77777777" w:rsidR="00EE4EC5" w:rsidRPr="00EE4EC5" w:rsidRDefault="00EE4EC5" w:rsidP="00EE4E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Siva Sobhan </w:t>
      </w:r>
      <w:proofErr w:type="spellStart"/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Prabhala</w:t>
      </w:r>
      <w:proofErr w:type="spellEnd"/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(Data Scientist)</w:t>
      </w:r>
    </w:p>
    <w:p w14:paraId="4B61B19A" w14:textId="77777777" w:rsidR="00EE4EC5" w:rsidRPr="00EE4EC5" w:rsidRDefault="00EE4EC5" w:rsidP="00EE4E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>Developed and fine-tuned machine learning models to predict student retention.</w:t>
      </w:r>
    </w:p>
    <w:p w14:paraId="7DE7438C" w14:textId="77777777" w:rsidR="00EE4EC5" w:rsidRPr="00EE4EC5" w:rsidRDefault="00EE4EC5" w:rsidP="00EE4E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>Evaluated model performance and optimized predictive accuracy.</w:t>
      </w:r>
    </w:p>
    <w:p w14:paraId="2C175390" w14:textId="77777777" w:rsidR="00EE4EC5" w:rsidRPr="00EE4EC5" w:rsidRDefault="00EE4EC5" w:rsidP="00EE4E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>Assisted in feature selection and engineering to enhance predictive capability.</w:t>
      </w:r>
    </w:p>
    <w:p w14:paraId="15ED7EFA" w14:textId="77777777" w:rsidR="00EE4EC5" w:rsidRPr="00EE4EC5" w:rsidRDefault="00EE4EC5" w:rsidP="00EE4E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Deepak Pasala (Business Analyst)</w:t>
      </w:r>
    </w:p>
    <w:p w14:paraId="532CF11F" w14:textId="77777777" w:rsidR="00EE4EC5" w:rsidRPr="00EE4EC5" w:rsidRDefault="00EE4EC5" w:rsidP="00EE4E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>Conducted gap analysis and business process mapping.</w:t>
      </w:r>
    </w:p>
    <w:p w14:paraId="7E2B03DB" w14:textId="77777777" w:rsidR="00EE4EC5" w:rsidRPr="00EE4EC5" w:rsidRDefault="00EE4EC5" w:rsidP="00EE4E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>Translated data-driven insights into actionable recommendations for stakeholders.</w:t>
      </w:r>
    </w:p>
    <w:p w14:paraId="533FE158" w14:textId="77777777" w:rsidR="00EE4EC5" w:rsidRPr="00EE4EC5" w:rsidRDefault="00EE4EC5" w:rsidP="00EE4E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>Assisted in the documentation of findings and strategic proposals.</w:t>
      </w:r>
    </w:p>
    <w:p w14:paraId="351C51CE" w14:textId="7F1937C1" w:rsidR="00EE4EC5" w:rsidRPr="00EE4EC5" w:rsidRDefault="00EE4EC5" w:rsidP="00EE4EC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>Each team member played a vital role in ensuring the project’s success, utilizing their specialized skills to drive impactful analysis and meaningful insights.</w:t>
      </w:r>
    </w:p>
    <w:p w14:paraId="1A7B1B56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>3. Scope</w:t>
      </w:r>
    </w:p>
    <w:p w14:paraId="7FD4815D" w14:textId="77777777" w:rsidR="00EE4EC5" w:rsidRPr="00EE4EC5" w:rsidRDefault="00EE4EC5" w:rsidP="00EE4EC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 xml:space="preserve">This SOP applies to all tasks associated with the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Tracking Student Journey Project</w:t>
      </w:r>
      <w:r w:rsidRPr="00EE4EC5">
        <w:rPr>
          <w:rFonts w:ascii="Calibri" w:eastAsia="Times New Roman" w:hAnsi="Calibri" w:cs="Calibri"/>
          <w:kern w:val="0"/>
          <w14:ligatures w14:val="none"/>
        </w:rPr>
        <w:t>, including:</w:t>
      </w:r>
    </w:p>
    <w:p w14:paraId="1673C5CC" w14:textId="77777777" w:rsidR="00EE4EC5" w:rsidRPr="00EE4EC5" w:rsidRDefault="00EE4EC5" w:rsidP="00EE4E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Data collection &amp; integration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from multiple sources.</w:t>
      </w:r>
    </w:p>
    <w:p w14:paraId="7277E412" w14:textId="77777777" w:rsidR="00EE4EC5" w:rsidRPr="00EE4EC5" w:rsidRDefault="00EE4EC5" w:rsidP="00EE4E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Data preprocessing &amp; cleaning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to ensure quality and consistency.</w:t>
      </w:r>
    </w:p>
    <w:p w14:paraId="7C7572E2" w14:textId="77777777" w:rsidR="00EE4EC5" w:rsidRPr="00EE4EC5" w:rsidRDefault="00EE4EC5" w:rsidP="00EE4E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Exploratory data analysis (EDA)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to uncover patterns and trends.</w:t>
      </w:r>
    </w:p>
    <w:p w14:paraId="40C53B1E" w14:textId="77777777" w:rsidR="00EE4EC5" w:rsidRPr="00EE4EC5" w:rsidRDefault="00EE4EC5" w:rsidP="00EE4E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Machine learning modeling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to predict retention and graduation rates.</w:t>
      </w:r>
    </w:p>
    <w:p w14:paraId="6979C0D8" w14:textId="77777777" w:rsidR="00EE4EC5" w:rsidRPr="00EE4EC5" w:rsidRDefault="00EE4EC5" w:rsidP="00EE4E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Data visualization &amp; reporting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through Power BI dashboards.</w:t>
      </w:r>
    </w:p>
    <w:p w14:paraId="249DDB54" w14:textId="789CA1AA" w:rsidR="00EE4EC5" w:rsidRPr="00EE4EC5" w:rsidRDefault="00EE4EC5" w:rsidP="00EE4E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Business recommendations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to enhance student retention strategies</w:t>
      </w:r>
    </w:p>
    <w:p w14:paraId="56F3F7B6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>4. Data Collection and Integration</w:t>
      </w:r>
    </w:p>
    <w:p w14:paraId="6872E4EB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4.1 Data Sources</w:t>
      </w:r>
    </w:p>
    <w:p w14:paraId="1AC5097A" w14:textId="77777777" w:rsidR="00EE4EC5" w:rsidRPr="00EE4EC5" w:rsidRDefault="00EE4EC5" w:rsidP="00EE4EC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>The project utilized multiple datasets to gain comprehensive insights:</w:t>
      </w:r>
    </w:p>
    <w:p w14:paraId="14095BB3" w14:textId="77777777" w:rsidR="00EE4EC5" w:rsidRPr="00EE4EC5" w:rsidRDefault="00EE4EC5" w:rsidP="00EE4E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Student Retention Data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– Historical student retention and graduation records.</w:t>
      </w:r>
    </w:p>
    <w:p w14:paraId="460F955A" w14:textId="77777777" w:rsidR="00EE4EC5" w:rsidRPr="00EE4EC5" w:rsidRDefault="00EE4EC5" w:rsidP="00EE4E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Student GPA Tracking Data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– Academic performance metrics.</w:t>
      </w:r>
    </w:p>
    <w:p w14:paraId="5EE187CB" w14:textId="77777777" w:rsidR="00EE4EC5" w:rsidRPr="00EE4EC5" w:rsidRDefault="00EE4EC5" w:rsidP="00EE4E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Class-Taking Data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– Course enrollment trends.</w:t>
      </w:r>
    </w:p>
    <w:p w14:paraId="0D235862" w14:textId="77777777" w:rsidR="00EE4EC5" w:rsidRPr="00EE4EC5" w:rsidRDefault="00EE4EC5" w:rsidP="00EE4E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Sixty-Second Survey Data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– Student engagement and satisfaction levels.</w:t>
      </w:r>
    </w:p>
    <w:p w14:paraId="20024EB7" w14:textId="77777777" w:rsidR="00EE4EC5" w:rsidRPr="00EE4EC5" w:rsidRDefault="00EE4EC5" w:rsidP="00EE4E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Q_Center</w:t>
      </w:r>
      <w:proofErr w:type="spellEnd"/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Sign-ins Data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– Academic support and tutoring attendance.</w:t>
      </w:r>
    </w:p>
    <w:p w14:paraId="1C8A7318" w14:textId="77777777" w:rsidR="00EE4EC5" w:rsidRDefault="00EE4EC5" w:rsidP="00EE4EC5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</w:p>
    <w:p w14:paraId="13929547" w14:textId="30A09BEC" w:rsidR="00EE4EC5" w:rsidRPr="00EE4EC5" w:rsidRDefault="00EE4EC5" w:rsidP="00EE4EC5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lastRenderedPageBreak/>
        <w:t>4.2 Data Merging Strategy</w:t>
      </w:r>
    </w:p>
    <w:p w14:paraId="7975939D" w14:textId="77777777" w:rsidR="00EE4EC5" w:rsidRPr="00EE4EC5" w:rsidRDefault="00EE4EC5" w:rsidP="00EE4EC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 xml:space="preserve">To create a unified dataset,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inner </w:t>
      </w:r>
      <w:proofErr w:type="gramStart"/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joins</w:t>
      </w:r>
      <w:proofErr w:type="gramEnd"/>
      <w:r w:rsidRPr="00EE4EC5">
        <w:rPr>
          <w:rFonts w:ascii="Calibri" w:eastAsia="Times New Roman" w:hAnsi="Calibri" w:cs="Calibri"/>
          <w:kern w:val="0"/>
          <w14:ligatures w14:val="none"/>
        </w:rPr>
        <w:t xml:space="preserve"> were performed between multiple datasets, ensuring only relevant records were retained.</w:t>
      </w:r>
    </w:p>
    <w:p w14:paraId="2EACF189" w14:textId="77777777" w:rsidR="00EE4EC5" w:rsidRPr="00EE4EC5" w:rsidRDefault="00EE4EC5" w:rsidP="00EE4E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Pivoting &amp; Aggregation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– Addressed redundancy by restructuring data based on student IDs.</w:t>
      </w:r>
    </w:p>
    <w:p w14:paraId="3BBAE638" w14:textId="77777777" w:rsidR="00EE4EC5" w:rsidRPr="00EE4EC5" w:rsidRDefault="00EE4EC5" w:rsidP="00EE4E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GroupBy</w:t>
      </w:r>
      <w:proofErr w:type="spellEnd"/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Functions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– Summarized features to remove unnecessary duplication.</w:t>
      </w:r>
    </w:p>
    <w:p w14:paraId="1158BD9B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>5. Data Preprocessing and Cleaning</w:t>
      </w:r>
    </w:p>
    <w:p w14:paraId="146EADF1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5.1 Handling Missing Values</w:t>
      </w:r>
    </w:p>
    <w:p w14:paraId="7513A6BA" w14:textId="77777777" w:rsidR="00EE4EC5" w:rsidRPr="00EE4EC5" w:rsidRDefault="00EE4EC5" w:rsidP="00EE4E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 xml:space="preserve">Removed columns with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&gt;30% missing values</w:t>
      </w:r>
      <w:r w:rsidRPr="00EE4EC5">
        <w:rPr>
          <w:rFonts w:ascii="Calibri" w:eastAsia="Times New Roman" w:hAnsi="Calibri" w:cs="Calibri"/>
          <w:kern w:val="0"/>
          <w14:ligatures w14:val="none"/>
        </w:rPr>
        <w:t>.</w:t>
      </w:r>
    </w:p>
    <w:p w14:paraId="0DF025E9" w14:textId="77777777" w:rsidR="00EE4EC5" w:rsidRPr="00EE4EC5" w:rsidRDefault="00EE4EC5" w:rsidP="00EE4E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 xml:space="preserve">Used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mean imputation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for numerical data gaps.</w:t>
      </w:r>
    </w:p>
    <w:p w14:paraId="50EB0454" w14:textId="77777777" w:rsidR="00EE4EC5" w:rsidRPr="00EE4EC5" w:rsidRDefault="00EE4EC5" w:rsidP="00EE4E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>Assigned categorical missing values to the most common occurrence.</w:t>
      </w:r>
    </w:p>
    <w:p w14:paraId="6311FC8E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5.2 Feature Engineering</w:t>
      </w:r>
    </w:p>
    <w:p w14:paraId="4412BEF5" w14:textId="77777777" w:rsidR="00EE4EC5" w:rsidRPr="00EE4EC5" w:rsidRDefault="00EE4EC5" w:rsidP="00EE4EC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>Created new features based on student engagement and academic patterns.</w:t>
      </w:r>
    </w:p>
    <w:p w14:paraId="1E34A202" w14:textId="77777777" w:rsidR="00EE4EC5" w:rsidRPr="00EE4EC5" w:rsidRDefault="00EE4EC5" w:rsidP="00EE4EC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 xml:space="preserve">Standardized numerical features using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Min-Max Scaling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for better model performance.</w:t>
      </w:r>
    </w:p>
    <w:p w14:paraId="6437FADF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5.3 Data Splitting</w:t>
      </w:r>
    </w:p>
    <w:p w14:paraId="52A0162D" w14:textId="77777777" w:rsidR="00EE4EC5" w:rsidRPr="00EE4EC5" w:rsidRDefault="00EE4EC5" w:rsidP="00EE4EC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80% Training Data</w:t>
      </w:r>
    </w:p>
    <w:p w14:paraId="627F9C08" w14:textId="77777777" w:rsidR="00EE4EC5" w:rsidRPr="00EE4EC5" w:rsidRDefault="00EE4EC5" w:rsidP="00EE4EC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20% Testing Data</w:t>
      </w:r>
    </w:p>
    <w:p w14:paraId="5491B705" w14:textId="24353EE4" w:rsidR="00EE4EC5" w:rsidRPr="00EE4EC5" w:rsidRDefault="00EE4EC5" w:rsidP="00EE4EC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5272C08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>6. Exploratory Data Analysis (EDA)</w:t>
      </w:r>
    </w:p>
    <w:p w14:paraId="7AD11A5A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6.1 Key Findings</w:t>
      </w:r>
    </w:p>
    <w:p w14:paraId="42ECDAD1" w14:textId="77777777" w:rsidR="00EE4EC5" w:rsidRPr="00EE4EC5" w:rsidRDefault="00EE4EC5" w:rsidP="00EE4EC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Pell Grants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significantly impacted student retention.</w:t>
      </w:r>
    </w:p>
    <w:p w14:paraId="139361F7" w14:textId="77777777" w:rsidR="00EE4EC5" w:rsidRPr="00EE4EC5" w:rsidRDefault="00EE4EC5" w:rsidP="00EE4EC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Student Organization Participation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showed a positive correlation with retention.</w:t>
      </w:r>
    </w:p>
    <w:p w14:paraId="1821F2A3" w14:textId="77777777" w:rsidR="00EE4EC5" w:rsidRPr="00EE4EC5" w:rsidRDefault="00EE4EC5" w:rsidP="00EE4EC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Academic Confidence &amp; Stress Levels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influenced graduation outcomes.</w:t>
      </w:r>
    </w:p>
    <w:p w14:paraId="4B1C31B8" w14:textId="77777777" w:rsidR="00EE4EC5" w:rsidRDefault="00EE4EC5" w:rsidP="00EE4EC5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</w:p>
    <w:p w14:paraId="696609A4" w14:textId="066E28B4" w:rsidR="00EE4EC5" w:rsidRPr="00EE4EC5" w:rsidRDefault="00EE4EC5" w:rsidP="00EE4EC5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lastRenderedPageBreak/>
        <w:t>6.2 Visualizations</w:t>
      </w:r>
    </w:p>
    <w:p w14:paraId="0A8CBBC9" w14:textId="77777777" w:rsidR="00EE4EC5" w:rsidRPr="00EE4EC5" w:rsidRDefault="00EE4EC5" w:rsidP="00EE4EC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Bar Charts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– Retention trends based on financial aid.</w:t>
      </w:r>
    </w:p>
    <w:p w14:paraId="540CD460" w14:textId="77777777" w:rsidR="00EE4EC5" w:rsidRPr="00EE4EC5" w:rsidRDefault="00EE4EC5" w:rsidP="00EE4EC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Heatmaps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– Correlation between stress, GPA, and retention.</w:t>
      </w:r>
    </w:p>
    <w:p w14:paraId="0B3C5639" w14:textId="77777777" w:rsidR="00EE4EC5" w:rsidRPr="00EE4EC5" w:rsidRDefault="00EE4EC5" w:rsidP="00EE4EC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Boxplots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– Distribution of retention scores across departments.</w:t>
      </w:r>
    </w:p>
    <w:p w14:paraId="24C4790A" w14:textId="29BA71DE" w:rsidR="00EE4EC5" w:rsidRPr="00EE4EC5" w:rsidRDefault="00EE4EC5" w:rsidP="00EE4EC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0642E2E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>7. Machine Learning Models</w:t>
      </w:r>
    </w:p>
    <w:p w14:paraId="3E4C615E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7.1 Model Selection</w:t>
      </w:r>
    </w:p>
    <w:p w14:paraId="13403801" w14:textId="77777777" w:rsidR="00EE4EC5" w:rsidRPr="00EE4EC5" w:rsidRDefault="00EE4EC5" w:rsidP="00EE4EC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>The following models were trained and evaluated:</w:t>
      </w:r>
    </w:p>
    <w:p w14:paraId="21B14493" w14:textId="77777777" w:rsidR="00EE4EC5" w:rsidRPr="00EE4EC5" w:rsidRDefault="00EE4EC5" w:rsidP="00EE4E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Logistic Regression</w:t>
      </w:r>
    </w:p>
    <w:p w14:paraId="28A07673" w14:textId="77777777" w:rsidR="00EE4EC5" w:rsidRPr="00EE4EC5" w:rsidRDefault="00EE4EC5" w:rsidP="00EE4E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Decision Trees</w:t>
      </w:r>
    </w:p>
    <w:p w14:paraId="2EECD259" w14:textId="77777777" w:rsidR="00EE4EC5" w:rsidRPr="00EE4EC5" w:rsidRDefault="00EE4EC5" w:rsidP="00EE4E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Random Forest</w:t>
      </w:r>
    </w:p>
    <w:p w14:paraId="4E4E7F7E" w14:textId="77777777" w:rsidR="00EE4EC5" w:rsidRPr="00EE4EC5" w:rsidRDefault="00EE4EC5" w:rsidP="00EE4E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Gradient Boosting (</w:t>
      </w:r>
      <w:proofErr w:type="spellStart"/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XGBoost</w:t>
      </w:r>
      <w:proofErr w:type="spellEnd"/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)</w:t>
      </w:r>
    </w:p>
    <w:p w14:paraId="347DD27A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7.2 Model Evaluation</w:t>
      </w:r>
    </w:p>
    <w:p w14:paraId="5A0053A8" w14:textId="77777777" w:rsidR="00EE4EC5" w:rsidRPr="00EE4EC5" w:rsidRDefault="00EE4EC5" w:rsidP="00EE4E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Accuracy, Precision, Recall, and F1-Score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were used for performance measurement.</w:t>
      </w:r>
    </w:p>
    <w:p w14:paraId="59963CDB" w14:textId="77777777" w:rsidR="00EE4EC5" w:rsidRPr="00EE4EC5" w:rsidRDefault="00EE4EC5" w:rsidP="00EE4E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Gradient Boosting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emerged as the best-performing model with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highest accuracy</w:t>
      </w:r>
      <w:r w:rsidRPr="00EE4EC5">
        <w:rPr>
          <w:rFonts w:ascii="Calibri" w:eastAsia="Times New Roman" w:hAnsi="Calibri" w:cs="Calibri"/>
          <w:kern w:val="0"/>
          <w14:ligatures w14:val="none"/>
        </w:rPr>
        <w:t>.</w:t>
      </w:r>
    </w:p>
    <w:p w14:paraId="73A97BD1" w14:textId="70AF1E99" w:rsidR="00EE4EC5" w:rsidRPr="00EE4EC5" w:rsidRDefault="00EE4EC5" w:rsidP="00EE4EC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7FFEE19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>8. Business Insights and Recommendations</w:t>
      </w:r>
    </w:p>
    <w:p w14:paraId="405E0196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8.1 Financial Support Strategies</w:t>
      </w:r>
    </w:p>
    <w:p w14:paraId="716F9C6C" w14:textId="77777777" w:rsidR="00EE4EC5" w:rsidRPr="00EE4EC5" w:rsidRDefault="00EE4EC5" w:rsidP="00EE4EC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 xml:space="preserve">Introduce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on-campus part-time employment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to ease financial burdens.</w:t>
      </w:r>
    </w:p>
    <w:p w14:paraId="61D0DFA2" w14:textId="77777777" w:rsidR="00EE4EC5" w:rsidRPr="00EE4EC5" w:rsidRDefault="00EE4EC5" w:rsidP="00EE4EC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 xml:space="preserve">Provide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financial counseling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to Pell Grant recipients to enhance retention.</w:t>
      </w:r>
    </w:p>
    <w:p w14:paraId="25202232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8.2 Enhancing Student Engagement</w:t>
      </w:r>
    </w:p>
    <w:p w14:paraId="5CCC918F" w14:textId="77777777" w:rsidR="00EE4EC5" w:rsidRPr="00EE4EC5" w:rsidRDefault="00EE4EC5" w:rsidP="00EE4E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 xml:space="preserve">Allocate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increased funding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to student organizations.</w:t>
      </w:r>
    </w:p>
    <w:p w14:paraId="2EF8FA09" w14:textId="77777777" w:rsidR="00EE4EC5" w:rsidRPr="00EE4EC5" w:rsidRDefault="00EE4EC5" w:rsidP="00EE4E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 xml:space="preserve">Recognize and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reward club participation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to foster engagement.</w:t>
      </w:r>
    </w:p>
    <w:p w14:paraId="209CF201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8.3 Academic Program Initiatives</w:t>
      </w:r>
    </w:p>
    <w:p w14:paraId="3FFCD5D2" w14:textId="77777777" w:rsidR="00EE4EC5" w:rsidRPr="00EE4EC5" w:rsidRDefault="00EE4EC5" w:rsidP="00EE4EC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lastRenderedPageBreak/>
        <w:t xml:space="preserve">Promote UConn’s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unique curriculum and career placement stats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to improve retention.</w:t>
      </w:r>
    </w:p>
    <w:p w14:paraId="61A3C1BD" w14:textId="77777777" w:rsidR="00EE4EC5" w:rsidRPr="00EE4EC5" w:rsidRDefault="00EE4EC5" w:rsidP="00EE4EC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 xml:space="preserve">Implement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monthly alumni mentorship programs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to guide first-year students.</w:t>
      </w:r>
    </w:p>
    <w:p w14:paraId="624C5171" w14:textId="0935C254" w:rsidR="00EE4EC5" w:rsidRPr="00EE4EC5" w:rsidRDefault="00EE4EC5" w:rsidP="00EE4EC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4DD3777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>9. Visualization and Reporting</w:t>
      </w:r>
    </w:p>
    <w:p w14:paraId="55A59AC8" w14:textId="77777777" w:rsidR="00EE4EC5" w:rsidRPr="00EE4EC5" w:rsidRDefault="00EE4EC5" w:rsidP="00EE4E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Power BI dashboards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were created for interactive analysis and tracking.</w:t>
      </w:r>
    </w:p>
    <w:p w14:paraId="4D2FE098" w14:textId="77777777" w:rsidR="00EE4EC5" w:rsidRPr="00EE4EC5" w:rsidRDefault="00EE4EC5" w:rsidP="00EE4E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>Final reports were compiled for stakeholders to support strategic decision-making.</w:t>
      </w:r>
    </w:p>
    <w:p w14:paraId="40C7FD50" w14:textId="6E6CD5F9" w:rsidR="00EE4EC5" w:rsidRPr="00EE4EC5" w:rsidRDefault="00EE4EC5" w:rsidP="00EE4EC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34DB496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>10. Tools and Technologies Used</w:t>
      </w:r>
    </w:p>
    <w:p w14:paraId="6715C61E" w14:textId="77777777" w:rsidR="00EE4EC5" w:rsidRPr="00EE4EC5" w:rsidRDefault="00EE4EC5" w:rsidP="00EE4EC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Data Processing</w:t>
      </w:r>
      <w:r w:rsidRPr="00EE4EC5">
        <w:rPr>
          <w:rFonts w:ascii="Calibri" w:eastAsia="Times New Roman" w:hAnsi="Calibri" w:cs="Calibri"/>
          <w:kern w:val="0"/>
          <w14:ligatures w14:val="none"/>
        </w:rPr>
        <w:t>: Python (Pandas, NumPy, Seaborn, Scikit-learn)</w:t>
      </w:r>
    </w:p>
    <w:p w14:paraId="495E4EC1" w14:textId="77777777" w:rsidR="00EE4EC5" w:rsidRPr="00EE4EC5" w:rsidRDefault="00EE4EC5" w:rsidP="00EE4EC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Machine Learning Models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: </w:t>
      </w:r>
      <w:proofErr w:type="spellStart"/>
      <w:r w:rsidRPr="00EE4EC5">
        <w:rPr>
          <w:rFonts w:ascii="Calibri" w:eastAsia="Times New Roman" w:hAnsi="Calibri" w:cs="Calibri"/>
          <w:kern w:val="0"/>
          <w14:ligatures w14:val="none"/>
        </w:rPr>
        <w:t>XGBoost</w:t>
      </w:r>
      <w:proofErr w:type="spellEnd"/>
      <w:r w:rsidRPr="00EE4EC5">
        <w:rPr>
          <w:rFonts w:ascii="Calibri" w:eastAsia="Times New Roman" w:hAnsi="Calibri" w:cs="Calibri"/>
          <w:kern w:val="0"/>
          <w14:ligatures w14:val="none"/>
        </w:rPr>
        <w:t>, Random Forest, Logistic Regression</w:t>
      </w:r>
    </w:p>
    <w:p w14:paraId="4200247F" w14:textId="77777777" w:rsidR="00EE4EC5" w:rsidRPr="00EE4EC5" w:rsidRDefault="00EE4EC5" w:rsidP="00EE4EC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Data Visualization</w:t>
      </w:r>
      <w:r w:rsidRPr="00EE4EC5">
        <w:rPr>
          <w:rFonts w:ascii="Calibri" w:eastAsia="Times New Roman" w:hAnsi="Calibri" w:cs="Calibri"/>
          <w:kern w:val="0"/>
          <w14:ligatures w14:val="none"/>
        </w:rPr>
        <w:t>: Power BI, Matplotlib, Seaborn</w:t>
      </w:r>
    </w:p>
    <w:p w14:paraId="1A84E292" w14:textId="77777777" w:rsidR="00EE4EC5" w:rsidRPr="00EE4EC5" w:rsidRDefault="00EE4EC5" w:rsidP="00EE4EC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Project Management</w:t>
      </w:r>
      <w:r w:rsidRPr="00EE4EC5">
        <w:rPr>
          <w:rFonts w:ascii="Calibri" w:eastAsia="Times New Roman" w:hAnsi="Calibri" w:cs="Calibri"/>
          <w:kern w:val="0"/>
          <w14:ligatures w14:val="none"/>
        </w:rPr>
        <w:t>: Jira, MS Project</w:t>
      </w:r>
    </w:p>
    <w:p w14:paraId="76F4CAFC" w14:textId="605999E8" w:rsidR="00EE4EC5" w:rsidRPr="00EE4EC5" w:rsidRDefault="00EE4EC5" w:rsidP="00EE4EC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81C1E7C" w14:textId="77777777" w:rsidR="00EE4EC5" w:rsidRPr="00EE4EC5" w:rsidRDefault="00EE4EC5" w:rsidP="00EE4EC5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 w:rsidRPr="00EE4EC5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>11. Conclusion</w:t>
      </w:r>
    </w:p>
    <w:p w14:paraId="59CA351D" w14:textId="77777777" w:rsidR="00EE4EC5" w:rsidRPr="00EE4EC5" w:rsidRDefault="00EE4EC5" w:rsidP="00EE4EC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 xml:space="preserve">The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Tracking Student Journey Project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successfully identified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key factors influencing student retention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and provided actionable recommendations to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enhance student success at UConn</w:t>
      </w:r>
      <w:r w:rsidRPr="00EE4EC5">
        <w:rPr>
          <w:rFonts w:ascii="Calibri" w:eastAsia="Times New Roman" w:hAnsi="Calibri" w:cs="Calibri"/>
          <w:kern w:val="0"/>
          <w14:ligatures w14:val="none"/>
        </w:rPr>
        <w:t>.</w:t>
      </w:r>
    </w:p>
    <w:p w14:paraId="3D6490F9" w14:textId="77777777" w:rsidR="00EE4EC5" w:rsidRPr="00EE4EC5" w:rsidRDefault="00EE4EC5" w:rsidP="00EE4EC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 xml:space="preserve">This SOP serves as a structured guideline for future projects in higher education analytics, ensuring that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data-driven methodologies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continue to drive institutional improvements.</w:t>
      </w:r>
    </w:p>
    <w:p w14:paraId="561A6876" w14:textId="68723B36" w:rsidR="00EE4EC5" w:rsidRPr="00EE4EC5" w:rsidRDefault="00EE4EC5" w:rsidP="00EE4EC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E26660F" w14:textId="77777777" w:rsidR="00EE4EC5" w:rsidRPr="00EE4EC5" w:rsidRDefault="00EE4EC5" w:rsidP="00EE4EC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Final Deliverables:</w:t>
      </w:r>
      <w:r w:rsidRPr="00EE4EC5">
        <w:rPr>
          <w:rFonts w:ascii="Calibri" w:eastAsia="Times New Roman" w:hAnsi="Calibri" w:cs="Calibri"/>
          <w:kern w:val="0"/>
          <w14:ligatures w14:val="none"/>
        </w:rPr>
        <w:br/>
      </w:r>
      <w:r w:rsidRPr="00EE4EC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Power BI Dashboard</w:t>
      </w:r>
      <w:r w:rsidRPr="00EE4EC5">
        <w:rPr>
          <w:rFonts w:ascii="Calibri" w:eastAsia="Times New Roman" w:hAnsi="Calibri" w:cs="Calibri"/>
          <w:kern w:val="0"/>
          <w14:ligatures w14:val="none"/>
        </w:rPr>
        <w:br/>
      </w:r>
      <w:r w:rsidRPr="00EE4EC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Machine Learning Model Code (Python)</w:t>
      </w:r>
      <w:r w:rsidRPr="00EE4EC5">
        <w:rPr>
          <w:rFonts w:ascii="Calibri" w:eastAsia="Times New Roman" w:hAnsi="Calibri" w:cs="Calibri"/>
          <w:kern w:val="0"/>
          <w14:ligatures w14:val="none"/>
        </w:rPr>
        <w:br/>
      </w:r>
      <w:r w:rsidRPr="00EE4EC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Business Recommendations Report</w:t>
      </w:r>
    </w:p>
    <w:p w14:paraId="32263C92" w14:textId="77777777" w:rsidR="00EE4EC5" w:rsidRPr="00EE4EC5" w:rsidRDefault="00EE4EC5" w:rsidP="00EE4EC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4EC5">
        <w:rPr>
          <w:rFonts w:ascii="Calibri" w:eastAsia="Times New Roman" w:hAnsi="Calibri" w:cs="Calibri"/>
          <w:kern w:val="0"/>
          <w14:ligatures w14:val="none"/>
        </w:rPr>
        <w:t xml:space="preserve">This document will be maintained for </w:t>
      </w:r>
      <w:r w:rsidRPr="00EE4EC5">
        <w:rPr>
          <w:rFonts w:ascii="Calibri" w:eastAsia="Times New Roman" w:hAnsi="Calibri" w:cs="Calibri"/>
          <w:b/>
          <w:bCs/>
          <w:kern w:val="0"/>
          <w14:ligatures w14:val="none"/>
        </w:rPr>
        <w:t>future reference and continuous improvement</w:t>
      </w:r>
      <w:r w:rsidRPr="00EE4EC5">
        <w:rPr>
          <w:rFonts w:ascii="Calibri" w:eastAsia="Times New Roman" w:hAnsi="Calibri" w:cs="Calibri"/>
          <w:kern w:val="0"/>
          <w14:ligatures w14:val="none"/>
        </w:rPr>
        <w:t xml:space="preserve"> in retention analysis.</w:t>
      </w:r>
    </w:p>
    <w:p w14:paraId="0F97A3B1" w14:textId="1767F551" w:rsidR="003C18AB" w:rsidRDefault="003C18AB" w:rsidP="003C18AB"/>
    <w:sectPr w:rsidR="003C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5A05"/>
    <w:multiLevelType w:val="multilevel"/>
    <w:tmpl w:val="9C46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63AEC"/>
    <w:multiLevelType w:val="multilevel"/>
    <w:tmpl w:val="7CE6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1209"/>
    <w:multiLevelType w:val="multilevel"/>
    <w:tmpl w:val="31DE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955D3"/>
    <w:multiLevelType w:val="multilevel"/>
    <w:tmpl w:val="6920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C1795"/>
    <w:multiLevelType w:val="multilevel"/>
    <w:tmpl w:val="EC78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8370A"/>
    <w:multiLevelType w:val="multilevel"/>
    <w:tmpl w:val="4CEE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F2FC2"/>
    <w:multiLevelType w:val="multilevel"/>
    <w:tmpl w:val="B500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A5193"/>
    <w:multiLevelType w:val="multilevel"/>
    <w:tmpl w:val="7E72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72C5A"/>
    <w:multiLevelType w:val="multilevel"/>
    <w:tmpl w:val="6428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A6D88"/>
    <w:multiLevelType w:val="multilevel"/>
    <w:tmpl w:val="95F8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E0E14"/>
    <w:multiLevelType w:val="multilevel"/>
    <w:tmpl w:val="AD26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D6FFB"/>
    <w:multiLevelType w:val="multilevel"/>
    <w:tmpl w:val="6B22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0F4EB5"/>
    <w:multiLevelType w:val="multilevel"/>
    <w:tmpl w:val="74D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95C81"/>
    <w:multiLevelType w:val="multilevel"/>
    <w:tmpl w:val="F002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34515"/>
    <w:multiLevelType w:val="multilevel"/>
    <w:tmpl w:val="E686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09629C"/>
    <w:multiLevelType w:val="multilevel"/>
    <w:tmpl w:val="857A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022D3"/>
    <w:multiLevelType w:val="multilevel"/>
    <w:tmpl w:val="6D28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F1179"/>
    <w:multiLevelType w:val="multilevel"/>
    <w:tmpl w:val="1C5A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67E43"/>
    <w:multiLevelType w:val="multilevel"/>
    <w:tmpl w:val="37FE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F2363F"/>
    <w:multiLevelType w:val="multilevel"/>
    <w:tmpl w:val="80A6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95510D"/>
    <w:multiLevelType w:val="multilevel"/>
    <w:tmpl w:val="3496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FE6999"/>
    <w:multiLevelType w:val="multilevel"/>
    <w:tmpl w:val="A246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84D63"/>
    <w:multiLevelType w:val="multilevel"/>
    <w:tmpl w:val="1748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E2B29"/>
    <w:multiLevelType w:val="multilevel"/>
    <w:tmpl w:val="E3F0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4449C3"/>
    <w:multiLevelType w:val="multilevel"/>
    <w:tmpl w:val="EDB0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25027"/>
    <w:multiLevelType w:val="multilevel"/>
    <w:tmpl w:val="8174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AC1AD4"/>
    <w:multiLevelType w:val="multilevel"/>
    <w:tmpl w:val="D818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FE062F"/>
    <w:multiLevelType w:val="multilevel"/>
    <w:tmpl w:val="F1D8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60C5F"/>
    <w:multiLevelType w:val="multilevel"/>
    <w:tmpl w:val="8054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1A551E"/>
    <w:multiLevelType w:val="multilevel"/>
    <w:tmpl w:val="4A54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F11CD3"/>
    <w:multiLevelType w:val="multilevel"/>
    <w:tmpl w:val="23FE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1D0D1C"/>
    <w:multiLevelType w:val="multilevel"/>
    <w:tmpl w:val="598A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B11851"/>
    <w:multiLevelType w:val="multilevel"/>
    <w:tmpl w:val="FD4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B86536"/>
    <w:multiLevelType w:val="multilevel"/>
    <w:tmpl w:val="4002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925452">
    <w:abstractNumId w:val="17"/>
  </w:num>
  <w:num w:numId="2" w16cid:durableId="1542547812">
    <w:abstractNumId w:val="25"/>
  </w:num>
  <w:num w:numId="3" w16cid:durableId="1684890764">
    <w:abstractNumId w:val="26"/>
  </w:num>
  <w:num w:numId="4" w16cid:durableId="1180126172">
    <w:abstractNumId w:val="9"/>
  </w:num>
  <w:num w:numId="5" w16cid:durableId="1107891996">
    <w:abstractNumId w:val="0"/>
  </w:num>
  <w:num w:numId="6" w16cid:durableId="800727352">
    <w:abstractNumId w:val="22"/>
  </w:num>
  <w:num w:numId="7" w16cid:durableId="904756862">
    <w:abstractNumId w:val="4"/>
  </w:num>
  <w:num w:numId="8" w16cid:durableId="1805079961">
    <w:abstractNumId w:val="32"/>
  </w:num>
  <w:num w:numId="9" w16cid:durableId="1870944561">
    <w:abstractNumId w:val="6"/>
  </w:num>
  <w:num w:numId="10" w16cid:durableId="1222133903">
    <w:abstractNumId w:val="33"/>
  </w:num>
  <w:num w:numId="11" w16cid:durableId="1621568876">
    <w:abstractNumId w:val="29"/>
  </w:num>
  <w:num w:numId="12" w16cid:durableId="1402554948">
    <w:abstractNumId w:val="12"/>
  </w:num>
  <w:num w:numId="13" w16cid:durableId="1901748080">
    <w:abstractNumId w:val="24"/>
  </w:num>
  <w:num w:numId="14" w16cid:durableId="632716477">
    <w:abstractNumId w:val="8"/>
  </w:num>
  <w:num w:numId="15" w16cid:durableId="1818716016">
    <w:abstractNumId w:val="16"/>
  </w:num>
  <w:num w:numId="16" w16cid:durableId="974331373">
    <w:abstractNumId w:val="2"/>
  </w:num>
  <w:num w:numId="17" w16cid:durableId="1402366164">
    <w:abstractNumId w:val="13"/>
  </w:num>
  <w:num w:numId="18" w16cid:durableId="1347244944">
    <w:abstractNumId w:val="30"/>
  </w:num>
  <w:num w:numId="19" w16cid:durableId="1328824535">
    <w:abstractNumId w:val="3"/>
  </w:num>
  <w:num w:numId="20" w16cid:durableId="2031685777">
    <w:abstractNumId w:val="14"/>
  </w:num>
  <w:num w:numId="21" w16cid:durableId="671227632">
    <w:abstractNumId w:val="10"/>
  </w:num>
  <w:num w:numId="22" w16cid:durableId="1743483126">
    <w:abstractNumId w:val="5"/>
  </w:num>
  <w:num w:numId="23" w16cid:durableId="1337809073">
    <w:abstractNumId w:val="28"/>
  </w:num>
  <w:num w:numId="24" w16cid:durableId="1400513667">
    <w:abstractNumId w:val="19"/>
  </w:num>
  <w:num w:numId="25" w16cid:durableId="228659572">
    <w:abstractNumId w:val="31"/>
  </w:num>
  <w:num w:numId="26" w16cid:durableId="657807039">
    <w:abstractNumId w:val="23"/>
  </w:num>
  <w:num w:numId="27" w16cid:durableId="1181159931">
    <w:abstractNumId w:val="7"/>
  </w:num>
  <w:num w:numId="28" w16cid:durableId="1575777135">
    <w:abstractNumId w:val="1"/>
  </w:num>
  <w:num w:numId="29" w16cid:durableId="591669632">
    <w:abstractNumId w:val="18"/>
  </w:num>
  <w:num w:numId="30" w16cid:durableId="1524786787">
    <w:abstractNumId w:val="20"/>
  </w:num>
  <w:num w:numId="31" w16cid:durableId="450634265">
    <w:abstractNumId w:val="11"/>
  </w:num>
  <w:num w:numId="32" w16cid:durableId="2050688331">
    <w:abstractNumId w:val="27"/>
  </w:num>
  <w:num w:numId="33" w16cid:durableId="1128553285">
    <w:abstractNumId w:val="21"/>
  </w:num>
  <w:num w:numId="34" w16cid:durableId="842260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AB"/>
    <w:rsid w:val="003C18AB"/>
    <w:rsid w:val="00C16E52"/>
    <w:rsid w:val="00EE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EBB2"/>
  <w15:chartTrackingRefBased/>
  <w15:docId w15:val="{2C03DB39-9D2F-48CD-BE6D-4B72B7D9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0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Reddy Marreddy</dc:creator>
  <cp:keywords/>
  <dc:description/>
  <cp:lastModifiedBy>Rohit Reddy Marreddy</cp:lastModifiedBy>
  <cp:revision>1</cp:revision>
  <dcterms:created xsi:type="dcterms:W3CDTF">2025-02-19T05:09:00Z</dcterms:created>
  <dcterms:modified xsi:type="dcterms:W3CDTF">2025-02-19T05:43:00Z</dcterms:modified>
</cp:coreProperties>
</file>