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B45896" w14:textId="05FC2B86" w:rsidR="00F66F2C" w:rsidRDefault="0033118A" w:rsidP="0033118A">
      <w:pPr>
        <w:jc w:val="center"/>
        <w:rPr>
          <w:b/>
          <w:bCs/>
          <w:sz w:val="48"/>
          <w:szCs w:val="48"/>
        </w:rPr>
      </w:pPr>
      <w:r w:rsidRPr="0033118A">
        <w:rPr>
          <w:b/>
          <w:bCs/>
          <w:sz w:val="48"/>
          <w:szCs w:val="48"/>
        </w:rPr>
        <w:t>BOOT CAMP 1</w:t>
      </w:r>
    </w:p>
    <w:p w14:paraId="51E8810E" w14:textId="77777777" w:rsidR="0033118A" w:rsidRPr="0033118A" w:rsidRDefault="0033118A" w:rsidP="0033118A">
      <w:pPr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33118A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14:ligatures w14:val="none"/>
        </w:rPr>
        <w:t>Data Pipeline for Customer Account Analysis</w:t>
      </w:r>
    </w:p>
    <w:p w14:paraId="5FABDF22" w14:textId="77777777" w:rsidR="0033118A" w:rsidRPr="0033118A" w:rsidRDefault="0033118A" w:rsidP="0033118A">
      <w:pPr>
        <w:spacing w:after="240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3118A">
        <w:rPr>
          <w:rFonts w:ascii="Arial" w:eastAsia="Times New Roman" w:hAnsi="Arial" w:cs="Arial"/>
          <w:color w:val="1F1F1F"/>
          <w:kern w:val="0"/>
          <w14:ligatures w14:val="none"/>
        </w:rPr>
        <w:t xml:space="preserve">This document outlines a data pipeline for processing customer account data, including copying data from a backend team's storage account, performing transformations in Databricks, and </w:t>
      </w:r>
      <w:proofErr w:type="spellStart"/>
      <w:r w:rsidRPr="0033118A">
        <w:rPr>
          <w:rFonts w:ascii="Arial" w:eastAsia="Times New Roman" w:hAnsi="Arial" w:cs="Arial"/>
          <w:color w:val="1F1F1F"/>
          <w:kern w:val="0"/>
          <w14:ligatures w14:val="none"/>
        </w:rPr>
        <w:t>upsert</w:t>
      </w:r>
      <w:proofErr w:type="spellEnd"/>
      <w:r w:rsidRPr="0033118A">
        <w:rPr>
          <w:rFonts w:ascii="Arial" w:eastAsia="Times New Roman" w:hAnsi="Arial" w:cs="Arial"/>
          <w:color w:val="1F1F1F"/>
          <w:kern w:val="0"/>
          <w14:ligatures w14:val="none"/>
        </w:rPr>
        <w:t xml:space="preserve"> data (insert or update) from a </w:t>
      </w:r>
      <w:proofErr w:type="gramStart"/>
      <w:r w:rsidRPr="0033118A">
        <w:rPr>
          <w:rFonts w:ascii="Arial" w:eastAsia="Times New Roman" w:hAnsi="Arial" w:cs="Arial"/>
          <w:color w:val="1F1F1F"/>
          <w:kern w:val="0"/>
          <w14:ligatures w14:val="none"/>
        </w:rPr>
        <w:t>file(</w:t>
      </w:r>
      <w:proofErr w:type="gramEnd"/>
      <w:r w:rsidRPr="0033118A">
        <w:rPr>
          <w:rFonts w:ascii="Arial" w:eastAsia="Times New Roman" w:hAnsi="Arial" w:cs="Arial"/>
          <w:color w:val="1F1F1F"/>
          <w:kern w:val="0"/>
          <w14:ligatures w14:val="none"/>
        </w:rPr>
        <w:t>GOLD Storage) in Azure Data Lake Storage (ADLS) into a dedicated SQL pool table in Azure Synapse Analytics.</w:t>
      </w:r>
    </w:p>
    <w:p w14:paraId="5F9C0E84" w14:textId="77777777" w:rsidR="0033118A" w:rsidRPr="0033118A" w:rsidRDefault="0033118A" w:rsidP="003311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43D9D9" w14:textId="772C8EA0" w:rsidR="0033118A" w:rsidRPr="0033118A" w:rsidRDefault="0033118A" w:rsidP="0033118A">
      <w:pPr>
        <w:rPr>
          <w:rFonts w:ascii="Arial" w:eastAsia="Times New Roman" w:hAnsi="Arial" w:cs="Arial"/>
          <w:b/>
          <w:bCs/>
          <w:color w:val="1F1F1F"/>
          <w:kern w:val="0"/>
          <w14:ligatures w14:val="none"/>
        </w:rPr>
      </w:pPr>
      <w:r w:rsidRPr="0033118A">
        <w:rPr>
          <w:rFonts w:ascii="Arial" w:eastAsia="Times New Roman" w:hAnsi="Arial" w:cs="Arial"/>
          <w:b/>
          <w:bCs/>
          <w:color w:val="1F1F1F"/>
          <w:kern w:val="0"/>
          <w14:ligatures w14:val="none"/>
        </w:rPr>
        <w:t>Architecture:</w:t>
      </w:r>
    </w:p>
    <w:p w14:paraId="619D4C24" w14:textId="4AAD640A" w:rsidR="0033118A" w:rsidRPr="0033118A" w:rsidRDefault="0033118A" w:rsidP="0033118A">
      <w:pPr>
        <w:rPr>
          <w:b/>
          <w:bCs/>
          <w:sz w:val="48"/>
          <w:szCs w:val="48"/>
        </w:rPr>
      </w:pPr>
      <w:r w:rsidRPr="0033118A">
        <w:rPr>
          <w:b/>
          <w:bCs/>
          <w:sz w:val="48"/>
          <w:szCs w:val="48"/>
        </w:rPr>
        <w:drawing>
          <wp:inline distT="0" distB="0" distL="0" distR="0" wp14:anchorId="78E3B782" wp14:editId="2FE997E0">
            <wp:extent cx="5943600" cy="3345256"/>
            <wp:effectExtent l="0" t="0" r="0" b="0"/>
            <wp:docPr id="1522269274" name="Picture 1" descr="A diagram of a fact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69274" name="Picture 1" descr="A diagram of a factor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1" cy="33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C541" w14:textId="77777777" w:rsidR="006B004F" w:rsidRPr="0033118A" w:rsidRDefault="006B004F" w:rsidP="006B004F">
      <w:pPr>
        <w:pStyle w:val="NormalWeb"/>
        <w:rPr>
          <w:rFonts w:ascii="Arial" w:hAnsi="Arial" w:cs="Arial"/>
          <w:color w:val="1F1F1F"/>
        </w:rPr>
      </w:pPr>
      <w:r w:rsidRPr="0033118A">
        <w:rPr>
          <w:rFonts w:ascii="Arial" w:hAnsi="Arial" w:cs="Arial"/>
          <w:b/>
          <w:bCs/>
          <w:color w:val="1F1F1F"/>
        </w:rPr>
        <w:t>Role Title: Data Engineer (ETL &amp; Transformations on Databricks)</w:t>
      </w:r>
    </w:p>
    <w:p w14:paraId="7F87FDFC" w14:textId="57713FAA" w:rsidR="00F66F2C" w:rsidRDefault="006B004F" w:rsidP="006B004F">
      <w:pPr>
        <w:pStyle w:val="NormalWeb"/>
        <w:rPr>
          <w:rFonts w:ascii="Arial" w:hAnsi="Arial" w:cs="Arial"/>
          <w:color w:val="1F1F1F"/>
        </w:rPr>
      </w:pPr>
      <w:r w:rsidRPr="0033118A">
        <w:rPr>
          <w:rFonts w:ascii="Arial" w:hAnsi="Arial" w:cs="Arial"/>
          <w:b/>
          <w:bCs/>
          <w:color w:val="1F1F1F"/>
        </w:rPr>
        <w:t>Role Summary:</w:t>
      </w:r>
      <w:r w:rsidRPr="0033118A">
        <w:rPr>
          <w:rFonts w:ascii="Arial" w:hAnsi="Arial" w:cs="Arial"/>
          <w:color w:val="1F1F1F"/>
        </w:rPr>
        <w:t xml:space="preserve"> As a Data Engineer, I am responsible for developing and maintaining efficient ETL pipelines and data transformations within Databricks notebooks. My primary focus is on processing large datasets, applying complex data transformations, and ensuring data integrity. I leverage Databricks’ capabilities to optimize workflows, enabling seamless data integration across various sources. Additionally, I manage secure access by providing necessary access tokens, ensuring that team members and stakeholders have the appropriate permissions to interact with the data. I play a crucial role in building a robust data processing framework for the organization.</w:t>
      </w:r>
    </w:p>
    <w:p w14:paraId="79763252" w14:textId="77777777" w:rsidR="0033118A" w:rsidRDefault="0033118A" w:rsidP="006B004F">
      <w:pPr>
        <w:pStyle w:val="NormalWeb"/>
        <w:rPr>
          <w:rFonts w:ascii="Arial" w:hAnsi="Arial" w:cs="Arial"/>
          <w:color w:val="1F1F1F"/>
        </w:rPr>
      </w:pPr>
    </w:p>
    <w:p w14:paraId="221252E8" w14:textId="4F3FF94F" w:rsidR="0033118A" w:rsidRPr="0033118A" w:rsidRDefault="0033118A" w:rsidP="006B004F">
      <w:pPr>
        <w:pStyle w:val="NormalWeb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lastRenderedPageBreak/>
        <w:t xml:space="preserve">Backend data with all the required data has been created </w:t>
      </w:r>
    </w:p>
    <w:p w14:paraId="60CC5E73" w14:textId="3DEE5073" w:rsidR="00F66F2C" w:rsidRDefault="00F66F2C">
      <w:r w:rsidRPr="00F66F2C">
        <w:drawing>
          <wp:inline distT="0" distB="0" distL="0" distR="0" wp14:anchorId="7A912B02" wp14:editId="237EFFAB">
            <wp:extent cx="5943600" cy="1812290"/>
            <wp:effectExtent l="0" t="0" r="0" b="3810"/>
            <wp:docPr id="1693857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573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2EA6" w14:textId="32ED3FD1" w:rsidR="0033118A" w:rsidRDefault="0033118A">
      <w:r>
        <w:t xml:space="preserve">Using Get metadata and for each </w:t>
      </w:r>
      <w:proofErr w:type="gramStart"/>
      <w:r>
        <w:t>activities</w:t>
      </w:r>
      <w:proofErr w:type="gramEnd"/>
      <w:r>
        <w:t xml:space="preserve">, copying the backend data to raw-bronze layer </w:t>
      </w:r>
    </w:p>
    <w:p w14:paraId="525CF920" w14:textId="4973DE07" w:rsidR="0033118A" w:rsidRDefault="0033118A">
      <w:r w:rsidRPr="00F66F2C">
        <w:drawing>
          <wp:inline distT="0" distB="0" distL="0" distR="0" wp14:anchorId="7D197E11" wp14:editId="2A0F2E0A">
            <wp:extent cx="5943600" cy="1884045"/>
            <wp:effectExtent l="0" t="0" r="0" b="0"/>
            <wp:docPr id="1919608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0859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47E9" w14:textId="525E8E8F" w:rsidR="0033118A" w:rsidRDefault="0033118A">
      <w:r>
        <w:t>Files has been successfully reflecting in raw-bronze layer</w:t>
      </w:r>
    </w:p>
    <w:p w14:paraId="7219F667" w14:textId="2B7ECFAD" w:rsidR="00F66F2C" w:rsidRDefault="00F66F2C">
      <w:r w:rsidRPr="00F66F2C">
        <w:drawing>
          <wp:inline distT="0" distB="0" distL="0" distR="0" wp14:anchorId="3AF1D7D2" wp14:editId="336C74E6">
            <wp:extent cx="5943600" cy="1997075"/>
            <wp:effectExtent l="0" t="0" r="0" b="0"/>
            <wp:docPr id="1256629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2949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FB86" w14:textId="3A2F433D" w:rsidR="0033118A" w:rsidRDefault="0033118A">
      <w:r>
        <w:t xml:space="preserve">App created for service principle, application ID and </w:t>
      </w:r>
      <w:r w:rsidR="00AD5EA8">
        <w:t>Directory ID</w:t>
      </w:r>
    </w:p>
    <w:p w14:paraId="1E8BB09F" w14:textId="77777777" w:rsidR="00F66F2C" w:rsidRDefault="00F66F2C"/>
    <w:p w14:paraId="550FB6A2" w14:textId="19583379" w:rsidR="00F66F2C" w:rsidRDefault="00F66F2C">
      <w:r w:rsidRPr="00F66F2C">
        <w:lastRenderedPageBreak/>
        <w:drawing>
          <wp:inline distT="0" distB="0" distL="0" distR="0" wp14:anchorId="67BB6E90" wp14:editId="5B81E476">
            <wp:extent cx="5943600" cy="3688080"/>
            <wp:effectExtent l="0" t="0" r="0" b="0"/>
            <wp:docPr id="1884419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99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48EA" w14:textId="547822D2" w:rsidR="00AD5EA8" w:rsidRDefault="00AD5EA8">
      <w:r>
        <w:t xml:space="preserve">Secret scope has been created with data bricks instance </w:t>
      </w:r>
    </w:p>
    <w:p w14:paraId="74192ACA" w14:textId="05700C2F" w:rsidR="00F66F2C" w:rsidRDefault="00F66F2C"/>
    <w:p w14:paraId="06660A0A" w14:textId="2D4FB3E0" w:rsidR="00A53426" w:rsidRDefault="00F66F2C">
      <w:r w:rsidRPr="00F66F2C">
        <w:drawing>
          <wp:inline distT="0" distB="0" distL="0" distR="0" wp14:anchorId="0B735961" wp14:editId="1B361FDD">
            <wp:extent cx="5943600" cy="2259330"/>
            <wp:effectExtent l="0" t="0" r="0" b="1270"/>
            <wp:docPr id="1550102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0225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0492" w14:textId="77777777" w:rsidR="00AD5EA8" w:rsidRDefault="00AD5EA8"/>
    <w:p w14:paraId="49D5789D" w14:textId="6790D266" w:rsidR="00AD5EA8" w:rsidRDefault="00AD5EA8">
      <w:r>
        <w:lastRenderedPageBreak/>
        <w:t xml:space="preserve">Data bricks instance has been created with the secret keys </w:t>
      </w:r>
      <w:r>
        <w:br/>
      </w:r>
      <w:r w:rsidRPr="00AD5EA8">
        <w:drawing>
          <wp:inline distT="0" distB="0" distL="0" distR="0" wp14:anchorId="4BFDF32E" wp14:editId="6676A185">
            <wp:extent cx="5943600" cy="2901315"/>
            <wp:effectExtent l="0" t="0" r="0" b="0"/>
            <wp:docPr id="163817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75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Data cleaning and transformation in Data bricks </w:t>
      </w:r>
      <w:r>
        <w:br/>
      </w:r>
      <w:r w:rsidRPr="00AD5EA8">
        <w:drawing>
          <wp:inline distT="0" distB="0" distL="0" distR="0" wp14:anchorId="39E49116" wp14:editId="32BB4536">
            <wp:extent cx="5943600" cy="3069590"/>
            <wp:effectExtent l="0" t="0" r="0" b="3810"/>
            <wp:docPr id="594770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7085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430" w14:textId="73239599" w:rsidR="00AD5EA8" w:rsidRDefault="00AD5EA8">
      <w:r>
        <w:lastRenderedPageBreak/>
        <w:t xml:space="preserve">Writing the cleaned data to </w:t>
      </w:r>
      <w:proofErr w:type="gramStart"/>
      <w:r>
        <w:t>Silver</w:t>
      </w:r>
      <w:proofErr w:type="gramEnd"/>
      <w:r>
        <w:t xml:space="preserve"> layer </w:t>
      </w:r>
      <w:r>
        <w:br/>
      </w:r>
      <w:r w:rsidRPr="00AD5EA8">
        <w:drawing>
          <wp:inline distT="0" distB="0" distL="0" distR="0" wp14:anchorId="00C72E9D" wp14:editId="2789B9BC">
            <wp:extent cx="5943600" cy="1506220"/>
            <wp:effectExtent l="0" t="0" r="0" b="5080"/>
            <wp:docPr id="1378036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3688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692B" w14:textId="075023F1" w:rsidR="00AD5EA8" w:rsidRDefault="00AD5EA8">
      <w:r>
        <w:t xml:space="preserve">Files has been created after the pipeline run in silver container </w:t>
      </w:r>
      <w:r>
        <w:br/>
      </w:r>
      <w:r w:rsidRPr="00AD5EA8">
        <w:drawing>
          <wp:inline distT="0" distB="0" distL="0" distR="0" wp14:anchorId="287F8D6C" wp14:editId="1C460C0D">
            <wp:extent cx="5943600" cy="1415415"/>
            <wp:effectExtent l="0" t="0" r="0" b="0"/>
            <wp:docPr id="684807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0778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DA44" w14:textId="75E17A2B" w:rsidR="00AD5EA8" w:rsidRDefault="00AD5EA8">
      <w:r>
        <w:t xml:space="preserve">ETL Processing in Data bricks </w:t>
      </w:r>
      <w:r>
        <w:br/>
      </w:r>
      <w:r w:rsidRPr="00AD5EA8">
        <w:drawing>
          <wp:inline distT="0" distB="0" distL="0" distR="0" wp14:anchorId="6618C1B9" wp14:editId="64604052">
            <wp:extent cx="5943600" cy="2824480"/>
            <wp:effectExtent l="0" t="0" r="0" b="0"/>
            <wp:docPr id="199918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8323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5613" w14:textId="48648FE3" w:rsidR="00AD5EA8" w:rsidRDefault="00AD5EA8">
      <w:r>
        <w:lastRenderedPageBreak/>
        <w:t xml:space="preserve">Got the curated data and writing it to gold layer </w:t>
      </w:r>
      <w:r>
        <w:br/>
      </w:r>
      <w:r w:rsidRPr="00AD5EA8">
        <w:drawing>
          <wp:inline distT="0" distB="0" distL="0" distR="0" wp14:anchorId="111FEC6C" wp14:editId="7FDBB988">
            <wp:extent cx="5943600" cy="3007995"/>
            <wp:effectExtent l="0" t="0" r="0" b="1905"/>
            <wp:docPr id="17490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14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AB2F" w14:textId="6F7394A1" w:rsidR="00AD5EA8" w:rsidRDefault="00AD5EA8">
      <w:r>
        <w:t>New file has been created in parquet format after the pipeline run</w:t>
      </w:r>
      <w:r>
        <w:br/>
      </w:r>
      <w:r w:rsidRPr="00AD5EA8">
        <w:drawing>
          <wp:inline distT="0" distB="0" distL="0" distR="0" wp14:anchorId="4019DDB9" wp14:editId="1D955F3E">
            <wp:extent cx="5943600" cy="2544445"/>
            <wp:effectExtent l="0" t="0" r="0" b="0"/>
            <wp:docPr id="751818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1895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DE70" w14:textId="1F3125B9" w:rsidR="00AD5EA8" w:rsidRDefault="00AD5EA8">
      <w:r>
        <w:lastRenderedPageBreak/>
        <w:t xml:space="preserve">External tables </w:t>
      </w:r>
      <w:r w:rsidR="000E77F9">
        <w:t>have</w:t>
      </w:r>
      <w:r>
        <w:t xml:space="preserve"> been created in synapse analytics </w:t>
      </w:r>
      <w:r>
        <w:br/>
      </w:r>
      <w:r w:rsidRPr="00AD5EA8">
        <w:drawing>
          <wp:inline distT="0" distB="0" distL="0" distR="0" wp14:anchorId="6ACDD620" wp14:editId="0B02EC20">
            <wp:extent cx="5943600" cy="2403475"/>
            <wp:effectExtent l="0" t="0" r="0" b="0"/>
            <wp:docPr id="17882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4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Pipeline in ADF has been successfully completed and data can be seen in synapse analytics </w:t>
      </w:r>
      <w:r>
        <w:br/>
      </w:r>
      <w:r w:rsidRPr="00AD5EA8">
        <w:drawing>
          <wp:inline distT="0" distB="0" distL="0" distR="0" wp14:anchorId="18DCEF81" wp14:editId="158EF027">
            <wp:extent cx="5943600" cy="2948305"/>
            <wp:effectExtent l="0" t="0" r="0" b="0"/>
            <wp:docPr id="1762612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1271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8810" w14:textId="77777777" w:rsidR="00AD5EA8" w:rsidRDefault="00AD5EA8"/>
    <w:p w14:paraId="74E338BB" w14:textId="77777777" w:rsidR="00AD5EA8" w:rsidRDefault="00AD5EA8"/>
    <w:p w14:paraId="5FA4AA90" w14:textId="77777777" w:rsidR="00AD5EA8" w:rsidRDefault="00AD5EA8"/>
    <w:p w14:paraId="145AA6D5" w14:textId="77777777" w:rsidR="00AD5EA8" w:rsidRDefault="00AD5EA8"/>
    <w:p w14:paraId="5CB3B22B" w14:textId="77777777" w:rsidR="00AD5EA8" w:rsidRDefault="00AD5EA8"/>
    <w:p w14:paraId="1092783B" w14:textId="77777777" w:rsidR="00AD5EA8" w:rsidRDefault="00AD5EA8"/>
    <w:p w14:paraId="7C61CD8B" w14:textId="1EED2579" w:rsidR="00AD5EA8" w:rsidRPr="000E77F9" w:rsidRDefault="000E77F9" w:rsidP="000E77F9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lastRenderedPageBreak/>
        <w:t xml:space="preserve">If total balance of all customer </w:t>
      </w:r>
      <w:proofErr w:type="gramStart"/>
      <w:r>
        <w:rPr>
          <w:rFonts w:asciiTheme="majorHAnsi" w:hAnsiTheme="majorHAnsi" w:cs="Calibri"/>
          <w:color w:val="000000"/>
        </w:rPr>
        <w:t>id’s</w:t>
      </w:r>
      <w:proofErr w:type="gramEnd"/>
      <w:r>
        <w:rPr>
          <w:rFonts w:asciiTheme="majorHAnsi" w:hAnsiTheme="majorHAnsi" w:cs="Calibri"/>
          <w:color w:val="000000"/>
        </w:rPr>
        <w:t xml:space="preserve"> are required </w:t>
      </w:r>
    </w:p>
    <w:p w14:paraId="3BF1261B" w14:textId="7B62D8CF" w:rsidR="00F66F2C" w:rsidRDefault="006B004F">
      <w:r w:rsidRPr="006B004F">
        <w:drawing>
          <wp:inline distT="0" distB="0" distL="0" distR="0" wp14:anchorId="1A246FEB" wp14:editId="2048F429">
            <wp:extent cx="5943600" cy="3540760"/>
            <wp:effectExtent l="0" t="0" r="0" b="2540"/>
            <wp:docPr id="1295071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7130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565D" w14:textId="55185B3A" w:rsidR="006B004F" w:rsidRDefault="006B004F">
      <w:r w:rsidRPr="006B004F">
        <w:drawing>
          <wp:inline distT="0" distB="0" distL="0" distR="0" wp14:anchorId="2270A7C6" wp14:editId="19EB3C94">
            <wp:extent cx="5943600" cy="3551555"/>
            <wp:effectExtent l="0" t="0" r="0" b="4445"/>
            <wp:docPr id="1630426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689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8603" w14:textId="77777777" w:rsidR="000E77F9" w:rsidRDefault="000E77F9"/>
    <w:p w14:paraId="0CEA5466" w14:textId="77777777" w:rsidR="000E77F9" w:rsidRDefault="000E77F9"/>
    <w:p w14:paraId="6F376A99" w14:textId="6AEF80AA" w:rsidR="000E77F9" w:rsidRPr="000E77F9" w:rsidRDefault="000E77F9" w:rsidP="000E77F9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lastRenderedPageBreak/>
        <w:t xml:space="preserve">If balances of specific Customer Id </w:t>
      </w:r>
      <w:proofErr w:type="gramStart"/>
      <w:r>
        <w:rPr>
          <w:rFonts w:asciiTheme="majorHAnsi" w:hAnsiTheme="majorHAnsi" w:cs="Calibri"/>
          <w:color w:val="000000"/>
        </w:rPr>
        <w:t>is</w:t>
      </w:r>
      <w:proofErr w:type="gramEnd"/>
      <w:r>
        <w:rPr>
          <w:rFonts w:asciiTheme="majorHAnsi" w:hAnsiTheme="majorHAnsi" w:cs="Calibri"/>
          <w:color w:val="000000"/>
        </w:rPr>
        <w:t xml:space="preserve"> required</w:t>
      </w:r>
    </w:p>
    <w:p w14:paraId="0510513C" w14:textId="4FA5BE39" w:rsidR="00636B0E" w:rsidRDefault="00636B0E">
      <w:r w:rsidRPr="00636B0E">
        <w:drawing>
          <wp:inline distT="0" distB="0" distL="0" distR="0" wp14:anchorId="247F7616" wp14:editId="3810A793">
            <wp:extent cx="5943600" cy="2028825"/>
            <wp:effectExtent l="0" t="0" r="0" b="3175"/>
            <wp:docPr id="1243924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2423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27E0" w14:textId="77777777" w:rsidR="000E77F9" w:rsidRDefault="000E77F9"/>
    <w:p w14:paraId="0DED738B" w14:textId="3B80E46D" w:rsidR="00636B0E" w:rsidRDefault="00636B0E"/>
    <w:sectPr w:rsidR="00636B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A6CEE0" w14:textId="77777777" w:rsidR="00ED68A0" w:rsidRDefault="00ED68A0" w:rsidP="006B004F">
      <w:pPr>
        <w:spacing w:after="0" w:line="240" w:lineRule="auto"/>
      </w:pPr>
      <w:r>
        <w:separator/>
      </w:r>
    </w:p>
  </w:endnote>
  <w:endnote w:type="continuationSeparator" w:id="0">
    <w:p w14:paraId="44B3C5B9" w14:textId="77777777" w:rsidR="00ED68A0" w:rsidRDefault="00ED68A0" w:rsidP="006B0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B55DEA" w14:textId="77777777" w:rsidR="00ED68A0" w:rsidRDefault="00ED68A0" w:rsidP="006B004F">
      <w:pPr>
        <w:spacing w:after="0" w:line="240" w:lineRule="auto"/>
      </w:pPr>
      <w:r>
        <w:separator/>
      </w:r>
    </w:p>
  </w:footnote>
  <w:footnote w:type="continuationSeparator" w:id="0">
    <w:p w14:paraId="1F470133" w14:textId="77777777" w:rsidR="00ED68A0" w:rsidRDefault="00ED68A0" w:rsidP="006B0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F469E0"/>
    <w:multiLevelType w:val="hybridMultilevel"/>
    <w:tmpl w:val="C46CD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7049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F2C"/>
    <w:rsid w:val="000E77F9"/>
    <w:rsid w:val="001579D5"/>
    <w:rsid w:val="00296DFF"/>
    <w:rsid w:val="0033118A"/>
    <w:rsid w:val="005164AA"/>
    <w:rsid w:val="00636B0E"/>
    <w:rsid w:val="006B004F"/>
    <w:rsid w:val="0090778A"/>
    <w:rsid w:val="00A53426"/>
    <w:rsid w:val="00AD5EA8"/>
    <w:rsid w:val="00B661E2"/>
    <w:rsid w:val="00B81019"/>
    <w:rsid w:val="00ED68A0"/>
    <w:rsid w:val="00F66F2C"/>
    <w:rsid w:val="00F92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860616"/>
  <w15:chartTrackingRefBased/>
  <w15:docId w15:val="{104E00D8-9D1F-1E4A-94BF-EF209DA94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F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F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F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F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F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F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F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F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F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F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F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F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F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F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F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F2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B00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B004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B0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04F"/>
  </w:style>
  <w:style w:type="paragraph" w:styleId="Footer">
    <w:name w:val="footer"/>
    <w:basedOn w:val="Normal"/>
    <w:link w:val="FooterChar"/>
    <w:uiPriority w:val="99"/>
    <w:unhideWhenUsed/>
    <w:rsid w:val="006B0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8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Rohithkumar Kuraparthi</dc:creator>
  <cp:keywords/>
  <dc:description/>
  <cp:lastModifiedBy>Rohithkumar Kuraparthi</cp:lastModifiedBy>
  <cp:revision>1</cp:revision>
  <dcterms:created xsi:type="dcterms:W3CDTF">2025-04-09T01:25:00Z</dcterms:created>
  <dcterms:modified xsi:type="dcterms:W3CDTF">2025-04-09T05:19:00Z</dcterms:modified>
</cp:coreProperties>
</file>