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85F11" w14:textId="77777777" w:rsidR="006310B7" w:rsidRDefault="006310B7" w:rsidP="006310B7">
      <w:r>
        <w:t>Rohit Roy</w:t>
      </w:r>
    </w:p>
    <w:p w14:paraId="0933C4C1" w14:textId="2281106A" w:rsidR="006310B7" w:rsidRDefault="00E664F5" w:rsidP="006310B7">
      <w:r>
        <w:t>February 4</w:t>
      </w:r>
      <w:r w:rsidRPr="00E664F5">
        <w:rPr>
          <w:vertAlign w:val="superscript"/>
        </w:rPr>
        <w:t>th</w:t>
      </w:r>
      <w:r>
        <w:t>, 2024</w:t>
      </w:r>
    </w:p>
    <w:p w14:paraId="220FCEB9" w14:textId="77777777" w:rsidR="006310B7" w:rsidRPr="004B201E" w:rsidRDefault="006310B7" w:rsidP="006310B7">
      <w:r w:rsidRPr="004B201E">
        <w:t>Internet and Web Programming (CISC-3300-R01)</w:t>
      </w:r>
    </w:p>
    <w:p w14:paraId="537A41EF" w14:textId="77777777" w:rsidR="006310B7" w:rsidRDefault="006310B7" w:rsidP="006310B7">
      <w:r>
        <w:t>Fordham University</w:t>
      </w:r>
    </w:p>
    <w:p w14:paraId="1440468B" w14:textId="77777777" w:rsidR="006310B7" w:rsidRDefault="006310B7" w:rsidP="006310B7"/>
    <w:p w14:paraId="00DEF860" w14:textId="011C2A97" w:rsidR="006310B7" w:rsidRDefault="006310B7" w:rsidP="006310B7">
      <w:pPr>
        <w:jc w:val="center"/>
        <w:rPr>
          <w:b/>
          <w:bCs/>
          <w:sz w:val="28"/>
          <w:szCs w:val="28"/>
        </w:rPr>
      </w:pPr>
      <w:r w:rsidRPr="004B201E">
        <w:rPr>
          <w:b/>
          <w:bCs/>
          <w:sz w:val="28"/>
          <w:szCs w:val="28"/>
        </w:rPr>
        <w:t xml:space="preserve">Homework </w:t>
      </w:r>
      <w:r w:rsidR="00E664F5">
        <w:rPr>
          <w:b/>
          <w:bCs/>
          <w:sz w:val="28"/>
          <w:szCs w:val="28"/>
        </w:rPr>
        <w:t>3</w:t>
      </w:r>
    </w:p>
    <w:p w14:paraId="4BAADE78" w14:textId="77777777" w:rsidR="006310B7" w:rsidRDefault="006310B7" w:rsidP="006310B7">
      <w:pPr>
        <w:jc w:val="center"/>
        <w:rPr>
          <w:b/>
          <w:bCs/>
          <w:sz w:val="28"/>
          <w:szCs w:val="28"/>
        </w:rPr>
      </w:pPr>
    </w:p>
    <w:p w14:paraId="4102B56D" w14:textId="613657ED" w:rsidR="00673969" w:rsidRPr="00673969" w:rsidRDefault="00FA0BA5" w:rsidP="00FA0BA5">
      <w:pPr>
        <w:pStyle w:val="ListParagraph"/>
        <w:numPr>
          <w:ilvl w:val="0"/>
          <w:numId w:val="1"/>
        </w:numPr>
      </w:pPr>
      <w:r>
        <w:t>See hw3.css</w:t>
      </w:r>
      <w:r w:rsidR="00673969">
        <w:br/>
      </w:r>
    </w:p>
    <w:p w14:paraId="1E062D0C" w14:textId="6089042C" w:rsidR="006310B7" w:rsidRDefault="00FA0BA5" w:rsidP="006310B7">
      <w:pPr>
        <w:pStyle w:val="ListParagraph"/>
        <w:numPr>
          <w:ilvl w:val="0"/>
          <w:numId w:val="1"/>
        </w:numPr>
      </w:pPr>
      <w:r>
        <w:t>See name.html</w:t>
      </w:r>
      <w:r w:rsidR="006310B7">
        <w:br/>
      </w:r>
    </w:p>
    <w:p w14:paraId="726DAFE3" w14:textId="617E6169" w:rsidR="006310B7" w:rsidRDefault="00FA0BA5" w:rsidP="006310B7">
      <w:pPr>
        <w:pStyle w:val="ListParagraph"/>
        <w:numPr>
          <w:ilvl w:val="0"/>
          <w:numId w:val="1"/>
        </w:numPr>
      </w:pPr>
      <w:r w:rsidRPr="00FA0BA5">
        <w:t xml:space="preserve">In web design, </w:t>
      </w:r>
      <w:r w:rsidRPr="00FA0BA5">
        <w:rPr>
          <w:b/>
          <w:bCs/>
        </w:rPr>
        <w:t>margin</w:t>
      </w:r>
      <w:r w:rsidRPr="00FA0BA5">
        <w:t xml:space="preserve">, </w:t>
      </w:r>
      <w:r w:rsidRPr="00FA0BA5">
        <w:rPr>
          <w:b/>
          <w:bCs/>
        </w:rPr>
        <w:t>padding</w:t>
      </w:r>
      <w:r w:rsidRPr="00FA0BA5">
        <w:t xml:space="preserve">, and </w:t>
      </w:r>
      <w:r w:rsidRPr="00FA0BA5">
        <w:rPr>
          <w:b/>
          <w:bCs/>
        </w:rPr>
        <w:t>border</w:t>
      </w:r>
      <w:r w:rsidRPr="00FA0BA5">
        <w:t xml:space="preserve"> are fundamental CSS properties that play crucial roles in controlling the layout and appearance of elements. </w:t>
      </w:r>
      <w:r w:rsidRPr="00FA0BA5">
        <w:rPr>
          <w:b/>
          <w:bCs/>
        </w:rPr>
        <w:t>Margin</w:t>
      </w:r>
      <w:r w:rsidRPr="00FA0BA5">
        <w:t xml:space="preserve"> determines the space outside an element's border, influencing its positioning in relation to neighboring elements. </w:t>
      </w:r>
      <w:r w:rsidRPr="00FA0BA5">
        <w:rPr>
          <w:b/>
          <w:bCs/>
        </w:rPr>
        <w:t>Padding</w:t>
      </w:r>
      <w:r w:rsidRPr="00FA0BA5">
        <w:t xml:space="preserve"> dictates the space between an element's content and its border, shaping the internal spacing. </w:t>
      </w:r>
      <w:r w:rsidRPr="00FA0BA5">
        <w:rPr>
          <w:b/>
          <w:bCs/>
        </w:rPr>
        <w:t>Border</w:t>
      </w:r>
      <w:r w:rsidRPr="00FA0BA5">
        <w:t>, on the other hand, establishes a visible perimeter around an element. Margins and paddings can be adjusted individually for each side, providing directional control, while borders have separate properties for width, style, and color. Together, these properties enable designers to structure content, manage spacing, and define the visual boundaries of elements, contributing to the overall aesthetics and functionality of a webpage.</w:t>
      </w:r>
      <w:r>
        <w:t xml:space="preserve"> </w:t>
      </w:r>
      <w:r w:rsidR="006310B7">
        <w:br/>
      </w:r>
    </w:p>
    <w:p w14:paraId="377B0BC0" w14:textId="77777777" w:rsidR="00FA0BA5" w:rsidRDefault="00FA0BA5" w:rsidP="00FA0BA5">
      <w:pPr>
        <w:pStyle w:val="ListParagraph"/>
        <w:numPr>
          <w:ilvl w:val="0"/>
          <w:numId w:val="1"/>
        </w:numPr>
      </w:pPr>
    </w:p>
    <w:p w14:paraId="549EEFC5" w14:textId="76B981E9" w:rsidR="00FA0BA5" w:rsidRPr="00FA0BA5" w:rsidRDefault="00FA0BA5" w:rsidP="00FA0BA5">
      <w:pPr>
        <w:pStyle w:val="ListParagraph"/>
        <w:numPr>
          <w:ilvl w:val="1"/>
          <w:numId w:val="1"/>
        </w:numPr>
      </w:pPr>
      <w:r w:rsidRPr="00FA0BA5">
        <w:rPr>
          <w:b/>
          <w:bCs/>
        </w:rPr>
        <w:t>display: flex</w:t>
      </w:r>
      <w:r w:rsidRPr="00FA0BA5">
        <w:t>: This rule is applied to the container, and it establishes a flex container. The direct children of this container become flex items, and a flex context is created for them. This allows you to use flex properties to control the layout and alignment of the items.</w:t>
      </w:r>
      <w:r>
        <w:br/>
      </w:r>
    </w:p>
    <w:p w14:paraId="70614BBB" w14:textId="45B9CE4A" w:rsidR="00FA0BA5" w:rsidRPr="00FA0BA5" w:rsidRDefault="00FA0BA5" w:rsidP="00FA0BA5">
      <w:pPr>
        <w:pStyle w:val="ListParagraph"/>
        <w:numPr>
          <w:ilvl w:val="1"/>
          <w:numId w:val="1"/>
        </w:numPr>
      </w:pPr>
      <w:r w:rsidRPr="00FA0BA5">
        <w:rPr>
          <w:b/>
          <w:bCs/>
        </w:rPr>
        <w:t>flex-direction</w:t>
      </w:r>
      <w:r w:rsidRPr="00FA0BA5">
        <w:t xml:space="preserve">: This property sets the main axis of the flex container, defining the direction in which the flex items are placed. It can have values like </w:t>
      </w:r>
      <w:r w:rsidRPr="00FA0BA5">
        <w:rPr>
          <w:b/>
          <w:bCs/>
        </w:rPr>
        <w:t>row</w:t>
      </w:r>
      <w:r w:rsidRPr="00FA0BA5">
        <w:t xml:space="preserve"> (default), </w:t>
      </w:r>
      <w:r w:rsidRPr="00FA0BA5">
        <w:rPr>
          <w:b/>
          <w:bCs/>
        </w:rPr>
        <w:t>row-reverse</w:t>
      </w:r>
      <w:r w:rsidRPr="00FA0BA5">
        <w:t xml:space="preserve">, </w:t>
      </w:r>
      <w:r w:rsidRPr="00FA0BA5">
        <w:rPr>
          <w:b/>
          <w:bCs/>
        </w:rPr>
        <w:t>column</w:t>
      </w:r>
      <w:r w:rsidRPr="00FA0BA5">
        <w:t xml:space="preserve">, or </w:t>
      </w:r>
      <w:r w:rsidRPr="00FA0BA5">
        <w:rPr>
          <w:b/>
          <w:bCs/>
        </w:rPr>
        <w:t>column-reverse</w:t>
      </w:r>
      <w:r w:rsidRPr="00FA0BA5">
        <w:t>.</w:t>
      </w:r>
      <w:r>
        <w:br/>
      </w:r>
    </w:p>
    <w:p w14:paraId="5FA325BD" w14:textId="042BD676" w:rsidR="00FA0BA5" w:rsidRPr="00FA0BA5" w:rsidRDefault="00FA0BA5" w:rsidP="00FA0BA5">
      <w:pPr>
        <w:pStyle w:val="ListParagraph"/>
        <w:numPr>
          <w:ilvl w:val="1"/>
          <w:numId w:val="1"/>
        </w:numPr>
      </w:pPr>
      <w:r w:rsidRPr="00FA0BA5">
        <w:rPr>
          <w:b/>
          <w:bCs/>
        </w:rPr>
        <w:t>flex-wrap</w:t>
      </w:r>
      <w:r w:rsidRPr="00FA0BA5">
        <w:t xml:space="preserve">: This property controls whether the flex container should wrap its content if it overflows the container. It can take values like </w:t>
      </w:r>
      <w:proofErr w:type="spellStart"/>
      <w:r w:rsidRPr="00FA0BA5">
        <w:rPr>
          <w:b/>
          <w:bCs/>
        </w:rPr>
        <w:t>nowrap</w:t>
      </w:r>
      <w:proofErr w:type="spellEnd"/>
      <w:r w:rsidRPr="00FA0BA5">
        <w:t xml:space="preserve"> (default), </w:t>
      </w:r>
      <w:r w:rsidRPr="00FA0BA5">
        <w:rPr>
          <w:b/>
          <w:bCs/>
        </w:rPr>
        <w:t>wrap</w:t>
      </w:r>
      <w:r w:rsidRPr="00FA0BA5">
        <w:t xml:space="preserve">, or </w:t>
      </w:r>
      <w:r w:rsidRPr="00FA0BA5">
        <w:rPr>
          <w:b/>
          <w:bCs/>
        </w:rPr>
        <w:t>wrap-reverse</w:t>
      </w:r>
      <w:r w:rsidRPr="00FA0BA5">
        <w:t>.</w:t>
      </w:r>
      <w:r>
        <w:br/>
      </w:r>
    </w:p>
    <w:p w14:paraId="10EBB794" w14:textId="20CF1DB9" w:rsidR="00FA0BA5" w:rsidRPr="00FA0BA5" w:rsidRDefault="00FA0BA5" w:rsidP="00FA0BA5">
      <w:pPr>
        <w:pStyle w:val="ListParagraph"/>
        <w:numPr>
          <w:ilvl w:val="1"/>
          <w:numId w:val="1"/>
        </w:numPr>
      </w:pPr>
      <w:r w:rsidRPr="00FA0BA5">
        <w:rPr>
          <w:b/>
          <w:bCs/>
        </w:rPr>
        <w:t>justify-content</w:t>
      </w:r>
      <w:r w:rsidRPr="00FA0BA5">
        <w:t xml:space="preserve">: This property aligns the flex items along the main axis of the flex container. It determines how the extra space is distributed. Common values include </w:t>
      </w:r>
      <w:r w:rsidRPr="00FA0BA5">
        <w:rPr>
          <w:b/>
          <w:bCs/>
        </w:rPr>
        <w:t>flex-start</w:t>
      </w:r>
      <w:r w:rsidRPr="00FA0BA5">
        <w:t xml:space="preserve">, </w:t>
      </w:r>
      <w:r w:rsidRPr="00FA0BA5">
        <w:rPr>
          <w:b/>
          <w:bCs/>
        </w:rPr>
        <w:t>flex-end</w:t>
      </w:r>
      <w:r w:rsidRPr="00FA0BA5">
        <w:t xml:space="preserve">, </w:t>
      </w:r>
      <w:r w:rsidRPr="00FA0BA5">
        <w:rPr>
          <w:b/>
          <w:bCs/>
        </w:rPr>
        <w:t>center</w:t>
      </w:r>
      <w:r w:rsidRPr="00FA0BA5">
        <w:t xml:space="preserve">, </w:t>
      </w:r>
      <w:r w:rsidRPr="00FA0BA5">
        <w:rPr>
          <w:b/>
          <w:bCs/>
        </w:rPr>
        <w:t>space-between</w:t>
      </w:r>
      <w:r w:rsidRPr="00FA0BA5">
        <w:t xml:space="preserve">, and </w:t>
      </w:r>
      <w:r w:rsidRPr="00FA0BA5">
        <w:rPr>
          <w:b/>
          <w:bCs/>
        </w:rPr>
        <w:t>space-around</w:t>
      </w:r>
      <w:r w:rsidRPr="00FA0BA5">
        <w:t>.</w:t>
      </w:r>
      <w:r>
        <w:br/>
      </w:r>
    </w:p>
    <w:p w14:paraId="3DEE5C2B" w14:textId="44B4062B" w:rsidR="00FA0BA5" w:rsidRPr="00FA0BA5" w:rsidRDefault="00FA0BA5" w:rsidP="00FA0BA5">
      <w:pPr>
        <w:pStyle w:val="ListParagraph"/>
        <w:numPr>
          <w:ilvl w:val="1"/>
          <w:numId w:val="1"/>
        </w:numPr>
      </w:pPr>
      <w:r w:rsidRPr="00FA0BA5">
        <w:rPr>
          <w:b/>
          <w:bCs/>
        </w:rPr>
        <w:t>align-items</w:t>
      </w:r>
      <w:r w:rsidRPr="00FA0BA5">
        <w:t xml:space="preserve">: This property aligns the flex items along the cross axis of the flex container. It defines how the items are aligned when there's extra space in the </w:t>
      </w:r>
      <w:r w:rsidRPr="00FA0BA5">
        <w:lastRenderedPageBreak/>
        <w:t xml:space="preserve">cross axis. Common values are </w:t>
      </w:r>
      <w:r w:rsidRPr="00FA0BA5">
        <w:rPr>
          <w:b/>
          <w:bCs/>
        </w:rPr>
        <w:t>flex-start</w:t>
      </w:r>
      <w:r w:rsidRPr="00FA0BA5">
        <w:t xml:space="preserve">, </w:t>
      </w:r>
      <w:r w:rsidRPr="00FA0BA5">
        <w:rPr>
          <w:b/>
          <w:bCs/>
        </w:rPr>
        <w:t>flex-end</w:t>
      </w:r>
      <w:r w:rsidRPr="00FA0BA5">
        <w:t xml:space="preserve">, </w:t>
      </w:r>
      <w:r w:rsidRPr="00FA0BA5">
        <w:rPr>
          <w:b/>
          <w:bCs/>
        </w:rPr>
        <w:t>center</w:t>
      </w:r>
      <w:r w:rsidRPr="00FA0BA5">
        <w:t xml:space="preserve">, </w:t>
      </w:r>
      <w:r w:rsidRPr="00FA0BA5">
        <w:rPr>
          <w:b/>
          <w:bCs/>
        </w:rPr>
        <w:t>baseline</w:t>
      </w:r>
      <w:r w:rsidRPr="00FA0BA5">
        <w:t xml:space="preserve">, and </w:t>
      </w:r>
      <w:r w:rsidRPr="00FA0BA5">
        <w:rPr>
          <w:b/>
          <w:bCs/>
        </w:rPr>
        <w:t>stretch</w:t>
      </w:r>
      <w:r w:rsidRPr="00FA0BA5">
        <w:t>.</w:t>
      </w:r>
      <w:r>
        <w:br/>
      </w:r>
    </w:p>
    <w:p w14:paraId="39746A90" w14:textId="13CD6E1F" w:rsidR="006310B7" w:rsidRDefault="00FA0BA5" w:rsidP="00FA0BA5">
      <w:pPr>
        <w:pStyle w:val="ListParagraph"/>
        <w:numPr>
          <w:ilvl w:val="1"/>
          <w:numId w:val="1"/>
        </w:numPr>
      </w:pPr>
      <w:r w:rsidRPr="00FA0BA5">
        <w:rPr>
          <w:b/>
          <w:bCs/>
        </w:rPr>
        <w:t>align-content</w:t>
      </w:r>
      <w:r w:rsidRPr="00FA0BA5">
        <w:t xml:space="preserve">: This property is similar to </w:t>
      </w:r>
      <w:r w:rsidRPr="00FA0BA5">
        <w:rPr>
          <w:b/>
          <w:bCs/>
        </w:rPr>
        <w:t>align-items</w:t>
      </w:r>
      <w:r w:rsidRPr="00FA0BA5">
        <w:t xml:space="preserve">, but it applies to multiple lines of flex items. It defines how the lines are spaced along the cross axis. Common values are </w:t>
      </w:r>
      <w:r w:rsidRPr="00FA0BA5">
        <w:rPr>
          <w:b/>
          <w:bCs/>
        </w:rPr>
        <w:t>flex-start</w:t>
      </w:r>
      <w:r w:rsidRPr="00FA0BA5">
        <w:t xml:space="preserve">, </w:t>
      </w:r>
      <w:r w:rsidRPr="00FA0BA5">
        <w:rPr>
          <w:b/>
          <w:bCs/>
        </w:rPr>
        <w:t>flex-end</w:t>
      </w:r>
      <w:r w:rsidRPr="00FA0BA5">
        <w:t xml:space="preserve">, </w:t>
      </w:r>
      <w:r w:rsidRPr="00FA0BA5">
        <w:rPr>
          <w:b/>
          <w:bCs/>
        </w:rPr>
        <w:t>center</w:t>
      </w:r>
      <w:r w:rsidRPr="00FA0BA5">
        <w:t xml:space="preserve">, </w:t>
      </w:r>
      <w:r w:rsidRPr="00FA0BA5">
        <w:rPr>
          <w:b/>
          <w:bCs/>
        </w:rPr>
        <w:t>space-between</w:t>
      </w:r>
      <w:r w:rsidRPr="00FA0BA5">
        <w:t xml:space="preserve">, </w:t>
      </w:r>
      <w:r w:rsidRPr="00FA0BA5">
        <w:rPr>
          <w:b/>
          <w:bCs/>
        </w:rPr>
        <w:t>space-around</w:t>
      </w:r>
      <w:r w:rsidRPr="00FA0BA5">
        <w:t xml:space="preserve">, and </w:t>
      </w:r>
      <w:r w:rsidRPr="00FA0BA5">
        <w:rPr>
          <w:b/>
          <w:bCs/>
        </w:rPr>
        <w:t>stretch</w:t>
      </w:r>
      <w:r w:rsidRPr="00FA0BA5">
        <w:t>.</w:t>
      </w:r>
      <w:r w:rsidR="006310B7">
        <w:br/>
      </w:r>
    </w:p>
    <w:p w14:paraId="76436D85" w14:textId="2EE6A5A4" w:rsidR="00B06574" w:rsidRDefault="00B06574" w:rsidP="00B06574">
      <w:pPr>
        <w:pStyle w:val="ListParagraph"/>
        <w:numPr>
          <w:ilvl w:val="0"/>
          <w:numId w:val="1"/>
        </w:numPr>
      </w:pPr>
      <w:r>
        <w:t>see cs_webpage.html</w:t>
      </w:r>
    </w:p>
    <w:p w14:paraId="66CB33A0" w14:textId="77777777" w:rsidR="006310B7" w:rsidRDefault="006310B7"/>
    <w:sectPr w:rsidR="00631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009B0"/>
    <w:multiLevelType w:val="multilevel"/>
    <w:tmpl w:val="A98E5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013F39"/>
    <w:multiLevelType w:val="hybridMultilevel"/>
    <w:tmpl w:val="843A0A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484037"/>
    <w:multiLevelType w:val="multilevel"/>
    <w:tmpl w:val="A2D2FA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837204">
    <w:abstractNumId w:val="1"/>
  </w:num>
  <w:num w:numId="2" w16cid:durableId="1819222063">
    <w:abstractNumId w:val="2"/>
  </w:num>
  <w:num w:numId="3" w16cid:durableId="1966623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0B7"/>
    <w:rsid w:val="00122274"/>
    <w:rsid w:val="006310B7"/>
    <w:rsid w:val="00673969"/>
    <w:rsid w:val="00B06574"/>
    <w:rsid w:val="00C5538A"/>
    <w:rsid w:val="00E664F5"/>
    <w:rsid w:val="00FA0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074495"/>
  <w15:chartTrackingRefBased/>
  <w15:docId w15:val="{91125C6E-057A-0B47-8C0D-D02BE092F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0B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029472">
      <w:bodyDiv w:val="1"/>
      <w:marLeft w:val="0"/>
      <w:marRight w:val="0"/>
      <w:marTop w:val="0"/>
      <w:marBottom w:val="0"/>
      <w:divBdr>
        <w:top w:val="none" w:sz="0" w:space="0" w:color="auto"/>
        <w:left w:val="none" w:sz="0" w:space="0" w:color="auto"/>
        <w:bottom w:val="none" w:sz="0" w:space="0" w:color="auto"/>
        <w:right w:val="none" w:sz="0" w:space="0" w:color="auto"/>
      </w:divBdr>
    </w:div>
    <w:div w:id="1560048560">
      <w:bodyDiv w:val="1"/>
      <w:marLeft w:val="0"/>
      <w:marRight w:val="0"/>
      <w:marTop w:val="0"/>
      <w:marBottom w:val="0"/>
      <w:divBdr>
        <w:top w:val="none" w:sz="0" w:space="0" w:color="auto"/>
        <w:left w:val="none" w:sz="0" w:space="0" w:color="auto"/>
        <w:bottom w:val="none" w:sz="0" w:space="0" w:color="auto"/>
        <w:right w:val="none" w:sz="0" w:space="0" w:color="auto"/>
      </w:divBdr>
    </w:div>
    <w:div w:id="17217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Roy</dc:creator>
  <cp:keywords/>
  <dc:description/>
  <cp:lastModifiedBy>Rohit Roy</cp:lastModifiedBy>
  <cp:revision>7</cp:revision>
  <dcterms:created xsi:type="dcterms:W3CDTF">2024-01-28T18:42:00Z</dcterms:created>
  <dcterms:modified xsi:type="dcterms:W3CDTF">2024-02-05T00:37:00Z</dcterms:modified>
</cp:coreProperties>
</file>