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7FBC1" w14:textId="4483F8F8" w:rsidR="005C6D45" w:rsidRDefault="00B11C26" w:rsidP="00B11C26">
      <w:pPr>
        <w:pStyle w:val="Title"/>
        <w:ind w:left="0"/>
      </w:pPr>
      <w:r>
        <w:rPr>
          <w:sz w:val="72"/>
          <w:szCs w:val="72"/>
        </w:rPr>
        <w:t>User Management</w:t>
      </w:r>
      <w:r w:rsidR="00310999">
        <w:rPr>
          <w:sz w:val="72"/>
          <w:szCs w:val="72"/>
        </w:rPr>
        <w:t xml:space="preserve"> </w:t>
      </w:r>
      <w:r w:rsidR="007748E4">
        <w:rPr>
          <w:sz w:val="72"/>
          <w:szCs w:val="72"/>
        </w:rPr>
        <w:t>App</w:t>
      </w:r>
    </w:p>
    <w:p w14:paraId="1E568685" w14:textId="77777777" w:rsidR="002C32A4" w:rsidRDefault="002C32A4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77696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A40214" w14:textId="0F69DA3D" w:rsidR="002C32A4" w:rsidRDefault="002C32A4">
          <w:pPr>
            <w:pStyle w:val="TOCHeading"/>
          </w:pPr>
          <w:r>
            <w:t>Contents</w:t>
          </w:r>
        </w:p>
        <w:bookmarkStart w:id="0" w:name="_GoBack"/>
        <w:bookmarkEnd w:id="0"/>
        <w:p w14:paraId="7CC2255D" w14:textId="46E14BE5" w:rsidR="00B1290D" w:rsidRDefault="002C32A4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52130" w:history="1">
            <w:r w:rsidR="00B1290D" w:rsidRPr="00A41DAC">
              <w:rPr>
                <w:rStyle w:val="Hyperlink"/>
              </w:rPr>
              <w:t>Objective</w:t>
            </w:r>
            <w:r w:rsidR="00B1290D">
              <w:rPr>
                <w:webHidden/>
              </w:rPr>
              <w:tab/>
            </w:r>
            <w:r w:rsidR="00B1290D">
              <w:rPr>
                <w:webHidden/>
              </w:rPr>
              <w:fldChar w:fldCharType="begin"/>
            </w:r>
            <w:r w:rsidR="00B1290D">
              <w:rPr>
                <w:webHidden/>
              </w:rPr>
              <w:instrText xml:space="preserve"> PAGEREF _Toc20852130 \h </w:instrText>
            </w:r>
            <w:r w:rsidR="00B1290D">
              <w:rPr>
                <w:webHidden/>
              </w:rPr>
            </w:r>
            <w:r w:rsidR="00B1290D">
              <w:rPr>
                <w:webHidden/>
              </w:rPr>
              <w:fldChar w:fldCharType="separate"/>
            </w:r>
            <w:r w:rsidR="00B1290D">
              <w:rPr>
                <w:webHidden/>
              </w:rPr>
              <w:t>1</w:t>
            </w:r>
            <w:r w:rsidR="00B1290D">
              <w:rPr>
                <w:webHidden/>
              </w:rPr>
              <w:fldChar w:fldCharType="end"/>
            </w:r>
          </w:hyperlink>
        </w:p>
        <w:p w14:paraId="3F205A52" w14:textId="6BDF0BDC" w:rsidR="00B1290D" w:rsidRDefault="00B1290D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20852131" w:history="1">
            <w:r w:rsidRPr="00A41DAC">
              <w:rPr>
                <w:rStyle w:val="Hyperlink"/>
              </w:rPr>
              <w:t>Specification of platform used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_Toc20852131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735C73E" w14:textId="466C92BD" w:rsidR="00B1290D" w:rsidRDefault="00B1290D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20852132" w:history="1">
            <w:r w:rsidRPr="00A41DAC">
              <w:rPr>
                <w:rStyle w:val="Hyperlink"/>
              </w:rPr>
              <w:t>About the Solution Stack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_Toc20852132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5296BFE" w14:textId="33109208" w:rsidR="00B1290D" w:rsidRDefault="00B1290D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20852133" w:history="1">
            <w:r w:rsidRPr="00A41DAC">
              <w:rPr>
                <w:rStyle w:val="Hyperlink"/>
              </w:rPr>
              <w:t>Assumptions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_Toc20852133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120BA46" w14:textId="5FF7E543" w:rsidR="00B1290D" w:rsidRDefault="00B1290D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20852134" w:history="1">
            <w:r w:rsidRPr="00A41DAC">
              <w:rPr>
                <w:rStyle w:val="Hyperlink"/>
              </w:rPr>
              <w:t>Flow implemented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_Toc20852134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F9708D0" w14:textId="20D996B4" w:rsidR="00B1290D" w:rsidRDefault="00B1290D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20852135" w:history="1">
            <w:r w:rsidRPr="00A41DAC">
              <w:rPr>
                <w:rStyle w:val="Hyperlink"/>
              </w:rPr>
              <w:t>Unit test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_Toc20852135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039F74B" w14:textId="20ABC553" w:rsidR="00B1290D" w:rsidRDefault="00B1290D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20852136" w:history="1">
            <w:r w:rsidRPr="00A41DAC">
              <w:rPr>
                <w:rStyle w:val="Hyperlink"/>
              </w:rPr>
              <w:t>What currently does not work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_Toc20852136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AD0C904" w14:textId="1286697D" w:rsidR="00B1290D" w:rsidRDefault="00B1290D">
          <w:pPr>
            <w:pStyle w:val="TOC1"/>
            <w:tabs>
              <w:tab w:val="right" w:leader="dot" w:pos="9350"/>
            </w:tabs>
            <w:rPr>
              <w:rFonts w:eastAsiaTheme="minorEastAsia"/>
            </w:rPr>
          </w:pPr>
          <w:hyperlink w:anchor="_Toc20852137" w:history="1">
            <w:r w:rsidRPr="00A41DAC">
              <w:rPr>
                <w:rStyle w:val="Hyperlink"/>
              </w:rPr>
              <w:t>Please let me know what you think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_Toc20852137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DF0A7A3" w14:textId="6AA2A5DE" w:rsidR="002C32A4" w:rsidRDefault="002C32A4">
          <w:r>
            <w:rPr>
              <w:b/>
              <w:bCs/>
              <w:noProof/>
            </w:rPr>
            <w:fldChar w:fldCharType="end"/>
          </w:r>
        </w:p>
      </w:sdtContent>
    </w:sdt>
    <w:p w14:paraId="3E237440" w14:textId="1543B81E" w:rsidR="005C6D45" w:rsidRDefault="002C32A4">
      <w:pPr>
        <w:pStyle w:val="Heading1"/>
      </w:pPr>
      <w:bookmarkStart w:id="1" w:name="_Toc20852130"/>
      <w:r>
        <w:t>Objective</w:t>
      </w:r>
      <w:bookmarkEnd w:id="1"/>
    </w:p>
    <w:p w14:paraId="4899E5CB" w14:textId="33C5C583" w:rsidR="002C32A4" w:rsidRDefault="00B11C26">
      <w:r>
        <w:t>As shared in folder, an API and angular app consuming the same needs to be created</w:t>
      </w:r>
    </w:p>
    <w:p w14:paraId="5F2D539A" w14:textId="77777777" w:rsidR="002C32A4" w:rsidRPr="00B11C26" w:rsidRDefault="002C32A4">
      <w:pPr>
        <w:rPr>
          <w:rFonts w:cstheme="minorHAnsi"/>
        </w:rPr>
      </w:pPr>
    </w:p>
    <w:p w14:paraId="2857190A" w14:textId="77777777" w:rsidR="00B11C26" w:rsidRPr="00B11C26" w:rsidRDefault="00B11C26" w:rsidP="00B1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theme="minorHAnsi"/>
          <w:color w:val="2A6C28"/>
          <w:sz w:val="20"/>
          <w:szCs w:val="20"/>
        </w:rPr>
      </w:pPr>
      <w:r w:rsidRPr="00B11C26">
        <w:rPr>
          <w:rFonts w:eastAsia="Times New Roman" w:cstheme="minorHAnsi"/>
          <w:color w:val="2A6C28"/>
          <w:sz w:val="20"/>
          <w:szCs w:val="20"/>
        </w:rPr>
        <w:t>##</w:t>
      </w:r>
      <w:r w:rsidRPr="00B11C26">
        <w:rPr>
          <w:rFonts w:eastAsia="Times New Roman" w:cstheme="minorHAnsi"/>
          <w:color w:val="008000"/>
          <w:sz w:val="20"/>
          <w:szCs w:val="20"/>
        </w:rPr>
        <w:t xml:space="preserve"> Delivery requirements</w:t>
      </w:r>
    </w:p>
    <w:p w14:paraId="30686A47" w14:textId="77777777" w:rsidR="00B11C26" w:rsidRPr="00B11C26" w:rsidRDefault="00B11C26" w:rsidP="00B1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theme="minorHAnsi"/>
          <w:color w:val="2A6C28"/>
          <w:sz w:val="20"/>
          <w:szCs w:val="20"/>
        </w:rPr>
      </w:pPr>
      <w:r w:rsidRPr="00B11C26">
        <w:rPr>
          <w:rFonts w:eastAsia="Times New Roman" w:cstheme="minorHAnsi"/>
          <w:color w:val="2A6C28"/>
          <w:sz w:val="20"/>
          <w:szCs w:val="20"/>
        </w:rPr>
        <w:t>###</w:t>
      </w:r>
      <w:r w:rsidRPr="00B11C26">
        <w:rPr>
          <w:rFonts w:eastAsia="Times New Roman" w:cstheme="minorHAnsi"/>
          <w:color w:val="008000"/>
          <w:sz w:val="20"/>
          <w:szCs w:val="20"/>
        </w:rPr>
        <w:t xml:space="preserve"> API</w:t>
      </w:r>
    </w:p>
    <w:p w14:paraId="30C1F0DF" w14:textId="77777777" w:rsidR="00B11C26" w:rsidRPr="00B11C26" w:rsidRDefault="00B11C26" w:rsidP="00B1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theme="minorHAnsi"/>
          <w:sz w:val="20"/>
          <w:szCs w:val="20"/>
        </w:rPr>
      </w:pPr>
      <w:r w:rsidRPr="00B11C26">
        <w:rPr>
          <w:rFonts w:eastAsia="Times New Roman" w:cstheme="minorHAnsi"/>
          <w:sz w:val="20"/>
          <w:szCs w:val="20"/>
        </w:rPr>
        <w:t>A Web API built with .NET Core 2.x that exposes the `User` resource:</w:t>
      </w:r>
    </w:p>
    <w:p w14:paraId="1B427501" w14:textId="77777777" w:rsidR="00B11C26" w:rsidRPr="00B11C26" w:rsidRDefault="00B11C26" w:rsidP="00B1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theme="minorHAnsi"/>
          <w:sz w:val="20"/>
          <w:szCs w:val="20"/>
        </w:rPr>
      </w:pPr>
      <w:r w:rsidRPr="00B11C26">
        <w:rPr>
          <w:rFonts w:eastAsia="Times New Roman" w:cstheme="minorHAnsi"/>
          <w:sz w:val="20"/>
          <w:szCs w:val="20"/>
        </w:rPr>
        <w:t xml:space="preserve">  </w:t>
      </w:r>
      <w:r w:rsidRPr="00B11C26">
        <w:rPr>
          <w:rFonts w:eastAsia="Times New Roman" w:cstheme="minorHAnsi"/>
          <w:color w:val="71B5B6"/>
          <w:sz w:val="20"/>
          <w:szCs w:val="20"/>
        </w:rPr>
        <w:t xml:space="preserve">- </w:t>
      </w:r>
      <w:r w:rsidRPr="00B11C26">
        <w:rPr>
          <w:rFonts w:eastAsia="Times New Roman" w:cstheme="minorHAnsi"/>
          <w:sz w:val="20"/>
          <w:szCs w:val="20"/>
        </w:rPr>
        <w:t>Required HTTP methods are `GET`, `POST`, `PATCH` and `DELETE`</w:t>
      </w:r>
    </w:p>
    <w:p w14:paraId="5F8F609B" w14:textId="77777777" w:rsidR="00B11C26" w:rsidRPr="00B11C26" w:rsidRDefault="00B11C26" w:rsidP="00B1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theme="minorHAnsi"/>
          <w:sz w:val="20"/>
          <w:szCs w:val="20"/>
        </w:rPr>
      </w:pPr>
      <w:r w:rsidRPr="00B11C26">
        <w:rPr>
          <w:rFonts w:eastAsia="Times New Roman" w:cstheme="minorHAnsi"/>
          <w:sz w:val="20"/>
          <w:szCs w:val="20"/>
        </w:rPr>
        <w:t xml:space="preserve">  </w:t>
      </w:r>
      <w:r w:rsidRPr="00B11C26">
        <w:rPr>
          <w:rFonts w:eastAsia="Times New Roman" w:cstheme="minorHAnsi"/>
          <w:color w:val="71B5B6"/>
          <w:sz w:val="20"/>
          <w:szCs w:val="20"/>
        </w:rPr>
        <w:t xml:space="preserve">- </w:t>
      </w:r>
      <w:r w:rsidRPr="00B11C26">
        <w:rPr>
          <w:rFonts w:eastAsia="Times New Roman" w:cstheme="minorHAnsi"/>
          <w:sz w:val="20"/>
          <w:szCs w:val="20"/>
        </w:rPr>
        <w:t>Integration tests that test the endpoints</w:t>
      </w:r>
    </w:p>
    <w:p w14:paraId="1A7A11D2" w14:textId="77777777" w:rsidR="00B11C26" w:rsidRPr="00B11C26" w:rsidRDefault="00B11C26" w:rsidP="00B1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theme="minorHAnsi"/>
          <w:sz w:val="20"/>
          <w:szCs w:val="20"/>
        </w:rPr>
      </w:pPr>
      <w:r w:rsidRPr="00B11C26">
        <w:rPr>
          <w:rFonts w:eastAsia="Times New Roman" w:cstheme="minorHAnsi"/>
          <w:sz w:val="20"/>
          <w:szCs w:val="20"/>
        </w:rPr>
        <w:t xml:space="preserve">    - Assert the responses (e.g. models and status codes)</w:t>
      </w:r>
    </w:p>
    <w:p w14:paraId="580A7443" w14:textId="77777777" w:rsidR="00B11C26" w:rsidRPr="00B11C26" w:rsidRDefault="00B11C26" w:rsidP="00B1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theme="minorHAnsi"/>
          <w:sz w:val="20"/>
          <w:szCs w:val="20"/>
        </w:rPr>
      </w:pPr>
      <w:r w:rsidRPr="00B11C26">
        <w:rPr>
          <w:rFonts w:eastAsia="Times New Roman" w:cstheme="minorHAnsi"/>
          <w:sz w:val="20"/>
          <w:szCs w:val="20"/>
        </w:rPr>
        <w:t xml:space="preserve">  </w:t>
      </w:r>
      <w:r w:rsidRPr="00B11C26">
        <w:rPr>
          <w:rFonts w:eastAsia="Times New Roman" w:cstheme="minorHAnsi"/>
          <w:color w:val="71B5B6"/>
          <w:sz w:val="20"/>
          <w:szCs w:val="20"/>
        </w:rPr>
        <w:t xml:space="preserve">- </w:t>
      </w:r>
      <w:r w:rsidRPr="00B11C26">
        <w:rPr>
          <w:rFonts w:eastAsia="Times New Roman" w:cstheme="minorHAnsi"/>
          <w:sz w:val="20"/>
          <w:szCs w:val="20"/>
        </w:rPr>
        <w:t>Users should be vertices with an optional edge to managers in the database</w:t>
      </w:r>
    </w:p>
    <w:p w14:paraId="241B196A" w14:textId="77777777" w:rsidR="00B11C26" w:rsidRPr="00B11C26" w:rsidRDefault="00B11C26" w:rsidP="00B1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theme="minorHAnsi"/>
          <w:sz w:val="20"/>
          <w:szCs w:val="20"/>
        </w:rPr>
      </w:pPr>
    </w:p>
    <w:p w14:paraId="3EAAC0A3" w14:textId="77777777" w:rsidR="00B11C26" w:rsidRPr="00B11C26" w:rsidRDefault="00B11C26" w:rsidP="00B1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theme="minorHAnsi"/>
          <w:color w:val="2A6C28"/>
          <w:sz w:val="20"/>
          <w:szCs w:val="20"/>
        </w:rPr>
      </w:pPr>
      <w:r w:rsidRPr="00B11C26">
        <w:rPr>
          <w:rFonts w:eastAsia="Times New Roman" w:cstheme="minorHAnsi"/>
          <w:color w:val="2A6C28"/>
          <w:sz w:val="20"/>
          <w:szCs w:val="20"/>
        </w:rPr>
        <w:t>###</w:t>
      </w:r>
      <w:r w:rsidRPr="00B11C26">
        <w:rPr>
          <w:rFonts w:eastAsia="Times New Roman" w:cstheme="minorHAnsi"/>
          <w:color w:val="008000"/>
          <w:sz w:val="20"/>
          <w:szCs w:val="20"/>
        </w:rPr>
        <w:t xml:space="preserve"> Client</w:t>
      </w:r>
    </w:p>
    <w:p w14:paraId="37AD11D8" w14:textId="77777777" w:rsidR="00B11C26" w:rsidRPr="00B11C26" w:rsidRDefault="00B11C26" w:rsidP="00B1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theme="minorHAnsi"/>
          <w:sz w:val="20"/>
          <w:szCs w:val="20"/>
        </w:rPr>
      </w:pPr>
      <w:r w:rsidRPr="00B11C26">
        <w:rPr>
          <w:rFonts w:eastAsia="Times New Roman" w:cstheme="minorHAnsi"/>
          <w:sz w:val="20"/>
          <w:szCs w:val="20"/>
        </w:rPr>
        <w:t>A simple user management application built with Angular:</w:t>
      </w:r>
    </w:p>
    <w:p w14:paraId="05926324" w14:textId="77777777" w:rsidR="00B11C26" w:rsidRPr="00B11C26" w:rsidRDefault="00B11C26" w:rsidP="00B1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theme="minorHAnsi"/>
          <w:sz w:val="20"/>
          <w:szCs w:val="20"/>
        </w:rPr>
      </w:pPr>
      <w:r w:rsidRPr="00B11C26">
        <w:rPr>
          <w:rFonts w:eastAsia="Times New Roman" w:cstheme="minorHAnsi"/>
          <w:sz w:val="20"/>
          <w:szCs w:val="20"/>
        </w:rPr>
        <w:t xml:space="preserve">  </w:t>
      </w:r>
      <w:r w:rsidRPr="00B11C26">
        <w:rPr>
          <w:rFonts w:eastAsia="Times New Roman" w:cstheme="minorHAnsi"/>
          <w:color w:val="71B5B6"/>
          <w:sz w:val="20"/>
          <w:szCs w:val="20"/>
        </w:rPr>
        <w:t xml:space="preserve">- </w:t>
      </w:r>
      <w:r w:rsidRPr="00B11C26">
        <w:rPr>
          <w:rFonts w:eastAsia="Times New Roman" w:cstheme="minorHAnsi"/>
          <w:sz w:val="20"/>
          <w:szCs w:val="20"/>
        </w:rPr>
        <w:t>It should be possible to list, add, edit and remove users</w:t>
      </w:r>
    </w:p>
    <w:p w14:paraId="5BF1FD1F" w14:textId="77777777" w:rsidR="00B11C26" w:rsidRPr="00B11C26" w:rsidRDefault="00B11C26" w:rsidP="00B1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theme="minorHAnsi"/>
          <w:sz w:val="20"/>
          <w:szCs w:val="20"/>
        </w:rPr>
      </w:pPr>
      <w:r w:rsidRPr="00B11C26">
        <w:rPr>
          <w:rFonts w:eastAsia="Times New Roman" w:cstheme="minorHAnsi"/>
          <w:sz w:val="20"/>
          <w:szCs w:val="20"/>
        </w:rPr>
        <w:t xml:space="preserve">    - The API from the first requirement should be consumed for user storage and retrieval</w:t>
      </w:r>
    </w:p>
    <w:p w14:paraId="6D886C12" w14:textId="77777777" w:rsidR="00B11C26" w:rsidRPr="00B11C26" w:rsidRDefault="00B11C26" w:rsidP="00B1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theme="minorHAnsi"/>
          <w:sz w:val="20"/>
          <w:szCs w:val="20"/>
        </w:rPr>
      </w:pPr>
      <w:r w:rsidRPr="00B11C26">
        <w:rPr>
          <w:rFonts w:eastAsia="Times New Roman" w:cstheme="minorHAnsi"/>
          <w:sz w:val="20"/>
          <w:szCs w:val="20"/>
        </w:rPr>
        <w:t xml:space="preserve">  </w:t>
      </w:r>
      <w:r w:rsidRPr="00B11C26">
        <w:rPr>
          <w:rFonts w:eastAsia="Times New Roman" w:cstheme="minorHAnsi"/>
          <w:color w:val="71B5B6"/>
          <w:sz w:val="20"/>
          <w:szCs w:val="20"/>
        </w:rPr>
        <w:t xml:space="preserve">- </w:t>
      </w:r>
      <w:r w:rsidRPr="00B11C26">
        <w:rPr>
          <w:rFonts w:eastAsia="Times New Roman" w:cstheme="minorHAnsi"/>
          <w:sz w:val="20"/>
          <w:szCs w:val="20"/>
        </w:rPr>
        <w:t>Angular Material should be used as the UI library of choice</w:t>
      </w:r>
    </w:p>
    <w:p w14:paraId="25A6D844" w14:textId="77777777" w:rsidR="00B11C26" w:rsidRPr="00B11C26" w:rsidRDefault="00B11C26" w:rsidP="00B11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eastAsia="Times New Roman" w:cstheme="minorHAnsi"/>
          <w:sz w:val="20"/>
          <w:szCs w:val="20"/>
        </w:rPr>
      </w:pPr>
      <w:r w:rsidRPr="00B11C26">
        <w:rPr>
          <w:rFonts w:eastAsia="Times New Roman" w:cstheme="minorHAnsi"/>
          <w:sz w:val="20"/>
          <w:szCs w:val="20"/>
        </w:rPr>
        <w:lastRenderedPageBreak/>
        <w:t xml:space="preserve">  </w:t>
      </w:r>
      <w:r w:rsidRPr="00B11C26">
        <w:rPr>
          <w:rFonts w:eastAsia="Times New Roman" w:cstheme="minorHAnsi"/>
          <w:color w:val="71B5B6"/>
          <w:sz w:val="20"/>
          <w:szCs w:val="20"/>
        </w:rPr>
        <w:t xml:space="preserve">- </w:t>
      </w:r>
      <w:r w:rsidRPr="00B11C26">
        <w:rPr>
          <w:rFonts w:eastAsia="Times New Roman" w:cstheme="minorHAnsi"/>
          <w:sz w:val="20"/>
          <w:szCs w:val="20"/>
        </w:rPr>
        <w:t>Redux (</w:t>
      </w:r>
      <w:proofErr w:type="spellStart"/>
      <w:r w:rsidRPr="00B11C26">
        <w:rPr>
          <w:rFonts w:eastAsia="Times New Roman" w:cstheme="minorHAnsi"/>
          <w:sz w:val="20"/>
          <w:szCs w:val="20"/>
        </w:rPr>
        <w:t>NgRx</w:t>
      </w:r>
      <w:proofErr w:type="spellEnd"/>
      <w:r w:rsidRPr="00B11C26">
        <w:rPr>
          <w:rFonts w:eastAsia="Times New Roman" w:cstheme="minorHAnsi"/>
          <w:sz w:val="20"/>
          <w:szCs w:val="20"/>
        </w:rPr>
        <w:t>) should be used for state management</w:t>
      </w:r>
    </w:p>
    <w:p w14:paraId="6F08DDBA" w14:textId="77777777" w:rsidR="002C32A4" w:rsidRPr="00B11C26" w:rsidRDefault="002C32A4">
      <w:pPr>
        <w:rPr>
          <w:rFonts w:cstheme="minorHAnsi"/>
        </w:rPr>
      </w:pPr>
    </w:p>
    <w:p w14:paraId="55AD1B74" w14:textId="69851B08" w:rsidR="005C6D45" w:rsidRDefault="00B11C26" w:rsidP="000F00E7">
      <w:pPr>
        <w:pStyle w:val="Heading1"/>
      </w:pPr>
      <w:bookmarkStart w:id="2" w:name="_Toc20852131"/>
      <w:r>
        <w:t>Specification of platform used</w:t>
      </w:r>
      <w:bookmarkEnd w:id="2"/>
    </w:p>
    <w:p w14:paraId="634776EB" w14:textId="77777777" w:rsidR="00B11C26" w:rsidRDefault="00B11C26" w:rsidP="00B11C26">
      <w:pPr>
        <w:pStyle w:val="ListNumber"/>
        <w:numPr>
          <w:ilvl w:val="0"/>
          <w:numId w:val="0"/>
        </w:numPr>
        <w:ind w:left="792" w:hanging="360"/>
      </w:pPr>
      <w:r>
        <w:t>Angular CLI: 8.3.6</w:t>
      </w:r>
    </w:p>
    <w:p w14:paraId="1CFCB7DF" w14:textId="67541C05" w:rsidR="009835B1" w:rsidRDefault="00B11C26" w:rsidP="00B11C26">
      <w:pPr>
        <w:pStyle w:val="ListNumber"/>
        <w:numPr>
          <w:ilvl w:val="0"/>
          <w:numId w:val="0"/>
        </w:numPr>
        <w:ind w:left="792" w:hanging="360"/>
      </w:pPr>
      <w:r>
        <w:t>Node: 12.1.0</w:t>
      </w:r>
      <w:r w:rsidR="00C7109C">
        <w:t xml:space="preserve"> </w:t>
      </w:r>
    </w:p>
    <w:p w14:paraId="056BFD85" w14:textId="77777777" w:rsidR="00B11C26" w:rsidRDefault="00B11C26" w:rsidP="00B11C26">
      <w:pPr>
        <w:pStyle w:val="ListNumber"/>
        <w:numPr>
          <w:ilvl w:val="0"/>
          <w:numId w:val="0"/>
        </w:numPr>
        <w:ind w:left="792" w:hanging="360"/>
      </w:pPr>
      <w:r>
        <w:t xml:space="preserve">API - ASP.NET Core 2.2 </w:t>
      </w:r>
    </w:p>
    <w:p w14:paraId="24383E82" w14:textId="3645484F" w:rsidR="00B11C26" w:rsidRDefault="00B11C26" w:rsidP="00B11C26">
      <w:pPr>
        <w:pStyle w:val="ListNumber"/>
        <w:numPr>
          <w:ilvl w:val="0"/>
          <w:numId w:val="0"/>
        </w:numPr>
        <w:ind w:left="792" w:hanging="360"/>
      </w:pPr>
      <w:r>
        <w:t>Tools used - Visual studio 2015, Visual studio Code</w:t>
      </w:r>
    </w:p>
    <w:p w14:paraId="00A14A5B" w14:textId="3D71D6B5" w:rsidR="005C6D45" w:rsidRDefault="002F25A8">
      <w:r>
        <w:t xml:space="preserve"> </w:t>
      </w:r>
    </w:p>
    <w:p w14:paraId="46AE3D08" w14:textId="3FA11180" w:rsidR="005C6D45" w:rsidRDefault="00CD6F6D">
      <w:pPr>
        <w:pStyle w:val="Heading1"/>
      </w:pPr>
      <w:bookmarkStart w:id="3" w:name="_Toc20852132"/>
      <w:r>
        <w:t>About the Solution Stack</w:t>
      </w:r>
      <w:bookmarkEnd w:id="3"/>
    </w:p>
    <w:p w14:paraId="5F34F420" w14:textId="5011D642" w:rsidR="00CD6F6D" w:rsidRDefault="00CD6F6D" w:rsidP="00CD6F6D">
      <w:bookmarkStart w:id="4" w:name="_Toc522551959"/>
      <w:r w:rsidRPr="00CD6F6D">
        <w:rPr>
          <w:rStyle w:val="Strong"/>
        </w:rPr>
        <w:t>Console application</w:t>
      </w:r>
      <w:r>
        <w:t xml:space="preserve"> - .NET </w:t>
      </w:r>
      <w:r w:rsidR="00B11C26">
        <w:t>Core</w:t>
      </w:r>
    </w:p>
    <w:p w14:paraId="0D8648CB" w14:textId="6BA30823" w:rsidR="00CD6F6D" w:rsidRDefault="00CD6F6D" w:rsidP="00CD6F6D">
      <w:r w:rsidRPr="00CD6F6D">
        <w:rPr>
          <w:rStyle w:val="Strong"/>
        </w:rPr>
        <w:t xml:space="preserve">Libraries </w:t>
      </w:r>
      <w:r>
        <w:t>– Syste</w:t>
      </w:r>
      <w:r w:rsidR="002714F2">
        <w:t>m</w:t>
      </w:r>
      <w:r>
        <w:t xml:space="preserve">, </w:t>
      </w:r>
      <w:proofErr w:type="spellStart"/>
      <w:r>
        <w:t>System.Configuration</w:t>
      </w:r>
      <w:proofErr w:type="spellEnd"/>
      <w:r>
        <w:t xml:space="preserve">, </w:t>
      </w:r>
      <w:proofErr w:type="spellStart"/>
      <w:r>
        <w:t>System.Collection.Generic</w:t>
      </w:r>
      <w:proofErr w:type="spellEnd"/>
    </w:p>
    <w:p w14:paraId="73A34D10" w14:textId="620BB580" w:rsidR="00CD6F6D" w:rsidRDefault="00CD6F6D" w:rsidP="00CD6F6D">
      <w:r w:rsidRPr="00CD6F6D">
        <w:rPr>
          <w:rStyle w:val="Strong"/>
        </w:rPr>
        <w:t>Error Logging</w:t>
      </w:r>
      <w:r>
        <w:t xml:space="preserve"> – </w:t>
      </w:r>
      <w:r w:rsidR="00B11C26">
        <w:t>As in API  response</w:t>
      </w:r>
      <w:r>
        <w:t>.</w:t>
      </w:r>
    </w:p>
    <w:p w14:paraId="235F2F28" w14:textId="631ACF9E" w:rsidR="00CD6F6D" w:rsidRDefault="00DD20B1" w:rsidP="00B11C26">
      <w:r>
        <w:rPr>
          <w:rStyle w:val="Strong"/>
        </w:rPr>
        <w:t>Dependencies for core API-</w:t>
      </w:r>
      <w:r w:rsidR="00CD6F6D">
        <w:t xml:space="preserve"> </w:t>
      </w:r>
      <w:proofErr w:type="spellStart"/>
      <w:r w:rsidR="00B11C26">
        <w:t>xunit</w:t>
      </w:r>
      <w:proofErr w:type="spellEnd"/>
      <w:r>
        <w:t xml:space="preserve">, </w:t>
      </w:r>
      <w:proofErr w:type="spellStart"/>
      <w:r>
        <w:t>swashbuckle</w:t>
      </w:r>
      <w:proofErr w:type="spellEnd"/>
      <w:r>
        <w:t xml:space="preserve">, </w:t>
      </w:r>
      <w:proofErr w:type="spellStart"/>
      <w:r>
        <w:t>FluentAssertions</w:t>
      </w:r>
      <w:proofErr w:type="spellEnd"/>
      <w:r>
        <w:t>, Entity Framework</w:t>
      </w:r>
    </w:p>
    <w:p w14:paraId="1859AF85" w14:textId="38C37B06" w:rsidR="00DD20B1" w:rsidRPr="00DD20B1" w:rsidRDefault="00DD20B1" w:rsidP="00B11C26">
      <w:pPr>
        <w:rPr>
          <w:rStyle w:val="Strong"/>
        </w:rPr>
      </w:pPr>
      <w:r w:rsidRPr="00DD20B1">
        <w:rPr>
          <w:rStyle w:val="Strong"/>
        </w:rPr>
        <w:t>Platform</w:t>
      </w:r>
      <w:r>
        <w:rPr>
          <w:rStyle w:val="Strong"/>
        </w:rPr>
        <w:t xml:space="preserve"> &amp; tools</w:t>
      </w:r>
      <w:r w:rsidRPr="00DD20B1">
        <w:rPr>
          <w:rStyle w:val="Strong"/>
        </w:rPr>
        <w:t xml:space="preserve"> used:</w:t>
      </w:r>
    </w:p>
    <w:p w14:paraId="5FC31774" w14:textId="77777777" w:rsidR="00DD20B1" w:rsidRDefault="00DD20B1" w:rsidP="00DD20B1">
      <w:pPr>
        <w:pStyle w:val="ListNumber"/>
        <w:numPr>
          <w:ilvl w:val="0"/>
          <w:numId w:val="0"/>
        </w:numPr>
        <w:ind w:left="792" w:hanging="360"/>
      </w:pPr>
      <w:r>
        <w:t>Angular CLI: 8.3.6</w:t>
      </w:r>
    </w:p>
    <w:p w14:paraId="5A679E79" w14:textId="77777777" w:rsidR="00DD20B1" w:rsidRDefault="00DD20B1" w:rsidP="00DD20B1">
      <w:pPr>
        <w:pStyle w:val="ListNumber"/>
        <w:numPr>
          <w:ilvl w:val="0"/>
          <w:numId w:val="0"/>
        </w:numPr>
        <w:ind w:left="792" w:hanging="360"/>
      </w:pPr>
      <w:r>
        <w:t>Node: 12.1.0</w:t>
      </w:r>
    </w:p>
    <w:p w14:paraId="54375FEC" w14:textId="77777777" w:rsidR="00DD20B1" w:rsidRDefault="00DD20B1" w:rsidP="00DD20B1">
      <w:pPr>
        <w:pStyle w:val="ListNumber"/>
        <w:numPr>
          <w:ilvl w:val="0"/>
          <w:numId w:val="0"/>
        </w:numPr>
        <w:ind w:left="792" w:hanging="360"/>
      </w:pPr>
      <w:r>
        <w:t xml:space="preserve">API - ASP.NET Core 2.2 </w:t>
      </w:r>
    </w:p>
    <w:p w14:paraId="6B67C403" w14:textId="3E535E4F" w:rsidR="00DD20B1" w:rsidRDefault="00DD20B1" w:rsidP="00DD20B1">
      <w:pPr>
        <w:pStyle w:val="ListNumber"/>
        <w:numPr>
          <w:ilvl w:val="0"/>
          <w:numId w:val="0"/>
        </w:numPr>
        <w:ind w:left="792" w:hanging="360"/>
      </w:pPr>
      <w:r>
        <w:t>Visual studio 2015, Visual studio Code</w:t>
      </w:r>
    </w:p>
    <w:p w14:paraId="180CD6A3" w14:textId="77777777" w:rsidR="00DD20B1" w:rsidRDefault="00DD20B1" w:rsidP="00B11C26"/>
    <w:p w14:paraId="64DC853F" w14:textId="32DA6D8D" w:rsidR="005C6D45" w:rsidRDefault="001F12AF">
      <w:pPr>
        <w:pStyle w:val="Heading1"/>
      </w:pPr>
      <w:bookmarkStart w:id="5" w:name="_Toc20852133"/>
      <w:bookmarkEnd w:id="4"/>
      <w:r>
        <w:t>Assumptions</w:t>
      </w:r>
      <w:bookmarkEnd w:id="5"/>
    </w:p>
    <w:p w14:paraId="68E7183F" w14:textId="24A6B3DF" w:rsidR="005C6D45" w:rsidRDefault="00B11C26" w:rsidP="00125768">
      <w:pPr>
        <w:pStyle w:val="ListNumber"/>
        <w:numPr>
          <w:ilvl w:val="0"/>
          <w:numId w:val="27"/>
        </w:numPr>
      </w:pPr>
      <w:r>
        <w:t>Id of users should be something unique</w:t>
      </w:r>
      <w:r w:rsidR="002F25A8">
        <w:t>.</w:t>
      </w:r>
      <w:r>
        <w:t xml:space="preserve"> Hence GUID is used to represent a user resource (or key) </w:t>
      </w:r>
      <w:r w:rsidR="002F25A8">
        <w:t xml:space="preserve"> </w:t>
      </w:r>
    </w:p>
    <w:p w14:paraId="049A1264" w14:textId="0858848D" w:rsidR="005C6D45" w:rsidRDefault="003F16E9">
      <w:pPr>
        <w:pStyle w:val="Heading1"/>
      </w:pPr>
      <w:bookmarkStart w:id="6" w:name="_Toc20852134"/>
      <w:r>
        <w:lastRenderedPageBreak/>
        <w:t>Flow implemented</w:t>
      </w:r>
      <w:bookmarkEnd w:id="6"/>
    </w:p>
    <w:p w14:paraId="30819614" w14:textId="5275F38E" w:rsidR="00C7109C" w:rsidRDefault="00C7109C">
      <w:pPr>
        <w:rPr>
          <w:noProof/>
        </w:rPr>
      </w:pPr>
      <w:r>
        <w:rPr>
          <w:noProof/>
        </w:rPr>
        <w:t>State management using Redux(NgRx) is not implemented, as I have not worked with it and I need some time to gain this knowledge and practice in order to implement. Also displaying of user’s manager has not been implemented uptil now.</w:t>
      </w:r>
    </w:p>
    <w:p w14:paraId="66B932AB" w14:textId="037EBF67" w:rsidR="005C6D45" w:rsidRDefault="00DD20B1">
      <w:pPr>
        <w:rPr>
          <w:noProof/>
        </w:rPr>
      </w:pPr>
      <w:r>
        <w:rPr>
          <w:noProof/>
        </w:rPr>
        <w:t xml:space="preserve">Angular application calls api and allow for all CRUD operations  </w:t>
      </w:r>
    </w:p>
    <w:p w14:paraId="3F7BF4E3" w14:textId="28A9F241" w:rsidR="00DD20B1" w:rsidRDefault="00DD20B1">
      <w:pPr>
        <w:rPr>
          <w:noProof/>
        </w:rPr>
      </w:pPr>
      <w:r>
        <w:rPr>
          <w:noProof/>
        </w:rPr>
        <w:drawing>
          <wp:inline distT="0" distB="0" distL="0" distR="0" wp14:anchorId="00DED47A" wp14:editId="7F89F0A8">
            <wp:extent cx="3209925" cy="4705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9F93" w14:textId="19711F2D" w:rsidR="002B11E5" w:rsidRDefault="002B11E5">
      <w:pPr>
        <w:rPr>
          <w:noProof/>
        </w:rPr>
      </w:pPr>
      <w:r>
        <w:rPr>
          <w:noProof/>
        </w:rPr>
        <w:t>View Users screen</w:t>
      </w:r>
    </w:p>
    <w:p w14:paraId="1ABF79E3" w14:textId="36543D33" w:rsidR="002B11E5" w:rsidRDefault="002B11E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EAE61CB" wp14:editId="5B65B854">
            <wp:extent cx="5943600" cy="4263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AB2F" w14:textId="77777777" w:rsidR="002B11E5" w:rsidRDefault="002B11E5">
      <w:pPr>
        <w:rPr>
          <w:noProof/>
        </w:rPr>
      </w:pPr>
    </w:p>
    <w:p w14:paraId="74E80A22" w14:textId="324D7582" w:rsidR="002B11E5" w:rsidRDefault="002B11E5">
      <w:pPr>
        <w:rPr>
          <w:noProof/>
        </w:rPr>
      </w:pPr>
      <w:r>
        <w:rPr>
          <w:noProof/>
        </w:rPr>
        <w:t>Editing user screen</w:t>
      </w:r>
    </w:p>
    <w:p w14:paraId="60A1C07C" w14:textId="2572EA0F" w:rsidR="002B11E5" w:rsidRDefault="002B11E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48A190A" wp14:editId="22DB0101">
            <wp:extent cx="5943600" cy="42849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84F1" w14:textId="77777777" w:rsidR="002B11E5" w:rsidRDefault="002B11E5">
      <w:pPr>
        <w:rPr>
          <w:noProof/>
        </w:rPr>
      </w:pPr>
    </w:p>
    <w:p w14:paraId="5477321E" w14:textId="6ACD5BE7" w:rsidR="002B11E5" w:rsidRDefault="002B11E5">
      <w:pPr>
        <w:rPr>
          <w:noProof/>
        </w:rPr>
      </w:pPr>
      <w:r>
        <w:rPr>
          <w:noProof/>
        </w:rPr>
        <w:t>Creating user screen</w:t>
      </w:r>
    </w:p>
    <w:p w14:paraId="6262068B" w14:textId="0F01D5E4" w:rsidR="002B11E5" w:rsidRDefault="002B11E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ACB1C36" wp14:editId="2B317CC6">
            <wp:extent cx="5943600" cy="5144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6CE7" w14:textId="77777777" w:rsidR="002B11E5" w:rsidRDefault="002B11E5">
      <w:pPr>
        <w:rPr>
          <w:noProof/>
        </w:rPr>
      </w:pPr>
    </w:p>
    <w:p w14:paraId="691F11EC" w14:textId="68F9E0B6" w:rsidR="003F16E9" w:rsidRDefault="003F16E9">
      <w:pPr>
        <w:rPr>
          <w:noProof/>
        </w:rPr>
      </w:pPr>
    </w:p>
    <w:p w14:paraId="4FD59E21" w14:textId="77777777" w:rsidR="003F16E9" w:rsidRDefault="003F16E9"/>
    <w:p w14:paraId="69D9B2A5" w14:textId="567D8FDB" w:rsidR="005C6D45" w:rsidRDefault="00BF7057">
      <w:pPr>
        <w:pStyle w:val="Heading1"/>
      </w:pPr>
      <w:bookmarkStart w:id="7" w:name="_Toc20852135"/>
      <w:r>
        <w:t>Unit test Project</w:t>
      </w:r>
      <w:bookmarkEnd w:id="7"/>
    </w:p>
    <w:p w14:paraId="7C562CDE" w14:textId="0AA171C2" w:rsidR="00BF7057" w:rsidRDefault="00DD20B1" w:rsidP="00BF7057">
      <w:r>
        <w:rPr>
          <w:noProof/>
        </w:rPr>
        <w:drawing>
          <wp:inline distT="0" distB="0" distL="0" distR="0" wp14:anchorId="6E95D8F2" wp14:editId="05B0A1F8">
            <wp:extent cx="248602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A4C5" w14:textId="5BF0A201" w:rsidR="00BF7057" w:rsidRDefault="00BF7057" w:rsidP="00BF7057">
      <w:r>
        <w:lastRenderedPageBreak/>
        <w:t xml:space="preserve">Test class contains details of all unit tests created for the project. </w:t>
      </w:r>
      <w:proofErr w:type="spellStart"/>
      <w:r w:rsidR="00DD20B1">
        <w:t>UserControllerTests</w:t>
      </w:r>
      <w:proofErr w:type="spellEnd"/>
      <w:r>
        <w:t xml:space="preserve"> class file tests </w:t>
      </w:r>
      <w:r w:rsidR="00DD20B1">
        <w:t xml:space="preserve">for all </w:t>
      </w:r>
      <w:proofErr w:type="spellStart"/>
      <w:r w:rsidR="00DD20B1">
        <w:t>integrationscenarios</w:t>
      </w:r>
      <w:proofErr w:type="spellEnd"/>
      <w:r>
        <w:t xml:space="preserve"> and can be extended for new tests.</w:t>
      </w:r>
    </w:p>
    <w:p w14:paraId="1724C8B7" w14:textId="0A449F67" w:rsidR="00AC5D09" w:rsidRPr="00AC5D09" w:rsidRDefault="00AC5D09" w:rsidP="00BF7057">
      <w:pPr>
        <w:rPr>
          <w:b/>
          <w:bCs/>
        </w:rPr>
      </w:pPr>
      <w:r w:rsidRPr="00AC5D09">
        <w:rPr>
          <w:b/>
          <w:bCs/>
        </w:rPr>
        <w:t>Present state of unit tests-</w:t>
      </w:r>
    </w:p>
    <w:p w14:paraId="4447084A" w14:textId="302FB377" w:rsidR="00DC4C91" w:rsidRDefault="00DD20B1" w:rsidP="00BF7057">
      <w:pPr>
        <w:rPr>
          <w:noProof/>
        </w:rPr>
      </w:pPr>
      <w:r>
        <w:rPr>
          <w:noProof/>
        </w:rPr>
        <w:t>Currently not all unit tests pass . There is an issue of id values not passing on to the in memory database used for testing.</w:t>
      </w:r>
    </w:p>
    <w:p w14:paraId="3104B9AB" w14:textId="025987D4" w:rsidR="00DD20B1" w:rsidRDefault="00DD20B1" w:rsidP="00BF7057">
      <w:proofErr w:type="spellStart"/>
      <w:r w:rsidRPr="00DD20B1">
        <w:rPr>
          <w:b/>
          <w:bCs/>
          <w:noProof/>
        </w:rPr>
        <w:t>Test_CreateUser</w:t>
      </w:r>
      <w:proofErr w:type="spellEnd"/>
      <w:r w:rsidRPr="00DD20B1">
        <w:rPr>
          <w:b/>
          <w:bCs/>
          <w:noProof/>
        </w:rPr>
        <w:t xml:space="preserve"> </w:t>
      </w:r>
      <w:r w:rsidRPr="00DD20B1">
        <w:rPr>
          <w:noProof/>
        </w:rPr>
        <w:t>and</w:t>
      </w:r>
      <w:r w:rsidRPr="00DD20B1">
        <w:rPr>
          <w:b/>
          <w:bCs/>
          <w:noProof/>
        </w:rPr>
        <w:t xml:space="preserve"> </w:t>
      </w:r>
      <w:proofErr w:type="spellStart"/>
      <w:r w:rsidRPr="00DD20B1">
        <w:rPr>
          <w:b/>
          <w:bCs/>
          <w:noProof/>
        </w:rPr>
        <w:t>Test_GetAllUsers</w:t>
      </w:r>
      <w:proofErr w:type="spellEnd"/>
      <w:r w:rsidRPr="00DD20B1">
        <w:rPr>
          <w:b/>
          <w:bCs/>
          <w:noProof/>
        </w:rPr>
        <w:t xml:space="preserve"> </w:t>
      </w:r>
      <w:r w:rsidRPr="00DD20B1">
        <w:rPr>
          <w:noProof/>
        </w:rPr>
        <w:t>pass without issues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478D2F49" w14:textId="0E5BE0F6" w:rsidR="002F6146" w:rsidRDefault="002F6146" w:rsidP="00BF7057"/>
    <w:p w14:paraId="75D1E959" w14:textId="37DD08E9" w:rsidR="002F6146" w:rsidRPr="002F6146" w:rsidRDefault="002F6146" w:rsidP="00BF7057">
      <w:pPr>
        <w:rPr>
          <w:b/>
          <w:bCs/>
        </w:rPr>
      </w:pPr>
      <w:r w:rsidRPr="002F6146">
        <w:rPr>
          <w:b/>
          <w:bCs/>
        </w:rPr>
        <w:t>Note – All dependencies for the project is already added in the solution</w:t>
      </w:r>
    </w:p>
    <w:p w14:paraId="6B32FD33" w14:textId="52138A2D" w:rsidR="00BF7057" w:rsidRDefault="00BF7057" w:rsidP="00BF7057"/>
    <w:p w14:paraId="2DD916AA" w14:textId="0CC368B0" w:rsidR="002B11E5" w:rsidRDefault="002B11E5" w:rsidP="002B11E5">
      <w:pPr>
        <w:pStyle w:val="Heading1"/>
      </w:pPr>
      <w:bookmarkStart w:id="8" w:name="_Toc20852136"/>
      <w:r>
        <w:t>What currently does not work</w:t>
      </w:r>
      <w:bookmarkEnd w:id="8"/>
    </w:p>
    <w:p w14:paraId="7C4735DF" w14:textId="4DEC6105" w:rsidR="002B11E5" w:rsidRDefault="00C7109C" w:rsidP="002B11E5">
      <w:r>
        <w:t xml:space="preserve">Deleting user from app is not working. Although delete functionality is working from swagger. The id for deleting user is not getting passed somehow to </w:t>
      </w:r>
      <w:proofErr w:type="spellStart"/>
      <w:r>
        <w:t>api</w:t>
      </w:r>
      <w:proofErr w:type="spellEnd"/>
      <w:r>
        <w:t>.  However, get, post and patch works absolutely fine both from swagger and from APP</w:t>
      </w:r>
    </w:p>
    <w:p w14:paraId="59645B6B" w14:textId="0C1B0440" w:rsidR="00C7109C" w:rsidRDefault="00C7109C" w:rsidP="002B11E5">
      <w:r>
        <w:rPr>
          <w:noProof/>
        </w:rPr>
        <w:drawing>
          <wp:inline distT="0" distB="0" distL="0" distR="0" wp14:anchorId="4BB75B86" wp14:editId="1FE76BB0">
            <wp:extent cx="5943600" cy="2926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8B949" w14:textId="77777777" w:rsidR="002B11E5" w:rsidRDefault="002B11E5" w:rsidP="00BF7057"/>
    <w:p w14:paraId="3E0DB041" w14:textId="492E4F65" w:rsidR="005C6D45" w:rsidRDefault="00BF7057">
      <w:pPr>
        <w:pStyle w:val="Heading1"/>
      </w:pPr>
      <w:bookmarkStart w:id="9" w:name="_Toc20852137"/>
      <w:r>
        <w:lastRenderedPageBreak/>
        <w:t>Please l</w:t>
      </w:r>
      <w:r w:rsidR="002F25A8">
        <w:t xml:space="preserve">et </w:t>
      </w:r>
      <w:r>
        <w:t>me</w:t>
      </w:r>
      <w:r w:rsidR="002F25A8">
        <w:t xml:space="preserve"> know what you think</w:t>
      </w:r>
      <w:bookmarkEnd w:id="9"/>
    </w:p>
    <w:p w14:paraId="2E2F9577" w14:textId="10A8A412" w:rsidR="005C6D45" w:rsidRDefault="002F25A8">
      <w:r>
        <w:t>Thanks!</w:t>
      </w:r>
    </w:p>
    <w:sectPr w:rsidR="005C6D4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24D00" w14:textId="77777777" w:rsidR="00DE46A4" w:rsidRDefault="00DE46A4">
      <w:pPr>
        <w:spacing w:line="240" w:lineRule="auto"/>
      </w:pPr>
      <w:r>
        <w:separator/>
      </w:r>
    </w:p>
  </w:endnote>
  <w:endnote w:type="continuationSeparator" w:id="0">
    <w:p w14:paraId="2E156455" w14:textId="77777777" w:rsidR="00DE46A4" w:rsidRDefault="00DE46A4">
      <w:pPr>
        <w:spacing w:line="240" w:lineRule="auto"/>
      </w:pPr>
      <w:r>
        <w:continuationSeparator/>
      </w:r>
    </w:p>
  </w:endnote>
  <w:endnote w:type="continuationNotice" w:id="1">
    <w:p w14:paraId="53D637D8" w14:textId="77777777" w:rsidR="00DE46A4" w:rsidRDefault="00DE46A4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864AB" w14:textId="77777777" w:rsidR="009D3248" w:rsidRDefault="009D3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2186409"/>
      <w:docPartObj>
        <w:docPartGallery w:val="Page Numbers (Bottom of Page)"/>
        <w:docPartUnique/>
      </w:docPartObj>
    </w:sdtPr>
    <w:sdtEndPr/>
    <w:sdtContent>
      <w:p w14:paraId="49BED826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97701B2" w14:textId="77777777" w:rsidR="005C6D45" w:rsidRDefault="005C6D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FCBCF" w14:textId="77777777" w:rsidR="009D3248" w:rsidRDefault="009D32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0DD4E" w14:textId="77777777" w:rsidR="00DE46A4" w:rsidRDefault="00DE46A4">
      <w:pPr>
        <w:spacing w:line="240" w:lineRule="auto"/>
      </w:pPr>
      <w:r>
        <w:separator/>
      </w:r>
    </w:p>
  </w:footnote>
  <w:footnote w:type="continuationSeparator" w:id="0">
    <w:p w14:paraId="5F97E846" w14:textId="77777777" w:rsidR="00DE46A4" w:rsidRDefault="00DE46A4">
      <w:pPr>
        <w:spacing w:line="240" w:lineRule="auto"/>
      </w:pPr>
      <w:r>
        <w:continuationSeparator/>
      </w:r>
    </w:p>
  </w:footnote>
  <w:footnote w:type="continuationNotice" w:id="1">
    <w:p w14:paraId="3A4D3A98" w14:textId="77777777" w:rsidR="00DE46A4" w:rsidRDefault="00DE46A4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E6442" w14:textId="77777777" w:rsidR="009D3248" w:rsidRDefault="009D32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B39BA" w14:textId="77777777" w:rsidR="009D3248" w:rsidRDefault="009D32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B7945" w14:textId="77777777" w:rsidR="009D3248" w:rsidRDefault="009D3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6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0">
      <w:startOverride w:val="1"/>
    </w:lvlOverride>
  </w:num>
  <w:num w:numId="3">
    <w:abstractNumId w:val="15"/>
  </w:num>
  <w:num w:numId="4">
    <w:abstractNumId w:val="15"/>
    <w:lvlOverride w:ilvl="0">
      <w:startOverride w:val="1"/>
    </w:lvlOverride>
  </w:num>
  <w:num w:numId="5">
    <w:abstractNumId w:val="8"/>
  </w:num>
  <w:num w:numId="6">
    <w:abstractNumId w:val="15"/>
    <w:lvlOverride w:ilvl="0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9"/>
  </w:num>
  <w:num w:numId="21">
    <w:abstractNumId w:val="14"/>
  </w:num>
  <w:num w:numId="22">
    <w:abstractNumId w:val="13"/>
  </w:num>
  <w:num w:numId="23">
    <w:abstractNumId w:val="12"/>
  </w:num>
  <w:num w:numId="24">
    <w:abstractNumId w:val="11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E4"/>
    <w:rsid w:val="000075A4"/>
    <w:rsid w:val="00016748"/>
    <w:rsid w:val="00036186"/>
    <w:rsid w:val="0006567E"/>
    <w:rsid w:val="000760DB"/>
    <w:rsid w:val="000F00E7"/>
    <w:rsid w:val="00126395"/>
    <w:rsid w:val="0016766E"/>
    <w:rsid w:val="00170063"/>
    <w:rsid w:val="00175643"/>
    <w:rsid w:val="00196AC1"/>
    <w:rsid w:val="001B2338"/>
    <w:rsid w:val="001F12AF"/>
    <w:rsid w:val="002061A9"/>
    <w:rsid w:val="002139DF"/>
    <w:rsid w:val="00217B64"/>
    <w:rsid w:val="00235579"/>
    <w:rsid w:val="00257FAA"/>
    <w:rsid w:val="00263938"/>
    <w:rsid w:val="002714F2"/>
    <w:rsid w:val="002B11E5"/>
    <w:rsid w:val="002C32A4"/>
    <w:rsid w:val="002E78EB"/>
    <w:rsid w:val="002F25A8"/>
    <w:rsid w:val="002F6146"/>
    <w:rsid w:val="00310999"/>
    <w:rsid w:val="003407A9"/>
    <w:rsid w:val="00340DC9"/>
    <w:rsid w:val="00350BD5"/>
    <w:rsid w:val="003F16E9"/>
    <w:rsid w:val="00433316"/>
    <w:rsid w:val="00444F02"/>
    <w:rsid w:val="00490CC6"/>
    <w:rsid w:val="004F05F9"/>
    <w:rsid w:val="005509B2"/>
    <w:rsid w:val="005556DB"/>
    <w:rsid w:val="005C6D45"/>
    <w:rsid w:val="005D206C"/>
    <w:rsid w:val="005D58F7"/>
    <w:rsid w:val="005F5276"/>
    <w:rsid w:val="00606438"/>
    <w:rsid w:val="00617D63"/>
    <w:rsid w:val="00643D1A"/>
    <w:rsid w:val="00674588"/>
    <w:rsid w:val="006A7B57"/>
    <w:rsid w:val="006D44C5"/>
    <w:rsid w:val="00713672"/>
    <w:rsid w:val="0073562D"/>
    <w:rsid w:val="007748E4"/>
    <w:rsid w:val="00777783"/>
    <w:rsid w:val="007B07DE"/>
    <w:rsid w:val="00823CA2"/>
    <w:rsid w:val="008270A2"/>
    <w:rsid w:val="0083029C"/>
    <w:rsid w:val="00853F77"/>
    <w:rsid w:val="00885CE1"/>
    <w:rsid w:val="008907FF"/>
    <w:rsid w:val="008B696C"/>
    <w:rsid w:val="008B6BEE"/>
    <w:rsid w:val="008F78D7"/>
    <w:rsid w:val="009200C1"/>
    <w:rsid w:val="00980085"/>
    <w:rsid w:val="009835B1"/>
    <w:rsid w:val="00997127"/>
    <w:rsid w:val="009D216F"/>
    <w:rsid w:val="009D3248"/>
    <w:rsid w:val="00A07FA2"/>
    <w:rsid w:val="00A65E8A"/>
    <w:rsid w:val="00A87896"/>
    <w:rsid w:val="00AA74DA"/>
    <w:rsid w:val="00AC1EE7"/>
    <w:rsid w:val="00AC5D09"/>
    <w:rsid w:val="00B11C26"/>
    <w:rsid w:val="00B1290D"/>
    <w:rsid w:val="00B650C6"/>
    <w:rsid w:val="00BA63C2"/>
    <w:rsid w:val="00BC6939"/>
    <w:rsid w:val="00BE1875"/>
    <w:rsid w:val="00BE45C8"/>
    <w:rsid w:val="00BF2331"/>
    <w:rsid w:val="00BF7057"/>
    <w:rsid w:val="00BF7463"/>
    <w:rsid w:val="00C12820"/>
    <w:rsid w:val="00C30889"/>
    <w:rsid w:val="00C7109C"/>
    <w:rsid w:val="00C90A2E"/>
    <w:rsid w:val="00CC5861"/>
    <w:rsid w:val="00CD6F6D"/>
    <w:rsid w:val="00D05735"/>
    <w:rsid w:val="00D30B81"/>
    <w:rsid w:val="00D3649E"/>
    <w:rsid w:val="00D65327"/>
    <w:rsid w:val="00D968F5"/>
    <w:rsid w:val="00DC4C91"/>
    <w:rsid w:val="00DD20B1"/>
    <w:rsid w:val="00DE46A4"/>
    <w:rsid w:val="00DF0FDA"/>
    <w:rsid w:val="00DF5648"/>
    <w:rsid w:val="00E142DA"/>
    <w:rsid w:val="00E16F51"/>
    <w:rsid w:val="00E95F16"/>
    <w:rsid w:val="00EB0B6E"/>
    <w:rsid w:val="00EE70C1"/>
    <w:rsid w:val="00F169E1"/>
    <w:rsid w:val="00F70505"/>
    <w:rsid w:val="00F77B79"/>
    <w:rsid w:val="00F866A8"/>
    <w:rsid w:val="00FB35C9"/>
    <w:rsid w:val="00FB5B59"/>
    <w:rsid w:val="00FC318F"/>
    <w:rsid w:val="00FD1D72"/>
    <w:rsid w:val="00FF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E7D0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hit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CCB6C-39E7-4961-AF54-795AF647F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tutorial.dotx</Template>
  <TotalTime>0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2019-09-20T20:25:00Z</dcterms:created>
  <dcterms:modified xsi:type="dcterms:W3CDTF">2019-10-01T14:25:00Z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2019-01-12T02:25:51.9245574Z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