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2ow2tw18i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POC Document: Artisan Market Exposure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lfyno0jhf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Proof of Concept (POC)</w:t>
      </w:r>
      <w:r w:rsidDel="00000000" w:rsidR="00000000" w:rsidRPr="00000000">
        <w:rPr>
          <w:rtl w:val="0"/>
        </w:rPr>
        <w:t xml:space="preserve"> demonstrating the first three phases of the Artisan Market Exposure Platform. The POC should showcase the platform's ability to: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 artisans and capture their profile, compliance, and banking info.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Dynamically configure products for two industries (Leather Shoes and Bhadohi Carpets).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market intelligence and government scheme overlays.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production-ready inputs for submission to a marketplace.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3 Days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Industries:</w:t>
      </w:r>
      <w:r w:rsidDel="00000000" w:rsidR="00000000" w:rsidRPr="00000000">
        <w:rPr>
          <w:rtl w:val="0"/>
        </w:rPr>
        <w:t xml:space="preserve"> Leather (Shoes), Bhadohi Carpets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UI/UX demonstration + dynamic configurator + mock backend.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brvv1yp4z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Artisan Onboarding &amp; Profile Creation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j67w7jgp1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artisan registration, compliance verification, and bank linkage.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un2rl8j80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Requirements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form: Individual / Company selection.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Company/Tax/GST info: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registered or guide registration.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status (Pending / Verified).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details: Pre-integrated banks, link account workflow.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summary: Show validated data, skill level, industry selection.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indicator of Phase 1 government schemes (mock data).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qpqbn39u6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(Mock)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artisan profile in in-memory DB / JSON file.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endpoints: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/api/onboard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profile ID, registration status, Phase 1 schemes.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Prepopulate </w:t>
      </w:r>
      <w:r w:rsidDel="00000000" w:rsidR="00000000" w:rsidRPr="00000000">
        <w:rPr>
          <w:b w:val="1"/>
          <w:bCs w:val="1"/>
          <w:rtl w:val="0"/>
        </w:rPr>
        <w:t xml:space="preserve">two mock artisans</w:t>
      </w:r>
      <w:r w:rsidDel="00000000" w:rsidR="00000000" w:rsidRPr="00000000">
        <w:rPr>
          <w:rtl w:val="0"/>
        </w:rPr>
        <w:t xml:space="preserve">: one leather, one carpet.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n6x21x3mu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screen for registration and profile summary.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Artisan profile with Phase 1 schemes applied.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z313ywe1q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Product &amp; Market Layer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96vpp5drq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artisan to define products and visualize market intelligence per product.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tlt9d7o9c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Requirements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selection dropdown: Leather Shoes / Bhadohi Carpets.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product configuration form (leveraging </w:t>
      </w:r>
      <w:r w:rsidDel="00000000" w:rsidR="00000000" w:rsidRPr="00000000">
        <w:rPr>
          <w:b w:val="1"/>
          <w:bCs w:val="1"/>
          <w:rtl w:val="0"/>
        </w:rPr>
        <w:t xml:space="preserve">configurator logic</w:t>
      </w:r>
      <w:r w:rsidDel="00000000" w:rsidR="00000000" w:rsidRPr="00000000">
        <w:rPr>
          <w:rtl w:val="0"/>
        </w:rPr>
        <w:t xml:space="preserve">):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Leather Shoes:</w:t>
      </w:r>
      <w:r w:rsidDel="00000000" w:rsidR="00000000" w:rsidRPr="00000000">
        <w:rPr>
          <w:rtl w:val="0"/>
        </w:rPr>
        <w:t xml:space="preserve"> Material, size, color, stitching type, design complexity.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Bhadohi Carpets:</w:t>
      </w:r>
      <w:r w:rsidDel="00000000" w:rsidR="00000000" w:rsidRPr="00000000">
        <w:rPr>
          <w:rtl w:val="0"/>
        </w:rPr>
        <w:t xml:space="preserve"> Material, length, width, design pattern, custom size option.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intelligence panel: mock values for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Demand index (High/Medium/Low)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 analysis (Rising/Stable/Declining)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Eligible markets (Domestic, EU, USA)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tiers (Premium / Standard) dynamically suggested based on Phase 1 artisan profile.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 government schemes overlay (mock): Export Promotion, GST rebate.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5b18tm9b1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(Mock)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endpoint: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/api/product-intelligence?industry=&lt;industry&gt;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mock market data, price tiers, scheme overlays.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configurator logic: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Conditional fields appear/disappear based on selections (e.g., premium tier → custom design fields).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hs9bw2bwu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product creation forms per industry.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intelligence and scheme overlay panel visible to artisan.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iu6mmslun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Artisan Input &amp; Transaction Readiness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5csc53a2w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production-ready inputs and prepare product for marketplace submission.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xp5uihafv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Requirements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input forms for each industry: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Leather Shoes:</w:t>
      </w:r>
      <w:r w:rsidDel="00000000" w:rsidR="00000000" w:rsidRPr="00000000">
        <w:rPr>
          <w:rtl w:val="0"/>
        </w:rPr>
        <w:t xml:space="preserve"> Shoe type, quantity, stitching type, packaging options.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Bhadohi Carpets:</w:t>
      </w:r>
      <w:r w:rsidDel="00000000" w:rsidR="00000000" w:rsidRPr="00000000">
        <w:rPr>
          <w:rtl w:val="0"/>
        </w:rPr>
        <w:t xml:space="preserve"> Weave type, dimensions, quantity, packaging.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fields based on product type, premium/standard tier, and scheme eligibility.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rules (mandatory, numeric ranges, regex).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&amp; submit functionality.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y7igafujs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(Mock)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/api/submit-product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confirmation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"Market-ready Product Submitted"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submission in in-memory DB / JSON.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zziq3mogm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Submission confirmation and visual feedback that product is ready for marketplace.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bvjoppba2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POC Tech Stack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or Next.js (for rapid dynamic forms and responsive UI)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/ Express or Python Flask (minimal API mock endpoints)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Storage:</w:t>
      </w:r>
      <w:r w:rsidDel="00000000" w:rsidR="00000000" w:rsidRPr="00000000">
        <w:rPr>
          <w:rtl w:val="0"/>
        </w:rPr>
        <w:t xml:space="preserve"> JSON or in-memory mock DB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Forms:</w:t>
      </w:r>
      <w:r w:rsidDel="00000000" w:rsidR="00000000" w:rsidRPr="00000000">
        <w:rPr>
          <w:rtl w:val="0"/>
        </w:rPr>
        <w:t xml:space="preserve"> Use existing product configurator logic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&amp; Scheme Data:</w:t>
      </w:r>
      <w:r w:rsidDel="00000000" w:rsidR="00000000" w:rsidRPr="00000000">
        <w:rPr>
          <w:rtl w:val="0"/>
        </w:rPr>
        <w:t xml:space="preserve"> Static JSON mock files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Overlay:</w:t>
      </w:r>
      <w:r w:rsidDel="00000000" w:rsidR="00000000" w:rsidRPr="00000000">
        <w:rPr>
          <w:rtl w:val="0"/>
        </w:rPr>
        <w:t xml:space="preserve"> Optional, minimal controls to demonstrate dynamic fields and scheme toggle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4q0z1oiqf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POC Deliverables Summary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5.1162790697674"/>
        <w:gridCol w:w="8434.883720930233"/>
        <w:tblGridChange w:id="0">
          <w:tblGrid>
            <w:gridCol w:w="925.1162790697674"/>
            <w:gridCol w:w="8434.8837209302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Artisan onboarding UI, profile summary, Phase 1 schemes applied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Product configurator UI per industry, dynamic fields, market intelligence panel, Phase 2 schemes overlay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Production input forms, validation rules, submission confirmation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 market intelligence and government scheme data should simulate realistic values.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is on </w:t>
      </w:r>
      <w:r w:rsidDel="00000000" w:rsidR="00000000" w:rsidRPr="00000000">
        <w:rPr>
          <w:b w:val="1"/>
          <w:bCs w:val="1"/>
          <w:rtl w:val="0"/>
        </w:rPr>
        <w:t xml:space="preserve">UI/UX flow, dynamic configurator, and conditional logic</w:t>
      </w:r>
      <w:r w:rsidDel="00000000" w:rsidR="00000000" w:rsidRPr="00000000">
        <w:rPr>
          <w:rtl w:val="0"/>
        </w:rPr>
        <w:t xml:space="preserve">, not full production backend.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</w:t>
      </w:r>
      <w:r w:rsidDel="00000000" w:rsidR="00000000" w:rsidRPr="00000000">
        <w:rPr>
          <w:b w:val="1"/>
          <w:bCs w:val="1"/>
          <w:rtl w:val="0"/>
        </w:rPr>
        <w:t xml:space="preserve">extensible</w:t>
      </w:r>
      <w:r w:rsidDel="00000000" w:rsidR="00000000" w:rsidRPr="00000000">
        <w:rPr>
          <w:rtl w:val="0"/>
        </w:rPr>
        <w:t xml:space="preserve">: add new products or industries in future phases without redesign.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sample artisan profiles</w:t>
      </w:r>
      <w:r w:rsidDel="00000000" w:rsidR="00000000" w:rsidRPr="00000000">
        <w:rPr>
          <w:rtl w:val="0"/>
        </w:rPr>
        <w:t xml:space="preserve"> and product templates for quick demonstration.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okffqvjrc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POC Timeline (3 Days)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6.7019027484143"/>
        <w:gridCol w:w="8583.298097251587"/>
        <w:tblGridChange w:id="0">
          <w:tblGrid>
            <w:gridCol w:w="776.7019027484143"/>
            <w:gridCol w:w="8583.2980972515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Frontend skeleton + Phase 1 onboarding forms + mock backend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Product configurator forms for leather shoes &amp; carpets + market intelligence panel + scheme overlays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Production input forms, validation rules, submission flow + testing and demo-ready screens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b12xgmbdm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POC Success Criteria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Artisan can complete </w:t>
      </w: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 with profile and bank integration.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Artisan can </w:t>
      </w:r>
      <w:r w:rsidDel="00000000" w:rsidR="00000000" w:rsidRPr="00000000">
        <w:rPr>
          <w:b w:val="1"/>
          <w:bCs w:val="1"/>
          <w:rtl w:val="0"/>
        </w:rPr>
        <w:t xml:space="preserve">select industry</w:t>
      </w:r>
      <w:r w:rsidDel="00000000" w:rsidR="00000000" w:rsidRPr="00000000">
        <w:rPr>
          <w:rtl w:val="0"/>
        </w:rPr>
        <w:t xml:space="preserve">, configure product/sub-product dynamically.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intelligence and government scheme overlays are visible per product.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Artisan can </w:t>
      </w:r>
      <w:r w:rsidDel="00000000" w:rsidR="00000000" w:rsidRPr="00000000">
        <w:rPr>
          <w:b w:val="1"/>
          <w:bCs w:val="1"/>
          <w:rtl w:val="0"/>
        </w:rPr>
        <w:t xml:space="preserve">submit production-ready inputs</w:t>
      </w:r>
      <w:r w:rsidDel="00000000" w:rsidR="00000000" w:rsidRPr="00000000">
        <w:rPr>
          <w:rtl w:val="0"/>
        </w:rPr>
        <w:t xml:space="preserve"> and receive confirmation.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UI screens are </w:t>
      </w:r>
      <w:r w:rsidDel="00000000" w:rsidR="00000000" w:rsidRPr="00000000">
        <w:rPr>
          <w:b w:val="1"/>
          <w:bCs w:val="1"/>
          <w:rtl w:val="0"/>
        </w:rPr>
        <w:t xml:space="preserve">industry-agnostic but configured for POC industries</w:t>
      </w:r>
      <w:r w:rsidDel="00000000" w:rsidR="00000000" w:rsidRPr="00000000">
        <w:rPr>
          <w:rtl w:val="0"/>
        </w:rPr>
        <w:t xml:space="preserve"> (Leather Shoes, Bhadohi Carpets)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