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E50D" w14:textId="72FDA4DF" w:rsidR="00CB2FC3" w:rsidRDefault="007206FF">
      <w:r>
        <w:t>Website Content</w:t>
      </w:r>
    </w:p>
    <w:p w14:paraId="281B774F" w14:textId="77777777" w:rsidR="00AE50B3" w:rsidRDefault="00AE50B3"/>
    <w:p w14:paraId="25E215A4" w14:textId="69B81006" w:rsidR="00AE50B3" w:rsidRDefault="00AE50B3">
      <w:r>
        <w:t>Sample Website</w:t>
      </w:r>
    </w:p>
    <w:p w14:paraId="5EAA8FC7" w14:textId="77777777" w:rsidR="00AE50B3" w:rsidRDefault="00AE50B3"/>
    <w:p w14:paraId="5002AB8A" w14:textId="57CF3501" w:rsidR="00AE50B3" w:rsidRDefault="00AE50B3">
      <w:hyperlink r:id="rId9" w:history="1">
        <w:r w:rsidRPr="00021A1C">
          <w:rPr>
            <w:rStyle w:val="Hyperlink"/>
          </w:rPr>
          <w:t>https://celerity.io/</w:t>
        </w:r>
      </w:hyperlink>
    </w:p>
    <w:p w14:paraId="435D8192" w14:textId="52822813" w:rsidR="00AE50B3" w:rsidRDefault="00AE50B3">
      <w:hyperlink r:id="rId10">
        <w:r w:rsidRPr="13BD20D8">
          <w:rPr>
            <w:rStyle w:val="Hyperlink"/>
          </w:rPr>
          <w:t>https://acuity.co/tax-services/</w:t>
        </w:r>
      </w:hyperlink>
    </w:p>
    <w:p w14:paraId="0D7CBD2B" w14:textId="16F66C03" w:rsidR="00431F75" w:rsidRPr="00431F75" w:rsidRDefault="00AE50B3" w:rsidP="00AE50B3">
      <w:pPr>
        <w:spacing w:after="0" w:line="240" w:lineRule="auto"/>
        <w:rPr>
          <w:rFonts w:ascii="Calibri" w:eastAsia="Times New Roman" w:hAnsi="Calibri" w:cs="Calibri"/>
          <w:color w:val="0563C1"/>
          <w:kern w:val="0"/>
          <w:sz w:val="22"/>
          <w:szCs w:val="22"/>
          <w:u w:val="single"/>
          <w:lang w:eastAsia="en-IN"/>
          <w14:ligatures w14:val="none"/>
        </w:rPr>
      </w:pPr>
      <w:hyperlink r:id="rId11" w:history="1">
        <w:r w:rsidRPr="00AE50B3">
          <w:rPr>
            <w:rFonts w:ascii="Calibri" w:eastAsia="Times New Roman" w:hAnsi="Calibri" w:cs="Calibri"/>
            <w:color w:val="0563C1"/>
            <w:kern w:val="0"/>
            <w:sz w:val="22"/>
            <w:szCs w:val="22"/>
            <w:u w:val="single"/>
            <w:lang w:eastAsia="en-IN"/>
            <w14:ligatures w14:val="none"/>
          </w:rPr>
          <w:t>https://www.littlefishaccounting.com/</w:t>
        </w:r>
      </w:hyperlink>
    </w:p>
    <w:p w14:paraId="1255F09C" w14:textId="7ECA0039" w:rsidR="00004831" w:rsidRDefault="00004831" w:rsidP="00AE50B3">
      <w:pPr>
        <w:spacing w:after="0" w:line="240" w:lineRule="auto"/>
        <w:rPr>
          <w:rFonts w:ascii="Calibri" w:eastAsia="Times New Roman" w:hAnsi="Calibri" w:cs="Calibri"/>
          <w:color w:val="0563C1"/>
          <w:kern w:val="0"/>
          <w:sz w:val="22"/>
          <w:szCs w:val="22"/>
          <w:u w:val="single"/>
          <w:lang w:eastAsia="en-IN"/>
          <w14:ligatures w14:val="none"/>
        </w:rPr>
      </w:pPr>
    </w:p>
    <w:p w14:paraId="41F5AE53" w14:textId="6F5CC7EC" w:rsidR="00AE50B3" w:rsidRPr="00AE50B3" w:rsidRDefault="00AE50B3" w:rsidP="00AE50B3">
      <w:pPr>
        <w:spacing w:after="0" w:line="240" w:lineRule="auto"/>
        <w:rPr>
          <w:rFonts w:ascii="Calibri" w:eastAsia="Times New Roman" w:hAnsi="Calibri" w:cs="Calibri"/>
          <w:color w:val="0563C1"/>
          <w:kern w:val="0"/>
          <w:sz w:val="22"/>
          <w:szCs w:val="22"/>
          <w:u w:val="single"/>
          <w:lang w:eastAsia="en-IN"/>
          <w14:ligatures w14:val="none"/>
        </w:rPr>
      </w:pPr>
      <w:r w:rsidRPr="00AE50B3">
        <w:rPr>
          <w:rFonts w:ascii="Calibri" w:eastAsia="Times New Roman" w:hAnsi="Calibri" w:cs="Calibri"/>
          <w:color w:val="0563C1"/>
          <w:kern w:val="0"/>
          <w:sz w:val="22"/>
          <w:szCs w:val="22"/>
          <w:u w:val="single"/>
          <w:lang w:eastAsia="en-IN"/>
          <w14:ligatures w14:val="none"/>
        </w:rPr>
        <w:t>https://pinnacleadvisorss.com/</w:t>
      </w:r>
    </w:p>
    <w:p w14:paraId="147387B8" w14:textId="77777777" w:rsidR="00AE50B3" w:rsidRDefault="00AE50B3"/>
    <w:p w14:paraId="75997E9A" w14:textId="77777777" w:rsidR="00C16C07" w:rsidRDefault="00C16C07"/>
    <w:p w14:paraId="50EF48E5" w14:textId="77777777" w:rsidR="00C16C07" w:rsidRDefault="00C16C07"/>
    <w:p w14:paraId="6985FDB6" w14:textId="77777777" w:rsidR="00C16C07" w:rsidRDefault="00C16C07"/>
    <w:p w14:paraId="0B22109A" w14:textId="77777777" w:rsidR="00C16C07" w:rsidRDefault="00C16C07"/>
    <w:p w14:paraId="49C5E451" w14:textId="77777777" w:rsidR="00C16C07" w:rsidRDefault="00C16C07"/>
    <w:p w14:paraId="1A21D9F6" w14:textId="77777777" w:rsidR="00C16C07" w:rsidRDefault="00C16C07"/>
    <w:p w14:paraId="2E91973D" w14:textId="77777777" w:rsidR="00C16C07" w:rsidRDefault="00C16C07"/>
    <w:p w14:paraId="36BCF280" w14:textId="77777777" w:rsidR="00C16C07" w:rsidRDefault="00C16C07"/>
    <w:p w14:paraId="6C3DA17E" w14:textId="77777777" w:rsidR="00C16C07" w:rsidRDefault="00C16C07"/>
    <w:p w14:paraId="4FE3957E" w14:textId="77777777" w:rsidR="00C16C07" w:rsidRDefault="00C16C07"/>
    <w:p w14:paraId="5D97BC4F" w14:textId="77777777" w:rsidR="00C16C07" w:rsidRDefault="00C16C07"/>
    <w:p w14:paraId="4A577A73" w14:textId="77777777" w:rsidR="00C16C07" w:rsidRDefault="00C16C07"/>
    <w:p w14:paraId="7B9003F5" w14:textId="77777777" w:rsidR="00C16C07" w:rsidRDefault="00C16C07"/>
    <w:p w14:paraId="3FFB51B8" w14:textId="77777777" w:rsidR="00C16C07" w:rsidRDefault="00C16C07"/>
    <w:p w14:paraId="4321FA52" w14:textId="77777777" w:rsidR="00C16C07" w:rsidRDefault="00C16C07"/>
    <w:p w14:paraId="0C5DCC19" w14:textId="77777777" w:rsidR="00C16C07" w:rsidRDefault="00C16C07"/>
    <w:p w14:paraId="715E07B4" w14:textId="77777777" w:rsidR="00C16C07" w:rsidRDefault="00C16C07"/>
    <w:p w14:paraId="63EA0445" w14:textId="77777777" w:rsidR="00C16C07" w:rsidRDefault="00C16C07"/>
    <w:p w14:paraId="4B96EA95" w14:textId="77777777" w:rsidR="00C16C07" w:rsidRDefault="00C16C07"/>
    <w:p w14:paraId="4C47D582" w14:textId="77777777" w:rsidR="00AE50B3" w:rsidRDefault="00AE50B3"/>
    <w:p w14:paraId="1E9B6072" w14:textId="77777777" w:rsidR="00DD7F53" w:rsidRPr="004918F0" w:rsidRDefault="00DD7F53" w:rsidP="00DD7F53">
      <w:pPr>
        <w:rPr>
          <w:b/>
          <w:bCs/>
          <w:u w:val="single"/>
        </w:rPr>
      </w:pPr>
      <w:r w:rsidRPr="004918F0">
        <w:rPr>
          <w:b/>
          <w:bCs/>
          <w:u w:val="single"/>
        </w:rPr>
        <w:t>Website Index</w:t>
      </w:r>
    </w:p>
    <w:p w14:paraId="49CFC9DC" w14:textId="77777777" w:rsidR="00DD7F53" w:rsidRDefault="00DD7F53" w:rsidP="00DD7F53"/>
    <w:p w14:paraId="437FCB99" w14:textId="77777777" w:rsidR="00DD7F53" w:rsidRPr="005376B6" w:rsidRDefault="00DD7F53" w:rsidP="00DD7F53">
      <w:pPr>
        <w:pStyle w:val="ListParagraph"/>
        <w:numPr>
          <w:ilvl w:val="0"/>
          <w:numId w:val="41"/>
        </w:numPr>
        <w:rPr>
          <w:b/>
          <w:bCs/>
        </w:rPr>
      </w:pPr>
      <w:r w:rsidRPr="005376B6">
        <w:rPr>
          <w:b/>
          <w:bCs/>
        </w:rPr>
        <w:t>Home Page</w:t>
      </w:r>
    </w:p>
    <w:p w14:paraId="18B27BC9" w14:textId="77777777" w:rsidR="00DD7F53" w:rsidRDefault="00DD7F53" w:rsidP="00DD7F53">
      <w:pPr>
        <w:pStyle w:val="ListParagraph"/>
      </w:pPr>
    </w:p>
    <w:p w14:paraId="12438146" w14:textId="77777777" w:rsidR="00DD7F53" w:rsidRDefault="00DD7F53" w:rsidP="00DD7F53">
      <w:pPr>
        <w:pStyle w:val="ListParagraph"/>
        <w:numPr>
          <w:ilvl w:val="0"/>
          <w:numId w:val="42"/>
        </w:numPr>
      </w:pPr>
      <w:r>
        <w:t>Headline</w:t>
      </w:r>
    </w:p>
    <w:p w14:paraId="42C31732" w14:textId="77777777" w:rsidR="00DD7F53" w:rsidRDefault="00DD7F53" w:rsidP="00DD7F53">
      <w:pPr>
        <w:pStyle w:val="ListParagraph"/>
        <w:numPr>
          <w:ilvl w:val="1"/>
          <w:numId w:val="42"/>
        </w:numPr>
      </w:pPr>
      <w:r>
        <w:t>Sub Headline</w:t>
      </w:r>
    </w:p>
    <w:p w14:paraId="515DBEEA" w14:textId="77777777" w:rsidR="00DD7F53" w:rsidRDefault="00DD7F53" w:rsidP="00DD7F53">
      <w:pPr>
        <w:pStyle w:val="ListParagraph"/>
        <w:numPr>
          <w:ilvl w:val="1"/>
          <w:numId w:val="42"/>
        </w:numPr>
      </w:pPr>
      <w:r>
        <w:t>CTA Button</w:t>
      </w:r>
    </w:p>
    <w:p w14:paraId="14720A7A" w14:textId="77777777" w:rsidR="00DD7F53" w:rsidRDefault="00DD7F53" w:rsidP="00DD7F53">
      <w:pPr>
        <w:pStyle w:val="ListParagraph"/>
        <w:ind w:left="1800"/>
      </w:pPr>
    </w:p>
    <w:p w14:paraId="76089A45" w14:textId="77777777" w:rsidR="00DD7F53" w:rsidRDefault="00DD7F53" w:rsidP="00DD7F53">
      <w:pPr>
        <w:pStyle w:val="ListParagraph"/>
        <w:numPr>
          <w:ilvl w:val="0"/>
          <w:numId w:val="42"/>
        </w:numPr>
      </w:pPr>
      <w:r>
        <w:t>Trusted by Clients</w:t>
      </w:r>
    </w:p>
    <w:p w14:paraId="431352DC" w14:textId="77777777" w:rsidR="00DD7F53" w:rsidRDefault="00DD7F53" w:rsidP="00DD7F53">
      <w:pPr>
        <w:pStyle w:val="ListParagraph"/>
        <w:ind w:left="1080"/>
      </w:pPr>
    </w:p>
    <w:p w14:paraId="575E9D42" w14:textId="77777777" w:rsidR="00DD7F53" w:rsidRDefault="00DD7F53" w:rsidP="00DD7F53">
      <w:pPr>
        <w:pStyle w:val="ListParagraph"/>
        <w:numPr>
          <w:ilvl w:val="0"/>
          <w:numId w:val="42"/>
        </w:numPr>
      </w:pPr>
      <w:r>
        <w:t xml:space="preserve">Services Brief </w:t>
      </w:r>
    </w:p>
    <w:p w14:paraId="63C3D6EC" w14:textId="77777777" w:rsidR="00DD7F53" w:rsidRDefault="00DD7F53" w:rsidP="00DD7F53">
      <w:pPr>
        <w:pStyle w:val="ListParagraph"/>
      </w:pPr>
    </w:p>
    <w:p w14:paraId="6B1915CA" w14:textId="77777777" w:rsidR="00DD7F53" w:rsidRDefault="00DD7F53" w:rsidP="00DD7F53">
      <w:pPr>
        <w:pStyle w:val="ListParagraph"/>
        <w:numPr>
          <w:ilvl w:val="0"/>
          <w:numId w:val="42"/>
        </w:numPr>
      </w:pPr>
      <w:r>
        <w:t xml:space="preserve">Our Approach </w:t>
      </w:r>
    </w:p>
    <w:p w14:paraId="3C65E277" w14:textId="77777777" w:rsidR="00DD7F53" w:rsidRDefault="00DD7F53" w:rsidP="00DD7F53">
      <w:pPr>
        <w:pStyle w:val="ListParagraph"/>
      </w:pPr>
    </w:p>
    <w:p w14:paraId="2BADC147" w14:textId="77777777" w:rsidR="00DD7F53" w:rsidRDefault="00DD7F53" w:rsidP="00DD7F53">
      <w:pPr>
        <w:pStyle w:val="ListParagraph"/>
        <w:numPr>
          <w:ilvl w:val="0"/>
          <w:numId w:val="42"/>
        </w:numPr>
      </w:pPr>
      <w:r>
        <w:t>Our Methodology</w:t>
      </w:r>
    </w:p>
    <w:p w14:paraId="43DC96A9" w14:textId="77777777" w:rsidR="00DD7F53" w:rsidRDefault="00DD7F53" w:rsidP="00DD7F53">
      <w:pPr>
        <w:pStyle w:val="ListParagraph"/>
      </w:pPr>
    </w:p>
    <w:p w14:paraId="008CB162" w14:textId="77777777" w:rsidR="00DD7F53" w:rsidRDefault="00DD7F53" w:rsidP="00DD7F53">
      <w:pPr>
        <w:pStyle w:val="ListParagraph"/>
        <w:numPr>
          <w:ilvl w:val="0"/>
          <w:numId w:val="42"/>
        </w:numPr>
      </w:pPr>
      <w:r>
        <w:t>Software Expertise</w:t>
      </w:r>
    </w:p>
    <w:p w14:paraId="307DA3DE" w14:textId="77777777" w:rsidR="00DD7F53" w:rsidRDefault="00DD7F53" w:rsidP="00DD7F53">
      <w:pPr>
        <w:pStyle w:val="ListParagraph"/>
      </w:pPr>
    </w:p>
    <w:p w14:paraId="5F043604" w14:textId="77777777" w:rsidR="00DD7F53" w:rsidRDefault="00DD7F53" w:rsidP="00DD7F53">
      <w:pPr>
        <w:pStyle w:val="ListParagraph"/>
        <w:numPr>
          <w:ilvl w:val="0"/>
          <w:numId w:val="42"/>
        </w:numPr>
      </w:pPr>
      <w:r>
        <w:t>Testimonials</w:t>
      </w:r>
    </w:p>
    <w:p w14:paraId="3F992FE7" w14:textId="77777777" w:rsidR="00DD7F53" w:rsidRDefault="00DD7F53" w:rsidP="00DD7F53">
      <w:pPr>
        <w:pStyle w:val="ListParagraph"/>
      </w:pPr>
    </w:p>
    <w:p w14:paraId="72CF770C" w14:textId="77777777" w:rsidR="00DD7F53" w:rsidRDefault="00DD7F53" w:rsidP="00DD7F53">
      <w:pPr>
        <w:pStyle w:val="ListParagraph"/>
        <w:numPr>
          <w:ilvl w:val="0"/>
          <w:numId w:val="42"/>
        </w:numPr>
      </w:pPr>
      <w:r>
        <w:t xml:space="preserve">Subscribe to Our Insights /Blogs </w:t>
      </w:r>
    </w:p>
    <w:p w14:paraId="1C17082A" w14:textId="77777777" w:rsidR="00DD7F53" w:rsidRDefault="00DD7F53" w:rsidP="00DD7F53">
      <w:pPr>
        <w:pStyle w:val="ListParagraph"/>
      </w:pPr>
    </w:p>
    <w:p w14:paraId="3AA0F006" w14:textId="77777777" w:rsidR="00DD7F53" w:rsidRDefault="00DD7F53" w:rsidP="00DD7F53">
      <w:pPr>
        <w:pStyle w:val="ListParagraph"/>
        <w:numPr>
          <w:ilvl w:val="0"/>
          <w:numId w:val="42"/>
        </w:numPr>
      </w:pPr>
      <w:r>
        <w:t>Book a Consultation CTA Button</w:t>
      </w:r>
    </w:p>
    <w:p w14:paraId="4B24FBEF" w14:textId="77777777" w:rsidR="00DD7F53" w:rsidRDefault="00DD7F53" w:rsidP="00DD7F53"/>
    <w:p w14:paraId="64E1CCEC" w14:textId="77777777" w:rsidR="00DD7F53" w:rsidRDefault="00DD7F53" w:rsidP="00DD7F53"/>
    <w:p w14:paraId="457F766A" w14:textId="77777777" w:rsidR="00DD7F53" w:rsidRPr="00C034D4" w:rsidRDefault="00DD7F53" w:rsidP="00DD7F53">
      <w:pPr>
        <w:pStyle w:val="ListParagraph"/>
        <w:numPr>
          <w:ilvl w:val="0"/>
          <w:numId w:val="41"/>
        </w:numPr>
        <w:rPr>
          <w:b/>
          <w:bCs/>
        </w:rPr>
      </w:pPr>
      <w:r w:rsidRPr="00C034D4">
        <w:rPr>
          <w:b/>
          <w:bCs/>
        </w:rPr>
        <w:t>Services Detailed Page</w:t>
      </w:r>
    </w:p>
    <w:p w14:paraId="45EEA3F0" w14:textId="77777777" w:rsidR="00DD7F53" w:rsidRDefault="00DD7F53" w:rsidP="00DD7F53">
      <w:pPr>
        <w:pStyle w:val="ListParagraph"/>
      </w:pPr>
    </w:p>
    <w:p w14:paraId="6F140973" w14:textId="77777777" w:rsidR="00DD7F53" w:rsidRDefault="00DD7F53" w:rsidP="00DD7F53">
      <w:pPr>
        <w:pStyle w:val="ListParagraph"/>
        <w:numPr>
          <w:ilvl w:val="0"/>
          <w:numId w:val="43"/>
        </w:numPr>
      </w:pPr>
      <w:r>
        <w:t>Global Entity Setup</w:t>
      </w:r>
    </w:p>
    <w:p w14:paraId="6EBB63C1" w14:textId="77777777" w:rsidR="00DD7F53" w:rsidRDefault="00DD7F53" w:rsidP="00DD7F53">
      <w:pPr>
        <w:pStyle w:val="ListParagraph"/>
        <w:ind w:left="1440"/>
      </w:pPr>
    </w:p>
    <w:p w14:paraId="25EEE15F" w14:textId="77777777" w:rsidR="00DD7F53" w:rsidRDefault="00DD7F53" w:rsidP="00DD7F53">
      <w:pPr>
        <w:pStyle w:val="ListParagraph"/>
        <w:numPr>
          <w:ilvl w:val="0"/>
          <w:numId w:val="44"/>
        </w:numPr>
      </w:pPr>
      <w:r>
        <w:t>Heading</w:t>
      </w:r>
    </w:p>
    <w:p w14:paraId="5848AF89" w14:textId="77777777" w:rsidR="00DD7F53" w:rsidRDefault="00DD7F53" w:rsidP="00DD7F53">
      <w:pPr>
        <w:pStyle w:val="ListParagraph"/>
        <w:numPr>
          <w:ilvl w:val="0"/>
          <w:numId w:val="44"/>
        </w:numPr>
      </w:pPr>
      <w:r>
        <w:t>Intro Para</w:t>
      </w:r>
    </w:p>
    <w:p w14:paraId="7782F32F" w14:textId="77777777" w:rsidR="00DD7F53" w:rsidRDefault="00DD7F53" w:rsidP="00DD7F53">
      <w:pPr>
        <w:pStyle w:val="ListParagraph"/>
        <w:numPr>
          <w:ilvl w:val="0"/>
          <w:numId w:val="44"/>
        </w:numPr>
      </w:pPr>
      <w:r>
        <w:t>Embedded Youtube Video</w:t>
      </w:r>
    </w:p>
    <w:p w14:paraId="75B838CC" w14:textId="77777777" w:rsidR="00DD7F53" w:rsidRDefault="00DD7F53" w:rsidP="00DD7F53">
      <w:pPr>
        <w:pStyle w:val="ListParagraph"/>
        <w:numPr>
          <w:ilvl w:val="0"/>
          <w:numId w:val="44"/>
        </w:numPr>
      </w:pPr>
      <w:r>
        <w:t>What we Provide</w:t>
      </w:r>
    </w:p>
    <w:p w14:paraId="3767EB83" w14:textId="77777777" w:rsidR="00DD7F53" w:rsidRDefault="00DD7F53" w:rsidP="00DD7F53">
      <w:pPr>
        <w:pStyle w:val="ListParagraph"/>
        <w:numPr>
          <w:ilvl w:val="0"/>
          <w:numId w:val="44"/>
        </w:numPr>
      </w:pPr>
      <w:r>
        <w:t>Who this is for</w:t>
      </w:r>
    </w:p>
    <w:p w14:paraId="28C2CEBE" w14:textId="77777777" w:rsidR="00DD7F53" w:rsidRDefault="00DD7F53" w:rsidP="00DD7F53">
      <w:pPr>
        <w:pStyle w:val="ListParagraph"/>
        <w:numPr>
          <w:ilvl w:val="0"/>
          <w:numId w:val="44"/>
        </w:numPr>
      </w:pPr>
      <w:r>
        <w:t>Related Content</w:t>
      </w:r>
    </w:p>
    <w:p w14:paraId="548213CF" w14:textId="77777777" w:rsidR="00DD7F53" w:rsidRDefault="00DD7F53" w:rsidP="00DD7F53">
      <w:pPr>
        <w:pStyle w:val="ListParagraph"/>
        <w:numPr>
          <w:ilvl w:val="0"/>
          <w:numId w:val="44"/>
        </w:numPr>
      </w:pPr>
      <w:r>
        <w:t>CTA – Book a Consultation</w:t>
      </w:r>
    </w:p>
    <w:p w14:paraId="1D3EBC4D" w14:textId="77777777" w:rsidR="00DD7F53" w:rsidRDefault="00DD7F53" w:rsidP="00DD7F53">
      <w:pPr>
        <w:pStyle w:val="ListParagraph"/>
        <w:ind w:left="1800"/>
      </w:pPr>
    </w:p>
    <w:p w14:paraId="0ACA901F" w14:textId="77777777" w:rsidR="00DD7F53" w:rsidRDefault="00DD7F53" w:rsidP="00DD7F53">
      <w:pPr>
        <w:pStyle w:val="ListParagraph"/>
        <w:numPr>
          <w:ilvl w:val="0"/>
          <w:numId w:val="43"/>
        </w:numPr>
      </w:pPr>
      <w:r>
        <w:lastRenderedPageBreak/>
        <w:t>Managed Accounting and Book Keeping</w:t>
      </w:r>
    </w:p>
    <w:p w14:paraId="1807A6F1" w14:textId="77777777" w:rsidR="00DD7F53" w:rsidRDefault="00DD7F53" w:rsidP="00DD7F53">
      <w:pPr>
        <w:pStyle w:val="ListParagraph"/>
        <w:numPr>
          <w:ilvl w:val="0"/>
          <w:numId w:val="44"/>
        </w:numPr>
      </w:pPr>
      <w:r>
        <w:t>Heading</w:t>
      </w:r>
    </w:p>
    <w:p w14:paraId="789C2F6F" w14:textId="77777777" w:rsidR="00DD7F53" w:rsidRDefault="00DD7F53" w:rsidP="00DD7F53">
      <w:pPr>
        <w:pStyle w:val="ListParagraph"/>
        <w:numPr>
          <w:ilvl w:val="0"/>
          <w:numId w:val="44"/>
        </w:numPr>
      </w:pPr>
      <w:r>
        <w:t>Intro Para</w:t>
      </w:r>
    </w:p>
    <w:p w14:paraId="1AD4A4E5" w14:textId="77777777" w:rsidR="00DD7F53" w:rsidRDefault="00DD7F53" w:rsidP="00DD7F53">
      <w:pPr>
        <w:pStyle w:val="ListParagraph"/>
        <w:numPr>
          <w:ilvl w:val="0"/>
          <w:numId w:val="44"/>
        </w:numPr>
      </w:pPr>
      <w:r>
        <w:t>What we provide</w:t>
      </w:r>
    </w:p>
    <w:p w14:paraId="6AC6AA7F" w14:textId="77777777" w:rsidR="00DD7F53" w:rsidRDefault="00DD7F53" w:rsidP="00DD7F53">
      <w:pPr>
        <w:pStyle w:val="ListParagraph"/>
        <w:numPr>
          <w:ilvl w:val="0"/>
          <w:numId w:val="44"/>
        </w:numPr>
      </w:pPr>
      <w:r>
        <w:t>How Do We Work</w:t>
      </w:r>
    </w:p>
    <w:p w14:paraId="6287CB03" w14:textId="77777777" w:rsidR="00DD7F53" w:rsidRDefault="00DD7F53" w:rsidP="00DD7F53">
      <w:pPr>
        <w:pStyle w:val="ListParagraph"/>
        <w:numPr>
          <w:ilvl w:val="0"/>
          <w:numId w:val="44"/>
        </w:numPr>
      </w:pPr>
      <w:r>
        <w:t>Our Tiered Service Packages + CTA Button</w:t>
      </w:r>
    </w:p>
    <w:p w14:paraId="0E841C1E" w14:textId="77777777" w:rsidR="00DD7F53" w:rsidRDefault="00DD7F53" w:rsidP="00DD7F53">
      <w:pPr>
        <w:pStyle w:val="ListParagraph"/>
        <w:numPr>
          <w:ilvl w:val="0"/>
          <w:numId w:val="44"/>
        </w:numPr>
      </w:pPr>
      <w:r>
        <w:t xml:space="preserve">Our Sectoral Expertise </w:t>
      </w:r>
    </w:p>
    <w:p w14:paraId="7D375F32" w14:textId="77777777" w:rsidR="00DD7F53" w:rsidRDefault="00DD7F53" w:rsidP="00DD7F53">
      <w:pPr>
        <w:pStyle w:val="ListParagraph"/>
        <w:numPr>
          <w:ilvl w:val="0"/>
          <w:numId w:val="44"/>
        </w:numPr>
      </w:pPr>
      <w:r>
        <w:t>Our Technology Advantage</w:t>
      </w:r>
    </w:p>
    <w:p w14:paraId="504BF920" w14:textId="77777777" w:rsidR="00DD7F53" w:rsidRDefault="00DD7F53" w:rsidP="00DD7F53">
      <w:pPr>
        <w:pStyle w:val="ListParagraph"/>
        <w:numPr>
          <w:ilvl w:val="0"/>
          <w:numId w:val="44"/>
        </w:numPr>
      </w:pPr>
      <w:r>
        <w:t>Video Embedded</w:t>
      </w:r>
    </w:p>
    <w:p w14:paraId="0DA11320" w14:textId="77777777" w:rsidR="00DD7F53" w:rsidRDefault="00DD7F53" w:rsidP="00DD7F53">
      <w:pPr>
        <w:pStyle w:val="ListParagraph"/>
        <w:numPr>
          <w:ilvl w:val="0"/>
          <w:numId w:val="44"/>
        </w:numPr>
      </w:pPr>
      <w:r>
        <w:t xml:space="preserve">Related Content </w:t>
      </w:r>
    </w:p>
    <w:p w14:paraId="77676593" w14:textId="77777777" w:rsidR="00DD7F53" w:rsidRDefault="00DD7F53" w:rsidP="00DD7F53">
      <w:pPr>
        <w:pStyle w:val="ListParagraph"/>
        <w:numPr>
          <w:ilvl w:val="0"/>
          <w:numId w:val="44"/>
        </w:numPr>
      </w:pPr>
      <w:r>
        <w:t>CTA Button</w:t>
      </w:r>
    </w:p>
    <w:p w14:paraId="54B0A606" w14:textId="77777777" w:rsidR="00DD7F53" w:rsidRDefault="00DD7F53" w:rsidP="00DD7F53">
      <w:pPr>
        <w:pStyle w:val="ListParagraph"/>
        <w:ind w:left="1800"/>
      </w:pPr>
    </w:p>
    <w:p w14:paraId="17DE0422" w14:textId="77777777" w:rsidR="00DD7F53" w:rsidRDefault="00DD7F53" w:rsidP="00DD7F53">
      <w:pPr>
        <w:pStyle w:val="ListParagraph"/>
        <w:numPr>
          <w:ilvl w:val="0"/>
          <w:numId w:val="43"/>
        </w:numPr>
      </w:pPr>
      <w:r>
        <w:t>Tax Compliance and Advisory</w:t>
      </w:r>
    </w:p>
    <w:p w14:paraId="3B51388F" w14:textId="77777777" w:rsidR="00DD7F53" w:rsidRDefault="00DD7F53" w:rsidP="00DD7F53">
      <w:pPr>
        <w:pStyle w:val="ListParagraph"/>
        <w:numPr>
          <w:ilvl w:val="0"/>
          <w:numId w:val="44"/>
        </w:numPr>
      </w:pPr>
      <w:r>
        <w:t xml:space="preserve">Heading </w:t>
      </w:r>
    </w:p>
    <w:p w14:paraId="35F3A63C" w14:textId="77777777" w:rsidR="00DD7F53" w:rsidRDefault="00DD7F53" w:rsidP="00DD7F53">
      <w:pPr>
        <w:pStyle w:val="ListParagraph"/>
        <w:numPr>
          <w:ilvl w:val="0"/>
          <w:numId w:val="44"/>
        </w:numPr>
      </w:pPr>
      <w:r>
        <w:t>Intro</w:t>
      </w:r>
    </w:p>
    <w:p w14:paraId="5F3D0EEE" w14:textId="77777777" w:rsidR="00DD7F53" w:rsidRDefault="00DD7F53" w:rsidP="00DD7F53">
      <w:pPr>
        <w:pStyle w:val="ListParagraph"/>
        <w:numPr>
          <w:ilvl w:val="0"/>
          <w:numId w:val="44"/>
        </w:numPr>
      </w:pPr>
      <w:r>
        <w:t>Service Portfolio</w:t>
      </w:r>
    </w:p>
    <w:p w14:paraId="4472B713" w14:textId="77777777" w:rsidR="00DD7F53" w:rsidRDefault="00DD7F53" w:rsidP="00DD7F53">
      <w:pPr>
        <w:pStyle w:val="ListParagraph"/>
        <w:numPr>
          <w:ilvl w:val="1"/>
          <w:numId w:val="44"/>
        </w:numPr>
      </w:pPr>
      <w:r>
        <w:t>Category-1 Individuals and HNIs</w:t>
      </w:r>
    </w:p>
    <w:p w14:paraId="13C2903A" w14:textId="0E372C57" w:rsidR="00CA57E5" w:rsidRDefault="00CA57E5" w:rsidP="00CA57E5">
      <w:pPr>
        <w:pStyle w:val="ListParagraph"/>
        <w:numPr>
          <w:ilvl w:val="2"/>
          <w:numId w:val="44"/>
        </w:numPr>
      </w:pPr>
      <w:r>
        <w:t>Services</w:t>
      </w:r>
    </w:p>
    <w:p w14:paraId="7FE61BFB" w14:textId="77777777" w:rsidR="00DD7F53" w:rsidRDefault="00DD7F53" w:rsidP="00DD7F53">
      <w:pPr>
        <w:pStyle w:val="ListParagraph"/>
        <w:numPr>
          <w:ilvl w:val="1"/>
          <w:numId w:val="44"/>
        </w:numPr>
      </w:pPr>
      <w:r>
        <w:t>Category-2  Business and Business Owners</w:t>
      </w:r>
    </w:p>
    <w:p w14:paraId="7CEC3BD1" w14:textId="642C6CE1" w:rsidR="00CA57E5" w:rsidRDefault="00CA57E5" w:rsidP="00CA57E5">
      <w:pPr>
        <w:pStyle w:val="ListParagraph"/>
        <w:numPr>
          <w:ilvl w:val="2"/>
          <w:numId w:val="44"/>
        </w:numPr>
      </w:pPr>
      <w:r>
        <w:t>Services</w:t>
      </w:r>
    </w:p>
    <w:p w14:paraId="39CC6259" w14:textId="77777777" w:rsidR="00DD7F53" w:rsidRDefault="00DD7F53" w:rsidP="00DD7F53">
      <w:pPr>
        <w:pStyle w:val="ListParagraph"/>
        <w:numPr>
          <w:ilvl w:val="0"/>
          <w:numId w:val="44"/>
        </w:numPr>
      </w:pPr>
      <w:r>
        <w:t>Our Approach</w:t>
      </w:r>
    </w:p>
    <w:p w14:paraId="70E5B50A" w14:textId="77777777" w:rsidR="00DD7F53" w:rsidRDefault="00DD7F53" w:rsidP="00DD7F53">
      <w:pPr>
        <w:pStyle w:val="ListParagraph"/>
        <w:numPr>
          <w:ilvl w:val="0"/>
          <w:numId w:val="44"/>
        </w:numPr>
      </w:pPr>
      <w:r>
        <w:t>Related Content</w:t>
      </w:r>
    </w:p>
    <w:p w14:paraId="375F3021" w14:textId="77777777" w:rsidR="00DD7F53" w:rsidRDefault="00DD7F53" w:rsidP="00DD7F53">
      <w:pPr>
        <w:pStyle w:val="ListParagraph"/>
        <w:numPr>
          <w:ilvl w:val="0"/>
          <w:numId w:val="44"/>
        </w:numPr>
      </w:pPr>
      <w:r>
        <w:t>CTA Button</w:t>
      </w:r>
    </w:p>
    <w:p w14:paraId="59C62041" w14:textId="77777777" w:rsidR="00DD7F53" w:rsidRDefault="00DD7F53" w:rsidP="00DD7F53">
      <w:pPr>
        <w:pStyle w:val="ListParagraph"/>
        <w:ind w:left="1800"/>
      </w:pPr>
    </w:p>
    <w:p w14:paraId="20D03548" w14:textId="77777777" w:rsidR="00DD7F53" w:rsidRDefault="00DD7F53" w:rsidP="00DD7F53">
      <w:pPr>
        <w:pStyle w:val="ListParagraph"/>
        <w:numPr>
          <w:ilvl w:val="0"/>
          <w:numId w:val="43"/>
        </w:numPr>
      </w:pPr>
      <w:r>
        <w:t>Business Advisory</w:t>
      </w:r>
    </w:p>
    <w:p w14:paraId="6E98D28F" w14:textId="77777777" w:rsidR="00DD7F53" w:rsidRDefault="00DD7F53" w:rsidP="00DD7F53">
      <w:pPr>
        <w:pStyle w:val="ListParagraph"/>
        <w:numPr>
          <w:ilvl w:val="0"/>
          <w:numId w:val="44"/>
        </w:numPr>
      </w:pPr>
      <w:r>
        <w:t xml:space="preserve">Heading </w:t>
      </w:r>
    </w:p>
    <w:p w14:paraId="77D2BC1F" w14:textId="77777777" w:rsidR="00DD7F53" w:rsidRDefault="00DD7F53" w:rsidP="00DD7F53">
      <w:pPr>
        <w:pStyle w:val="ListParagraph"/>
        <w:numPr>
          <w:ilvl w:val="0"/>
          <w:numId w:val="44"/>
        </w:numPr>
      </w:pPr>
      <w:r>
        <w:t>Intro</w:t>
      </w:r>
    </w:p>
    <w:p w14:paraId="6A87DAFC" w14:textId="77777777" w:rsidR="00DD7F53" w:rsidRDefault="00DD7F53" w:rsidP="00DD7F53">
      <w:pPr>
        <w:pStyle w:val="ListParagraph"/>
        <w:numPr>
          <w:ilvl w:val="0"/>
          <w:numId w:val="44"/>
        </w:numPr>
      </w:pPr>
      <w:r>
        <w:t>What we provide</w:t>
      </w:r>
    </w:p>
    <w:p w14:paraId="78E8DAC6" w14:textId="77777777" w:rsidR="00DD7F53" w:rsidRPr="00DA2DCB" w:rsidRDefault="00DD7F53" w:rsidP="00DD7F53">
      <w:pPr>
        <w:pStyle w:val="ListParagraph"/>
        <w:numPr>
          <w:ilvl w:val="0"/>
          <w:numId w:val="44"/>
        </w:numPr>
        <w:rPr>
          <w:b/>
          <w:bCs/>
        </w:rPr>
      </w:pPr>
      <w:r w:rsidRPr="00DA2DCB">
        <w:rPr>
          <w:b/>
          <w:bCs/>
        </w:rPr>
        <w:t>Who Our Advisory Practice Is Built For</w:t>
      </w:r>
    </w:p>
    <w:p w14:paraId="181DC6FB" w14:textId="77777777" w:rsidR="00DD7F53" w:rsidRDefault="00DD7F53" w:rsidP="00DD7F53">
      <w:pPr>
        <w:pStyle w:val="ListParagraph"/>
        <w:numPr>
          <w:ilvl w:val="0"/>
          <w:numId w:val="44"/>
        </w:numPr>
      </w:pPr>
      <w:r>
        <w:t>Related Content/Case Studies</w:t>
      </w:r>
    </w:p>
    <w:p w14:paraId="49675822" w14:textId="77777777" w:rsidR="00DD7F53" w:rsidRDefault="00DD7F53" w:rsidP="00DD7F53">
      <w:pPr>
        <w:pStyle w:val="ListParagraph"/>
        <w:numPr>
          <w:ilvl w:val="0"/>
          <w:numId w:val="44"/>
        </w:numPr>
      </w:pPr>
      <w:r>
        <w:t>CTA Button</w:t>
      </w:r>
    </w:p>
    <w:p w14:paraId="1CACFF19" w14:textId="77777777" w:rsidR="00DD7F53" w:rsidRDefault="00DD7F53" w:rsidP="00DD7F53">
      <w:pPr>
        <w:pStyle w:val="ListParagraph"/>
        <w:ind w:left="1800"/>
      </w:pPr>
    </w:p>
    <w:p w14:paraId="33C32764" w14:textId="77777777" w:rsidR="00DD7F53" w:rsidRDefault="00DD7F53" w:rsidP="00DD7F53">
      <w:pPr>
        <w:pStyle w:val="ListParagraph"/>
        <w:numPr>
          <w:ilvl w:val="0"/>
          <w:numId w:val="43"/>
        </w:numPr>
      </w:pPr>
      <w:r w:rsidRPr="0085591D">
        <w:t>Support to CPAs and Accounting Firms</w:t>
      </w:r>
    </w:p>
    <w:p w14:paraId="67127F20" w14:textId="77777777" w:rsidR="00DD7F53" w:rsidRDefault="00DD7F53" w:rsidP="00DD7F53">
      <w:pPr>
        <w:pStyle w:val="ListParagraph"/>
        <w:numPr>
          <w:ilvl w:val="0"/>
          <w:numId w:val="44"/>
        </w:numPr>
      </w:pPr>
      <w:r>
        <w:t>Heading</w:t>
      </w:r>
    </w:p>
    <w:p w14:paraId="4BA3EFA7" w14:textId="77777777" w:rsidR="00DD7F53" w:rsidRDefault="00DD7F53" w:rsidP="00DD7F53">
      <w:pPr>
        <w:pStyle w:val="ListParagraph"/>
        <w:numPr>
          <w:ilvl w:val="0"/>
          <w:numId w:val="44"/>
        </w:numPr>
      </w:pPr>
      <w:r>
        <w:t>Intro</w:t>
      </w:r>
    </w:p>
    <w:p w14:paraId="6B2DAB43" w14:textId="77777777" w:rsidR="00DD7F53" w:rsidRDefault="00DD7F53" w:rsidP="00DD7F53">
      <w:pPr>
        <w:pStyle w:val="ListParagraph"/>
        <w:numPr>
          <w:ilvl w:val="0"/>
          <w:numId w:val="44"/>
        </w:numPr>
      </w:pPr>
      <w:r w:rsidRPr="00F51B8A">
        <w:t>HOW WE SUPPORT YOUR PRACTICE</w:t>
      </w:r>
    </w:p>
    <w:p w14:paraId="52102220" w14:textId="77777777" w:rsidR="00DD7F53" w:rsidRDefault="00DD7F53" w:rsidP="00DD7F53">
      <w:pPr>
        <w:pStyle w:val="ListParagraph"/>
        <w:numPr>
          <w:ilvl w:val="0"/>
          <w:numId w:val="44"/>
        </w:numPr>
      </w:pPr>
      <w:r>
        <w:t>Approach and Differentiation Factor</w:t>
      </w:r>
    </w:p>
    <w:p w14:paraId="4FF9F7F8" w14:textId="77777777" w:rsidR="00DD7F53" w:rsidRDefault="00DD7F53" w:rsidP="00DD7F53">
      <w:pPr>
        <w:pStyle w:val="ListParagraph"/>
        <w:numPr>
          <w:ilvl w:val="0"/>
          <w:numId w:val="44"/>
        </w:numPr>
      </w:pPr>
      <w:r>
        <w:t xml:space="preserve">Who Do we work with </w:t>
      </w:r>
    </w:p>
    <w:p w14:paraId="43AAD6D6" w14:textId="77777777" w:rsidR="00DD7F53" w:rsidRDefault="00DD7F53" w:rsidP="00DD7F53">
      <w:pPr>
        <w:pStyle w:val="ListParagraph"/>
        <w:numPr>
          <w:ilvl w:val="0"/>
          <w:numId w:val="44"/>
        </w:numPr>
      </w:pPr>
      <w:r>
        <w:t>Related Content/ Whitepapers</w:t>
      </w:r>
    </w:p>
    <w:p w14:paraId="0C009F3F" w14:textId="77777777" w:rsidR="00DD7F53" w:rsidRDefault="00DD7F53" w:rsidP="00DD7F53">
      <w:pPr>
        <w:pStyle w:val="ListParagraph"/>
        <w:numPr>
          <w:ilvl w:val="0"/>
          <w:numId w:val="44"/>
        </w:numPr>
      </w:pPr>
      <w:r>
        <w:t xml:space="preserve">Closing CTA </w:t>
      </w:r>
    </w:p>
    <w:p w14:paraId="0EE9DCA7" w14:textId="77777777" w:rsidR="00DD7F53" w:rsidRDefault="00DD7F53" w:rsidP="00DD7F53">
      <w:pPr>
        <w:pStyle w:val="ListParagraph"/>
        <w:ind w:left="1440"/>
      </w:pPr>
    </w:p>
    <w:p w14:paraId="3CC29EF3" w14:textId="77777777" w:rsidR="00DD7F53" w:rsidRDefault="00DD7F53" w:rsidP="00DD7F53">
      <w:pPr>
        <w:pStyle w:val="ListParagraph"/>
        <w:ind w:left="1440"/>
      </w:pPr>
    </w:p>
    <w:p w14:paraId="2DAA94AF" w14:textId="77777777" w:rsidR="00F840D5" w:rsidRDefault="00F840D5" w:rsidP="00F840D5">
      <w:pPr>
        <w:pStyle w:val="ListParagraph"/>
        <w:ind w:left="1440"/>
      </w:pPr>
    </w:p>
    <w:p w14:paraId="0416C9A1" w14:textId="77777777" w:rsidR="00F840D5" w:rsidRDefault="00F840D5" w:rsidP="00F840D5">
      <w:pPr>
        <w:pStyle w:val="ListParagraph"/>
        <w:ind w:left="1440"/>
      </w:pPr>
    </w:p>
    <w:p w14:paraId="7941E6F9" w14:textId="77777777" w:rsidR="00F840D5" w:rsidRDefault="00F840D5" w:rsidP="00F840D5">
      <w:pPr>
        <w:pStyle w:val="ListParagraph"/>
        <w:numPr>
          <w:ilvl w:val="0"/>
          <w:numId w:val="41"/>
        </w:numPr>
      </w:pPr>
      <w:r>
        <w:t>About Us</w:t>
      </w:r>
    </w:p>
    <w:p w14:paraId="7046D537" w14:textId="77777777" w:rsidR="00F840D5" w:rsidRDefault="00F840D5" w:rsidP="00F840D5">
      <w:pPr>
        <w:pStyle w:val="ListParagraph"/>
        <w:numPr>
          <w:ilvl w:val="0"/>
          <w:numId w:val="44"/>
        </w:numPr>
      </w:pPr>
      <w:r>
        <w:t>TLC Story</w:t>
      </w:r>
    </w:p>
    <w:p w14:paraId="686E9B6F" w14:textId="77777777" w:rsidR="00F840D5" w:rsidRDefault="00F840D5" w:rsidP="00F840D5">
      <w:pPr>
        <w:pStyle w:val="ListParagraph"/>
        <w:numPr>
          <w:ilvl w:val="0"/>
          <w:numId w:val="44"/>
        </w:numPr>
      </w:pPr>
      <w:r>
        <w:t>Leadership Team</w:t>
      </w:r>
    </w:p>
    <w:p w14:paraId="764DE649" w14:textId="77777777" w:rsidR="00F840D5" w:rsidRDefault="00F840D5" w:rsidP="00F840D5">
      <w:pPr>
        <w:pStyle w:val="ListParagraph"/>
        <w:numPr>
          <w:ilvl w:val="0"/>
          <w:numId w:val="44"/>
        </w:numPr>
      </w:pPr>
      <w:r>
        <w:t>Why True Ledger</w:t>
      </w:r>
    </w:p>
    <w:p w14:paraId="25886D1E" w14:textId="77777777" w:rsidR="00F840D5" w:rsidRDefault="00F840D5" w:rsidP="00F840D5">
      <w:pPr>
        <w:pStyle w:val="ListParagraph"/>
        <w:numPr>
          <w:ilvl w:val="0"/>
          <w:numId w:val="44"/>
        </w:numPr>
      </w:pPr>
      <w:r>
        <w:t>Data Security</w:t>
      </w:r>
    </w:p>
    <w:p w14:paraId="7DCECF44" w14:textId="77777777" w:rsidR="00F840D5" w:rsidRDefault="00F840D5" w:rsidP="00F840D5">
      <w:pPr>
        <w:pStyle w:val="ListParagraph"/>
        <w:numPr>
          <w:ilvl w:val="0"/>
          <w:numId w:val="44"/>
        </w:numPr>
      </w:pPr>
      <w:r>
        <w:t>Key Figures and Statisitcs</w:t>
      </w:r>
    </w:p>
    <w:p w14:paraId="01F26CD3" w14:textId="77777777" w:rsidR="00F840D5" w:rsidRDefault="00F840D5" w:rsidP="00F840D5">
      <w:pPr>
        <w:pStyle w:val="ListParagraph"/>
        <w:numPr>
          <w:ilvl w:val="0"/>
          <w:numId w:val="44"/>
        </w:numPr>
      </w:pPr>
      <w:r>
        <w:t xml:space="preserve">Our  Young Team </w:t>
      </w:r>
    </w:p>
    <w:p w14:paraId="4C459DB6" w14:textId="77777777" w:rsidR="00F840D5" w:rsidRDefault="00F840D5" w:rsidP="005773E1">
      <w:pPr>
        <w:pStyle w:val="ListParagraph"/>
        <w:ind w:left="1800"/>
      </w:pPr>
    </w:p>
    <w:p w14:paraId="1158B788" w14:textId="77777777" w:rsidR="00DD7F53" w:rsidRDefault="00DD7F53" w:rsidP="00F840D5">
      <w:pPr>
        <w:pStyle w:val="ListParagraph"/>
      </w:pPr>
    </w:p>
    <w:p w14:paraId="2A6986FF" w14:textId="77777777" w:rsidR="00F840D5" w:rsidRDefault="00F840D5" w:rsidP="00F840D5">
      <w:pPr>
        <w:pStyle w:val="ListParagraph"/>
      </w:pPr>
    </w:p>
    <w:p w14:paraId="425AC27B" w14:textId="77777777" w:rsidR="00F840D5" w:rsidRDefault="00F840D5" w:rsidP="00F840D5">
      <w:pPr>
        <w:pStyle w:val="ListParagraph"/>
      </w:pPr>
    </w:p>
    <w:p w14:paraId="300C882C" w14:textId="77777777" w:rsidR="00F840D5" w:rsidRDefault="00F840D5" w:rsidP="00F840D5">
      <w:pPr>
        <w:pStyle w:val="ListParagraph"/>
      </w:pPr>
    </w:p>
    <w:p w14:paraId="3E6E64B5" w14:textId="77777777" w:rsidR="00F840D5" w:rsidRDefault="00F840D5" w:rsidP="00F840D5">
      <w:pPr>
        <w:pStyle w:val="ListParagraph"/>
      </w:pPr>
    </w:p>
    <w:p w14:paraId="09110708" w14:textId="77777777" w:rsidR="00F840D5" w:rsidRDefault="00F840D5" w:rsidP="00F840D5">
      <w:pPr>
        <w:pStyle w:val="ListParagraph"/>
      </w:pPr>
    </w:p>
    <w:p w14:paraId="4D48CE0D" w14:textId="77777777" w:rsidR="00F840D5" w:rsidRDefault="00F840D5" w:rsidP="00F840D5">
      <w:pPr>
        <w:pStyle w:val="ListParagraph"/>
      </w:pPr>
    </w:p>
    <w:p w14:paraId="44B66134" w14:textId="77777777" w:rsidR="00F840D5" w:rsidRDefault="00F840D5" w:rsidP="00F840D5">
      <w:pPr>
        <w:pStyle w:val="ListParagraph"/>
      </w:pPr>
    </w:p>
    <w:p w14:paraId="54F33CDD" w14:textId="77777777" w:rsidR="00F840D5" w:rsidRDefault="00F840D5" w:rsidP="00F840D5">
      <w:pPr>
        <w:pStyle w:val="ListParagraph"/>
      </w:pPr>
    </w:p>
    <w:p w14:paraId="6BC250EB" w14:textId="77777777" w:rsidR="00F840D5" w:rsidRDefault="00F840D5" w:rsidP="00F840D5">
      <w:pPr>
        <w:pStyle w:val="ListParagraph"/>
      </w:pPr>
    </w:p>
    <w:p w14:paraId="0E3BFAD2" w14:textId="77777777" w:rsidR="00F840D5" w:rsidRDefault="00F840D5" w:rsidP="00F840D5">
      <w:pPr>
        <w:pStyle w:val="ListParagraph"/>
      </w:pPr>
    </w:p>
    <w:p w14:paraId="4BB0E89E" w14:textId="77777777" w:rsidR="00F840D5" w:rsidRDefault="00F840D5" w:rsidP="00F840D5">
      <w:pPr>
        <w:pStyle w:val="ListParagraph"/>
      </w:pPr>
    </w:p>
    <w:p w14:paraId="06A4110A" w14:textId="77777777" w:rsidR="00F840D5" w:rsidRDefault="00F840D5" w:rsidP="00F840D5">
      <w:pPr>
        <w:pStyle w:val="ListParagraph"/>
      </w:pPr>
    </w:p>
    <w:p w14:paraId="382FCA7C" w14:textId="77777777" w:rsidR="00F840D5" w:rsidRDefault="00F840D5" w:rsidP="00F840D5">
      <w:pPr>
        <w:pStyle w:val="ListParagraph"/>
      </w:pPr>
    </w:p>
    <w:p w14:paraId="652F615D" w14:textId="77777777" w:rsidR="00F840D5" w:rsidRDefault="00F840D5" w:rsidP="00F840D5">
      <w:pPr>
        <w:pStyle w:val="ListParagraph"/>
      </w:pPr>
    </w:p>
    <w:p w14:paraId="5E9FC666" w14:textId="77777777" w:rsidR="00F840D5" w:rsidRDefault="00F840D5" w:rsidP="00F840D5">
      <w:pPr>
        <w:pStyle w:val="ListParagraph"/>
      </w:pPr>
    </w:p>
    <w:p w14:paraId="445127DE" w14:textId="77777777" w:rsidR="00F840D5" w:rsidRDefault="00F840D5" w:rsidP="00F840D5">
      <w:pPr>
        <w:pStyle w:val="ListParagraph"/>
      </w:pPr>
    </w:p>
    <w:p w14:paraId="4E681B9B" w14:textId="77777777" w:rsidR="00F840D5" w:rsidRDefault="00F840D5" w:rsidP="00F840D5">
      <w:pPr>
        <w:pStyle w:val="ListParagraph"/>
      </w:pPr>
    </w:p>
    <w:p w14:paraId="1F0871A4" w14:textId="77777777" w:rsidR="00F840D5" w:rsidRDefault="00F840D5" w:rsidP="00F840D5">
      <w:pPr>
        <w:pStyle w:val="ListParagraph"/>
      </w:pPr>
    </w:p>
    <w:p w14:paraId="3C72C1F0" w14:textId="77777777" w:rsidR="00F840D5" w:rsidRDefault="00F840D5" w:rsidP="00F840D5">
      <w:pPr>
        <w:pStyle w:val="ListParagraph"/>
      </w:pPr>
    </w:p>
    <w:p w14:paraId="4978AEFF" w14:textId="77777777" w:rsidR="00F840D5" w:rsidRDefault="00F840D5" w:rsidP="00F840D5">
      <w:pPr>
        <w:pStyle w:val="ListParagraph"/>
      </w:pPr>
    </w:p>
    <w:p w14:paraId="11668368" w14:textId="77777777" w:rsidR="00F840D5" w:rsidRDefault="00F840D5" w:rsidP="00F840D5">
      <w:pPr>
        <w:pStyle w:val="ListParagraph"/>
      </w:pPr>
    </w:p>
    <w:p w14:paraId="66C92C1C" w14:textId="77777777" w:rsidR="00F840D5" w:rsidRDefault="00F840D5" w:rsidP="00F840D5">
      <w:pPr>
        <w:pStyle w:val="ListParagraph"/>
      </w:pPr>
    </w:p>
    <w:p w14:paraId="65740809" w14:textId="77777777" w:rsidR="00F840D5" w:rsidRDefault="00F840D5" w:rsidP="00F840D5">
      <w:pPr>
        <w:pStyle w:val="ListParagraph"/>
      </w:pPr>
    </w:p>
    <w:p w14:paraId="0BA75992" w14:textId="77777777" w:rsidR="00F840D5" w:rsidRDefault="00F840D5" w:rsidP="00F840D5">
      <w:pPr>
        <w:pStyle w:val="ListParagraph"/>
      </w:pPr>
    </w:p>
    <w:p w14:paraId="59E84F7A" w14:textId="77777777" w:rsidR="00F840D5" w:rsidRDefault="00F840D5" w:rsidP="00F840D5">
      <w:pPr>
        <w:pStyle w:val="ListParagraph"/>
      </w:pPr>
    </w:p>
    <w:p w14:paraId="727F95C0" w14:textId="77777777" w:rsidR="00F840D5" w:rsidRDefault="00F840D5" w:rsidP="00F840D5">
      <w:pPr>
        <w:pStyle w:val="ListParagraph"/>
      </w:pPr>
    </w:p>
    <w:p w14:paraId="490BDBE5" w14:textId="77777777" w:rsidR="00F840D5" w:rsidRDefault="00F840D5" w:rsidP="007A4F64">
      <w:pPr>
        <w:pStyle w:val="ListParagraph"/>
      </w:pPr>
    </w:p>
    <w:p w14:paraId="0133C9B3" w14:textId="77777777" w:rsidR="00DD7F53" w:rsidRDefault="00DD7F53"/>
    <w:p w14:paraId="05E121BD" w14:textId="4B9D964F" w:rsidR="008A0DA1" w:rsidRDefault="008A0DA1" w:rsidP="6F8A7A98">
      <w:pPr>
        <w:jc w:val="center"/>
        <w:rPr>
          <w:sz w:val="36"/>
          <w:szCs w:val="36"/>
        </w:rPr>
      </w:pPr>
      <w:r w:rsidRPr="6F09478E">
        <w:rPr>
          <w:sz w:val="36"/>
          <w:szCs w:val="36"/>
        </w:rPr>
        <w:lastRenderedPageBreak/>
        <w:t>Home</w:t>
      </w:r>
    </w:p>
    <w:p w14:paraId="4D41C6A9" w14:textId="25E3F975" w:rsidR="69484CAB" w:rsidRDefault="69484CAB" w:rsidP="69484CAB">
      <w:pPr>
        <w:jc w:val="center"/>
        <w:rPr>
          <w:sz w:val="36"/>
          <w:szCs w:val="36"/>
        </w:rPr>
      </w:pPr>
    </w:p>
    <w:p w14:paraId="7062DCFD" w14:textId="52D0D143" w:rsidR="008A0DA1" w:rsidRDefault="24B1E29E" w:rsidP="32421D08">
      <w:pPr>
        <w:rPr>
          <w:b/>
          <w:bCs/>
          <w:sz w:val="28"/>
          <w:szCs w:val="28"/>
        </w:rPr>
      </w:pPr>
      <w:r w:rsidRPr="2F74DF11">
        <w:rPr>
          <w:b/>
          <w:bCs/>
          <w:sz w:val="28"/>
          <w:szCs w:val="28"/>
        </w:rPr>
        <w:t>Headline</w:t>
      </w:r>
    </w:p>
    <w:p w14:paraId="49636FF0" w14:textId="12715DF2" w:rsidR="008A0DA1" w:rsidRDefault="7714E0B7" w:rsidP="32421D08">
      <w:r>
        <w:t xml:space="preserve">Option </w:t>
      </w:r>
      <w:r w:rsidR="007C3EAC">
        <w:t>1</w:t>
      </w:r>
      <w:r>
        <w:t xml:space="preserve">:  </w:t>
      </w:r>
      <w:r w:rsidR="73B71182">
        <w:t xml:space="preserve">Modern Accounting </w:t>
      </w:r>
      <w:r w:rsidR="26560200">
        <w:t>&amp; Tax Solutio</w:t>
      </w:r>
      <w:r w:rsidR="2403B4EE">
        <w:t>ns</w:t>
      </w:r>
      <w:r w:rsidR="26560200">
        <w:t xml:space="preserve"> </w:t>
      </w:r>
      <w:r w:rsidR="73B71182">
        <w:t>for Businesses</w:t>
      </w:r>
      <w:r w:rsidR="00187D6A">
        <w:t xml:space="preserve"> Acr</w:t>
      </w:r>
      <w:r w:rsidR="006730AE">
        <w:t>oss the</w:t>
      </w:r>
      <w:r w:rsidR="00A330E2">
        <w:t xml:space="preserve"> Globe </w:t>
      </w:r>
      <w:r w:rsidR="73B71182">
        <w:t xml:space="preserve"> </w:t>
      </w:r>
    </w:p>
    <w:p w14:paraId="21CE2300" w14:textId="1D353EBE" w:rsidR="005309BE" w:rsidRDefault="25FB1DD8" w:rsidP="32421D08">
      <w:pPr>
        <w:rPr>
          <w:b/>
          <w:bCs/>
        </w:rPr>
      </w:pPr>
      <w:r w:rsidRPr="2D174A10">
        <w:rPr>
          <w:b/>
          <w:bCs/>
        </w:rPr>
        <w:t>Sub-headline</w:t>
      </w:r>
    </w:p>
    <w:p w14:paraId="6C050FDF" w14:textId="0298618C" w:rsidR="00202D6A" w:rsidRDefault="00202D6A" w:rsidP="1472EB09">
      <w:r>
        <w:t>W</w:t>
      </w:r>
      <w:r w:rsidR="00245C66">
        <w:t xml:space="preserve">e </w:t>
      </w:r>
      <w:r w:rsidR="0B82E49B">
        <w:t>enhance</w:t>
      </w:r>
      <w:r w:rsidR="009A78CF">
        <w:t xml:space="preserve"> your</w:t>
      </w:r>
      <w:r w:rsidR="00706EE5">
        <w:t xml:space="preserve"> </w:t>
      </w:r>
      <w:r w:rsidR="009C762D">
        <w:t>operations</w:t>
      </w:r>
      <w:r w:rsidR="00F56D02">
        <w:t xml:space="preserve"> and </w:t>
      </w:r>
      <w:r w:rsidR="1E07543A">
        <w:t>efficiency</w:t>
      </w:r>
      <w:r w:rsidR="0084181D">
        <w:t xml:space="preserve"> </w:t>
      </w:r>
      <w:r w:rsidR="25B2B03F">
        <w:t>through</w:t>
      </w:r>
      <w:r w:rsidR="00040952">
        <w:t xml:space="preserve"> </w:t>
      </w:r>
      <w:r w:rsidR="00F3152C">
        <w:t>busi</w:t>
      </w:r>
      <w:r w:rsidR="005E3756">
        <w:t>ness int</w:t>
      </w:r>
      <w:r w:rsidR="00781F47">
        <w:t>elligenc</w:t>
      </w:r>
      <w:r w:rsidR="00E96006">
        <w:t>e</w:t>
      </w:r>
      <w:r w:rsidR="00E82CA9">
        <w:t>, human</w:t>
      </w:r>
      <w:r w:rsidR="001A0C27">
        <w:t xml:space="preserve"> ju</w:t>
      </w:r>
      <w:r w:rsidR="001E3F7F">
        <w:t>dgme</w:t>
      </w:r>
      <w:r w:rsidR="00B721D8">
        <w:t>nt</w:t>
      </w:r>
      <w:r w:rsidR="1FCDF6B5" w:rsidRPr="1472EB09">
        <w:t>,</w:t>
      </w:r>
      <w:r w:rsidR="00B721D8">
        <w:t xml:space="preserve"> and te</w:t>
      </w:r>
      <w:r w:rsidR="00312DC5">
        <w:t>c</w:t>
      </w:r>
      <w:r w:rsidR="006B4E70">
        <w:t>hn</w:t>
      </w:r>
      <w:r w:rsidR="00D17256">
        <w:t>olog</w:t>
      </w:r>
      <w:r w:rsidR="009177D7">
        <w:t>y</w:t>
      </w:r>
      <w:r w:rsidR="37A20616">
        <w:t>.</w:t>
      </w:r>
      <w:r w:rsidR="3D331C9A">
        <w:t xml:space="preserve"> </w:t>
      </w:r>
      <w:commentRangeStart w:id="0"/>
      <w:r w:rsidR="3D331C9A">
        <w:t>(Also think of an alternative).</w:t>
      </w:r>
      <w:commentRangeEnd w:id="0"/>
      <w:r w:rsidR="000D0169">
        <w:rPr>
          <w:rStyle w:val="CommentReference"/>
          <w:sz w:val="24"/>
          <w:szCs w:val="24"/>
        </w:rPr>
        <w:commentReference w:id="0"/>
      </w:r>
    </w:p>
    <w:p w14:paraId="3D5B9FEB" w14:textId="4A0B6DF6" w:rsidR="7814875D" w:rsidRDefault="7814875D" w:rsidP="7814875D"/>
    <w:p w14:paraId="09092369" w14:textId="5F360632" w:rsidR="001255EF" w:rsidRPr="009818E8" w:rsidRDefault="00D07FCA" w:rsidP="7814875D">
      <w:pPr>
        <w:rPr>
          <w:b/>
          <w:bCs/>
          <w:i/>
          <w:iCs/>
        </w:rPr>
      </w:pPr>
      <w:r w:rsidRPr="009818E8">
        <w:rPr>
          <w:b/>
          <w:bCs/>
          <w:i/>
          <w:iCs/>
        </w:rPr>
        <w:t>Image</w:t>
      </w:r>
      <w:r w:rsidR="000B6D90" w:rsidRPr="009818E8">
        <w:rPr>
          <w:b/>
          <w:bCs/>
          <w:i/>
          <w:iCs/>
        </w:rPr>
        <w:t>ry S</w:t>
      </w:r>
      <w:r w:rsidR="003E6D4B" w:rsidRPr="009818E8">
        <w:rPr>
          <w:b/>
          <w:bCs/>
          <w:i/>
          <w:iCs/>
        </w:rPr>
        <w:t>uggestio</w:t>
      </w:r>
      <w:r w:rsidR="003C2EBB" w:rsidRPr="009818E8">
        <w:rPr>
          <w:b/>
          <w:bCs/>
          <w:i/>
          <w:iCs/>
        </w:rPr>
        <w:t xml:space="preserve">n- </w:t>
      </w:r>
      <w:r w:rsidR="00F83261" w:rsidRPr="009818E8">
        <w:rPr>
          <w:b/>
          <w:bCs/>
          <w:i/>
          <w:iCs/>
        </w:rPr>
        <w:t>Glo</w:t>
      </w:r>
      <w:r w:rsidR="00992A99" w:rsidRPr="009818E8">
        <w:rPr>
          <w:b/>
          <w:bCs/>
          <w:i/>
          <w:iCs/>
        </w:rPr>
        <w:t>b</w:t>
      </w:r>
      <w:r w:rsidR="007B19E5" w:rsidRPr="009818E8">
        <w:rPr>
          <w:b/>
          <w:bCs/>
          <w:i/>
          <w:iCs/>
        </w:rPr>
        <w:t>e Co</w:t>
      </w:r>
      <w:r w:rsidR="0093399E" w:rsidRPr="009818E8">
        <w:rPr>
          <w:b/>
          <w:bCs/>
          <w:i/>
          <w:iCs/>
        </w:rPr>
        <w:t xml:space="preserve">nnecting Dots </w:t>
      </w:r>
      <w:r w:rsidR="00A11B4A" w:rsidRPr="009818E8">
        <w:rPr>
          <w:b/>
          <w:bCs/>
          <w:i/>
          <w:iCs/>
        </w:rPr>
        <w:t xml:space="preserve">for </w:t>
      </w:r>
      <w:r w:rsidR="00844C55" w:rsidRPr="009818E8">
        <w:rPr>
          <w:b/>
          <w:bCs/>
          <w:i/>
          <w:iCs/>
        </w:rPr>
        <w:t xml:space="preserve">various </w:t>
      </w:r>
      <w:r w:rsidR="00ED6F1D" w:rsidRPr="009818E8">
        <w:rPr>
          <w:b/>
          <w:bCs/>
          <w:i/>
          <w:iCs/>
        </w:rPr>
        <w:t>countr</w:t>
      </w:r>
      <w:r w:rsidR="00FA4F65" w:rsidRPr="009818E8">
        <w:rPr>
          <w:b/>
          <w:bCs/>
          <w:i/>
          <w:iCs/>
        </w:rPr>
        <w:t xml:space="preserve">ies and </w:t>
      </w:r>
      <w:r w:rsidR="00F50832" w:rsidRPr="009818E8">
        <w:rPr>
          <w:b/>
          <w:bCs/>
          <w:i/>
          <w:iCs/>
        </w:rPr>
        <w:t>Conti</w:t>
      </w:r>
      <w:r w:rsidR="007E087D" w:rsidRPr="009818E8">
        <w:rPr>
          <w:b/>
          <w:bCs/>
          <w:i/>
          <w:iCs/>
        </w:rPr>
        <w:t>nents</w:t>
      </w:r>
      <w:r w:rsidR="00C55382" w:rsidRPr="009818E8">
        <w:rPr>
          <w:b/>
          <w:bCs/>
          <w:i/>
          <w:iCs/>
        </w:rPr>
        <w:t xml:space="preserve"> </w:t>
      </w:r>
    </w:p>
    <w:p w14:paraId="208EF817" w14:textId="77777777" w:rsidR="001255EF" w:rsidRDefault="001255EF" w:rsidP="7814875D"/>
    <w:p w14:paraId="2E0EDABA" w14:textId="3EA023EC" w:rsidR="1C291B28" w:rsidRDefault="03D0E6C4">
      <w:pPr>
        <w:pBdr>
          <w:bottom w:val="single" w:sz="12" w:space="1" w:color="auto"/>
        </w:pBdr>
        <w:rPr>
          <w:b/>
          <w:bCs/>
          <w:sz w:val="28"/>
          <w:szCs w:val="28"/>
        </w:rPr>
      </w:pPr>
      <w:r w:rsidRPr="3936B51D">
        <w:rPr>
          <w:b/>
          <w:bCs/>
          <w:sz w:val="28"/>
          <w:szCs w:val="28"/>
        </w:rPr>
        <w:t>CTA Button – Book a Consultation</w:t>
      </w:r>
    </w:p>
    <w:p w14:paraId="0D06D1E1" w14:textId="77777777" w:rsidR="007D259D" w:rsidRPr="0075499C" w:rsidRDefault="007D259D">
      <w:pPr>
        <w:rPr>
          <w:b/>
          <w:bCs/>
        </w:rPr>
      </w:pPr>
    </w:p>
    <w:p w14:paraId="2E29B37F" w14:textId="77F12862" w:rsidR="00D30BE3" w:rsidRPr="0075499C" w:rsidRDefault="00D74647">
      <w:pPr>
        <w:rPr>
          <w:b/>
          <w:bCs/>
          <w:sz w:val="28"/>
          <w:szCs w:val="28"/>
        </w:rPr>
      </w:pPr>
      <w:commentRangeStart w:id="2"/>
      <w:r w:rsidRPr="36552B19">
        <w:rPr>
          <w:b/>
          <w:bCs/>
          <w:sz w:val="28"/>
          <w:szCs w:val="28"/>
        </w:rPr>
        <w:t>Tru</w:t>
      </w:r>
      <w:r w:rsidR="0095147D" w:rsidRPr="36552B19">
        <w:rPr>
          <w:b/>
          <w:bCs/>
          <w:sz w:val="28"/>
          <w:szCs w:val="28"/>
        </w:rPr>
        <w:t xml:space="preserve">sted </w:t>
      </w:r>
      <w:commentRangeEnd w:id="2"/>
      <w:r w:rsidR="000D0169" w:rsidRPr="0AEBED77">
        <w:rPr>
          <w:rStyle w:val="CommentReference"/>
          <w:b/>
          <w:bCs/>
          <w:sz w:val="28"/>
          <w:szCs w:val="28"/>
        </w:rPr>
        <w:commentReference w:id="2"/>
      </w:r>
      <w:r w:rsidR="69B8EBA2" w:rsidRPr="0AEBED77">
        <w:rPr>
          <w:b/>
          <w:bCs/>
          <w:sz w:val="28"/>
          <w:szCs w:val="28"/>
        </w:rPr>
        <w:t>by</w:t>
      </w:r>
      <w:r w:rsidR="69B8EBA2" w:rsidRPr="415EB74C">
        <w:rPr>
          <w:b/>
          <w:bCs/>
          <w:sz w:val="28"/>
          <w:szCs w:val="28"/>
        </w:rPr>
        <w:t xml:space="preserve"> Multi-</w:t>
      </w:r>
      <w:r w:rsidR="69B8EBA2" w:rsidRPr="6C2CB20F">
        <w:rPr>
          <w:b/>
          <w:bCs/>
          <w:sz w:val="28"/>
          <w:szCs w:val="28"/>
        </w:rPr>
        <w:t>Jurisdictional Clients</w:t>
      </w:r>
    </w:p>
    <w:p w14:paraId="5DE18F01" w14:textId="37FDF069" w:rsidR="00736C5B" w:rsidRDefault="00736C5B" w:rsidP="00736C5B">
      <w:pPr>
        <w:rPr>
          <w:b/>
          <w:bCs/>
        </w:rPr>
      </w:pPr>
      <w:r w:rsidRPr="00F30676">
        <w:rPr>
          <w:b/>
          <w:bCs/>
        </w:rPr>
        <w:t xml:space="preserve">From tech startups to hospitality groups, from FMCG giants to real estate firms </w:t>
      </w:r>
      <w:r w:rsidR="003105BC">
        <w:rPr>
          <w:b/>
          <w:bCs/>
        </w:rPr>
        <w:t>-</w:t>
      </w:r>
      <w:r w:rsidRPr="00F30676">
        <w:rPr>
          <w:b/>
          <w:bCs/>
        </w:rPr>
        <w:t xml:space="preserve"> businesses across the US, Canada, Australia, and beyond trust TrueLedger to manage what matters most.</w:t>
      </w:r>
    </w:p>
    <w:p w14:paraId="101907A4" w14:textId="7808897C" w:rsidR="00736C5B" w:rsidRDefault="0221DD95" w:rsidP="52D0D6C7">
      <w:pPr>
        <w:rPr>
          <w:b/>
          <w:bCs/>
        </w:rPr>
      </w:pPr>
      <w:r w:rsidRPr="08E3AEDB">
        <w:rPr>
          <w:b/>
          <w:bCs/>
        </w:rPr>
        <w:t xml:space="preserve">Make a carousel of </w:t>
      </w:r>
      <w:r w:rsidRPr="62460B32">
        <w:rPr>
          <w:b/>
          <w:bCs/>
        </w:rPr>
        <w:t xml:space="preserve">clients with logo </w:t>
      </w:r>
      <w:r w:rsidRPr="337488B2">
        <w:rPr>
          <w:b/>
          <w:bCs/>
        </w:rPr>
        <w:t xml:space="preserve">on the </w:t>
      </w:r>
      <w:r w:rsidRPr="375EE4C4">
        <w:rPr>
          <w:b/>
          <w:bCs/>
        </w:rPr>
        <w:t>left</w:t>
      </w:r>
      <w:r w:rsidRPr="64827E99">
        <w:rPr>
          <w:b/>
          <w:bCs/>
        </w:rPr>
        <w:t xml:space="preserve"> and </w:t>
      </w:r>
      <w:r w:rsidRPr="2996BCB6">
        <w:rPr>
          <w:b/>
          <w:bCs/>
        </w:rPr>
        <w:t xml:space="preserve">text on the </w:t>
      </w:r>
      <w:r w:rsidRPr="197EC9E6">
        <w:rPr>
          <w:b/>
          <w:bCs/>
        </w:rPr>
        <w:t xml:space="preserve">right </w:t>
      </w:r>
      <w:r w:rsidRPr="79000382">
        <w:rPr>
          <w:b/>
          <w:bCs/>
        </w:rPr>
        <w:t xml:space="preserve">and </w:t>
      </w:r>
      <w:r w:rsidRPr="47D2033B">
        <w:rPr>
          <w:b/>
          <w:bCs/>
        </w:rPr>
        <w:t>the</w:t>
      </w:r>
      <w:r w:rsidRPr="018304DB">
        <w:rPr>
          <w:b/>
          <w:bCs/>
        </w:rPr>
        <w:t xml:space="preserve"> </w:t>
      </w:r>
      <w:r w:rsidRPr="77EE421C">
        <w:rPr>
          <w:b/>
          <w:bCs/>
        </w:rPr>
        <w:t xml:space="preserve">clients </w:t>
      </w:r>
      <w:r w:rsidRPr="67107135">
        <w:rPr>
          <w:b/>
          <w:bCs/>
        </w:rPr>
        <w:t>sho</w:t>
      </w:r>
      <w:r w:rsidR="094AC088" w:rsidRPr="67107135">
        <w:rPr>
          <w:b/>
          <w:bCs/>
        </w:rPr>
        <w:t>uld change on the click</w:t>
      </w:r>
      <w:r w:rsidR="094AC088" w:rsidRPr="6F1CD573">
        <w:rPr>
          <w:b/>
          <w:bCs/>
        </w:rPr>
        <w:t>.</w:t>
      </w:r>
    </w:p>
    <w:p w14:paraId="4D3DECDF" w14:textId="2F917BF5" w:rsidR="00A61441" w:rsidRDefault="00F30676" w:rsidP="008F768B">
      <w:pPr>
        <w:pStyle w:val="ListParagraph"/>
        <w:numPr>
          <w:ilvl w:val="0"/>
          <w:numId w:val="3"/>
        </w:numPr>
      </w:pPr>
      <w:r w:rsidRPr="00F30676">
        <w:t xml:space="preserve">Michigan, USA An award-winning AI and data analytics firm serving Fortune 500 companies, with a strong footprint in the automotive industry across the US and India. TrueLedger manages their end-to-end accounting function </w:t>
      </w:r>
      <w:r w:rsidR="003105BC">
        <w:t>-</w:t>
      </w:r>
      <w:r w:rsidRPr="00F30676">
        <w:t xml:space="preserve"> from bookkeeping and financial reporting to AP, AR, and payroll processing</w:t>
      </w:r>
      <w:r w:rsidR="00C5267B">
        <w:t>.</w:t>
      </w:r>
    </w:p>
    <w:p w14:paraId="3FB55F92" w14:textId="77777777" w:rsidR="007C0824" w:rsidRDefault="007C0824" w:rsidP="007A4F64">
      <w:pPr>
        <w:pStyle w:val="ListParagraph"/>
      </w:pPr>
    </w:p>
    <w:p w14:paraId="4BD3A3F6" w14:textId="0095FEAF" w:rsidR="00E17915" w:rsidRDefault="005D33BE" w:rsidP="008F768B">
      <w:pPr>
        <w:pStyle w:val="ListParagraph"/>
        <w:numPr>
          <w:ilvl w:val="0"/>
          <w:numId w:val="3"/>
        </w:numPr>
      </w:pPr>
      <w:r>
        <w:t>N</w:t>
      </w:r>
      <w:r w:rsidR="00FD42AD" w:rsidRPr="00FD42AD">
        <w:t xml:space="preserve">ew York, USA A dynamic multi-venue hospitality group operating in one of the world's most competitive restaurant and bar markets. TrueLedger handles their full financial operations </w:t>
      </w:r>
      <w:r w:rsidR="003105BC">
        <w:t>-</w:t>
      </w:r>
      <w:r w:rsidR="00FD42AD" w:rsidRPr="00FD42AD">
        <w:t xml:space="preserve"> accounting, AP processing, entity formation, tax compliance, and management reporting.</w:t>
      </w:r>
    </w:p>
    <w:p w14:paraId="322D9BB0" w14:textId="77777777" w:rsidR="00582350" w:rsidRDefault="00582350" w:rsidP="00BA01C4">
      <w:pPr>
        <w:pStyle w:val="ListParagraph"/>
      </w:pPr>
    </w:p>
    <w:p w14:paraId="6569B310" w14:textId="4F7B831F" w:rsidR="006261DA" w:rsidRDefault="00F35255" w:rsidP="008F768B">
      <w:pPr>
        <w:pStyle w:val="ListParagraph"/>
        <w:numPr>
          <w:ilvl w:val="0"/>
          <w:numId w:val="3"/>
        </w:numPr>
      </w:pPr>
      <w:r>
        <w:t>A Glo</w:t>
      </w:r>
      <w:r w:rsidR="0005113E">
        <w:t>bal Hospit</w:t>
      </w:r>
      <w:r w:rsidR="00241790">
        <w:t>ality Cha</w:t>
      </w:r>
      <w:r w:rsidR="00E2027A">
        <w:t>in fou</w:t>
      </w:r>
      <w:r w:rsidR="008A3755">
        <w:t>nde</w:t>
      </w:r>
      <w:r w:rsidR="00467B7E">
        <w:t>d in Ind</w:t>
      </w:r>
      <w:r w:rsidR="00E311CC">
        <w:t>i</w:t>
      </w:r>
      <w:r w:rsidR="00E72810">
        <w:t>a,</w:t>
      </w:r>
      <w:r w:rsidR="00E72810" w:rsidRPr="00E72810">
        <w:t xml:space="preserve"> rapidly expanding footprint across the United States. TrueLedger supported US operations with payroll management and multi-state sales tax registrations across their propert</w:t>
      </w:r>
      <w:r w:rsidR="007C0824">
        <w:t xml:space="preserve">y </w:t>
      </w:r>
      <w:r w:rsidR="00E72810" w:rsidRPr="00E72810">
        <w:t>portfolio</w:t>
      </w:r>
    </w:p>
    <w:p w14:paraId="7F0E249C" w14:textId="77777777" w:rsidR="007C0824" w:rsidRDefault="007C0824" w:rsidP="007A4F64">
      <w:pPr>
        <w:pStyle w:val="ListParagraph"/>
      </w:pPr>
    </w:p>
    <w:p w14:paraId="2E28114D" w14:textId="38789E4A" w:rsidR="007C0824" w:rsidRDefault="007C0824" w:rsidP="007A4F64">
      <w:pPr>
        <w:pStyle w:val="ListParagraph"/>
      </w:pPr>
    </w:p>
    <w:p w14:paraId="7B0F6A2B" w14:textId="241B38E4" w:rsidR="00BE5FA5" w:rsidRDefault="00FD42AD" w:rsidP="006866BD">
      <w:pPr>
        <w:pStyle w:val="ListParagraph"/>
        <w:numPr>
          <w:ilvl w:val="0"/>
          <w:numId w:val="3"/>
        </w:numPr>
      </w:pPr>
      <w:r w:rsidRPr="00FD42AD">
        <w:lastRenderedPageBreak/>
        <w:t>Canada A Canadian real estate investment group with a reputation built on results, operating across multiple business verticals. TrueLedger provides bookkeeping, payroll processing, and financial reporting to support their growing operation</w:t>
      </w:r>
      <w:r w:rsidR="007D259D">
        <w:t>s</w:t>
      </w:r>
    </w:p>
    <w:p w14:paraId="4FACAE48" w14:textId="463689A2" w:rsidR="007D259D" w:rsidRDefault="007D259D" w:rsidP="007A4F64">
      <w:pPr>
        <w:pStyle w:val="ListParagraph"/>
      </w:pPr>
    </w:p>
    <w:p w14:paraId="096B883B" w14:textId="77777777" w:rsidR="000B0362" w:rsidRDefault="000B0362" w:rsidP="000B0362">
      <w:pPr>
        <w:pStyle w:val="ListParagraph"/>
      </w:pPr>
    </w:p>
    <w:p w14:paraId="6930B0BB" w14:textId="2E908C5F" w:rsidR="00FD42AD" w:rsidRPr="00FD42AD" w:rsidRDefault="00FD42AD" w:rsidP="007A4F64">
      <w:pPr>
        <w:pStyle w:val="ListParagraph"/>
        <w:numPr>
          <w:ilvl w:val="0"/>
          <w:numId w:val="3"/>
        </w:numPr>
      </w:pPr>
      <w:r w:rsidRPr="00FD42AD">
        <w:t>Melbourne, Australia An innovative Australian food and beverage company behind category-leading across 20,000 retail outlets nationally and exported across Asia. TrueLedger supports their accounts payable operations across their multi-location business</w:t>
      </w:r>
    </w:p>
    <w:p w14:paraId="09523D6C" w14:textId="4B8A4289" w:rsidR="007D259D" w:rsidRDefault="007D259D" w:rsidP="0040092F"/>
    <w:p w14:paraId="58223A6C" w14:textId="39EE2EE3" w:rsidR="00FC0F8F" w:rsidRDefault="007D259D">
      <w:r>
        <w:t>___________________________________________________________________________</w:t>
      </w:r>
    </w:p>
    <w:p w14:paraId="05694E20" w14:textId="3009EBC0" w:rsidR="00FC0F8F" w:rsidRDefault="45D56482">
      <w:pPr>
        <w:rPr>
          <w:b/>
          <w:bCs/>
          <w:sz w:val="28"/>
          <w:szCs w:val="28"/>
        </w:rPr>
      </w:pPr>
      <w:r w:rsidRPr="1DE3DC24">
        <w:rPr>
          <w:b/>
          <w:bCs/>
          <w:sz w:val="28"/>
          <w:szCs w:val="28"/>
        </w:rPr>
        <w:t>SERVICES</w:t>
      </w:r>
      <w:r w:rsidR="0009032D">
        <w:rPr>
          <w:b/>
          <w:bCs/>
          <w:sz w:val="28"/>
          <w:szCs w:val="28"/>
        </w:rPr>
        <w:t xml:space="preserve"> </w:t>
      </w:r>
      <w:r w:rsidR="00C339D9">
        <w:rPr>
          <w:b/>
          <w:bCs/>
          <w:sz w:val="28"/>
          <w:szCs w:val="28"/>
        </w:rPr>
        <w:t xml:space="preserve">BRIEF </w:t>
      </w:r>
      <w:r w:rsidR="005F4D4F">
        <w:rPr>
          <w:b/>
          <w:bCs/>
          <w:sz w:val="28"/>
          <w:szCs w:val="28"/>
        </w:rPr>
        <w:t>FOR H</w:t>
      </w:r>
      <w:r w:rsidR="003B4409">
        <w:rPr>
          <w:b/>
          <w:bCs/>
          <w:sz w:val="28"/>
          <w:szCs w:val="28"/>
        </w:rPr>
        <w:t>OME PA</w:t>
      </w:r>
      <w:r w:rsidR="0051207D">
        <w:rPr>
          <w:b/>
          <w:bCs/>
          <w:sz w:val="28"/>
          <w:szCs w:val="28"/>
        </w:rPr>
        <w:t>GE</w:t>
      </w:r>
    </w:p>
    <w:p w14:paraId="68BB61E4" w14:textId="77777777" w:rsidR="00A402D0" w:rsidRDefault="00A402D0"/>
    <w:p w14:paraId="729A11E0" w14:textId="2B5B5606" w:rsidR="006E335E" w:rsidRDefault="006E335E">
      <w:r>
        <w:t>T</w:t>
      </w:r>
      <w:r w:rsidR="0078534D">
        <w:t>h</w:t>
      </w:r>
      <w:r w:rsidR="00252B72">
        <w:t>is</w:t>
      </w:r>
      <w:r w:rsidR="0078534D">
        <w:t xml:space="preserve"> s</w:t>
      </w:r>
      <w:r w:rsidR="005A1362">
        <w:t>hould be</w:t>
      </w:r>
      <w:r w:rsidR="007C75AC">
        <w:t xml:space="preserve"> stacked as</w:t>
      </w:r>
      <w:r w:rsidR="00EE3351">
        <w:t xml:space="preserve"> Bo</w:t>
      </w:r>
      <w:r w:rsidR="00AA3AED">
        <w:t xml:space="preserve">xes and </w:t>
      </w:r>
      <w:r w:rsidR="00114D66">
        <w:t xml:space="preserve">when we </w:t>
      </w:r>
      <w:r w:rsidR="00E90494">
        <w:t>click t</w:t>
      </w:r>
      <w:r w:rsidR="00EE42ED">
        <w:t>he boxes</w:t>
      </w:r>
      <w:r w:rsidR="00E936B4">
        <w:t xml:space="preserve"> brief</w:t>
      </w:r>
      <w:r w:rsidR="00DD4563">
        <w:t xml:space="preserve"> descr</w:t>
      </w:r>
      <w:r w:rsidR="00A90F93">
        <w:t>iption s</w:t>
      </w:r>
      <w:r w:rsidR="00400B18">
        <w:t xml:space="preserve">hould </w:t>
      </w:r>
      <w:r w:rsidR="00B008A8">
        <w:t>pup up a</w:t>
      </w:r>
      <w:r w:rsidR="00E5735E">
        <w:t xml:space="preserve">nd the </w:t>
      </w:r>
      <w:r w:rsidR="00855F33">
        <w:t>learn mo</w:t>
      </w:r>
      <w:r w:rsidR="00476E5F">
        <w:t>re butt</w:t>
      </w:r>
      <w:r w:rsidR="00675EDD">
        <w:t>on sho</w:t>
      </w:r>
      <w:r w:rsidR="009C50A8">
        <w:t>uld appea</w:t>
      </w:r>
      <w:r w:rsidR="005974CD">
        <w:t>r( r</w:t>
      </w:r>
      <w:r w:rsidR="00720D42">
        <w:t>efer t</w:t>
      </w:r>
      <w:r w:rsidR="000D7885">
        <w:t>his webs</w:t>
      </w:r>
      <w:r w:rsidR="0048793F">
        <w:t xml:space="preserve">ite </w:t>
      </w:r>
      <w:r w:rsidR="001B26A7">
        <w:t>-</w:t>
      </w:r>
      <w:r w:rsidR="001B26A7" w:rsidRPr="001B26A7">
        <w:t xml:space="preserve"> </w:t>
      </w:r>
      <w:r w:rsidR="001B26A7" w:rsidRPr="007A4F64">
        <w:rPr>
          <w:b/>
        </w:rPr>
        <w:t>https://www.bcg.com/</w:t>
      </w:r>
      <w:r w:rsidR="00473D73" w:rsidRPr="007A4F64">
        <w:rPr>
          <w:b/>
        </w:rPr>
        <w:t>)</w:t>
      </w:r>
    </w:p>
    <w:p w14:paraId="569402DB" w14:textId="77777777" w:rsidR="005106E0" w:rsidRDefault="005106E0"/>
    <w:p w14:paraId="770763F9" w14:textId="77777777" w:rsidR="005106E0" w:rsidRDefault="005106E0"/>
    <w:p w14:paraId="39FD3278" w14:textId="653BF561" w:rsidR="005106E0" w:rsidRPr="007A4F64" w:rsidRDefault="003F3749">
      <w:pPr>
        <w:rPr>
          <w:b/>
        </w:rPr>
      </w:pPr>
      <w:r w:rsidRPr="007A4F64">
        <w:rPr>
          <w:b/>
        </w:rPr>
        <w:t>Servi</w:t>
      </w:r>
      <w:r w:rsidR="000512AA" w:rsidRPr="007A4F64">
        <w:rPr>
          <w:b/>
        </w:rPr>
        <w:t>ces Headli</w:t>
      </w:r>
      <w:r w:rsidR="00F410BE" w:rsidRPr="007A4F64">
        <w:rPr>
          <w:b/>
        </w:rPr>
        <w:t xml:space="preserve">ne </w:t>
      </w:r>
    </w:p>
    <w:p w14:paraId="1AF94FBA" w14:textId="54BE243B" w:rsidR="00401258" w:rsidRPr="008C7E5B" w:rsidRDefault="00732EE8">
      <w:pPr>
        <w:rPr>
          <w:b/>
          <w:bCs/>
          <w:i/>
          <w:iCs/>
          <w:sz w:val="32"/>
          <w:szCs w:val="32"/>
        </w:rPr>
      </w:pPr>
      <w:r w:rsidRPr="008C7E5B">
        <w:rPr>
          <w:b/>
          <w:bCs/>
          <w:i/>
          <w:iCs/>
          <w:sz w:val="32"/>
          <w:szCs w:val="32"/>
        </w:rPr>
        <w:t>How we</w:t>
      </w:r>
      <w:r w:rsidR="004A28FF" w:rsidRPr="008C7E5B">
        <w:rPr>
          <w:b/>
          <w:bCs/>
          <w:i/>
          <w:iCs/>
          <w:sz w:val="32"/>
          <w:szCs w:val="32"/>
        </w:rPr>
        <w:t xml:space="preserve"> He</w:t>
      </w:r>
      <w:r w:rsidR="0066264D" w:rsidRPr="008C7E5B">
        <w:rPr>
          <w:b/>
          <w:bCs/>
          <w:i/>
          <w:iCs/>
          <w:sz w:val="32"/>
          <w:szCs w:val="32"/>
        </w:rPr>
        <w:t>lp clients</w:t>
      </w:r>
    </w:p>
    <w:p w14:paraId="3BD1D95A" w14:textId="669A35BC" w:rsidR="005342E5" w:rsidRPr="009C3C54" w:rsidRDefault="00F41F7F">
      <w:pPr>
        <w:rPr>
          <w:i/>
          <w:iCs/>
          <w:sz w:val="44"/>
          <w:szCs w:val="44"/>
        </w:rPr>
      </w:pPr>
      <w:r w:rsidRPr="009C3C54">
        <w:rPr>
          <w:i/>
          <w:iCs/>
          <w:sz w:val="44"/>
          <w:szCs w:val="44"/>
        </w:rPr>
        <w:t xml:space="preserve">Every </w:t>
      </w:r>
      <w:r w:rsidR="009D56C8" w:rsidRPr="009C3C54">
        <w:rPr>
          <w:i/>
          <w:iCs/>
          <w:sz w:val="44"/>
          <w:szCs w:val="44"/>
        </w:rPr>
        <w:t xml:space="preserve">Great </w:t>
      </w:r>
      <w:r w:rsidR="000D3747" w:rsidRPr="009C3C54">
        <w:rPr>
          <w:i/>
          <w:iCs/>
          <w:sz w:val="44"/>
          <w:szCs w:val="44"/>
        </w:rPr>
        <w:t>Business is</w:t>
      </w:r>
      <w:r w:rsidR="007D4DCC" w:rsidRPr="009C3C54">
        <w:rPr>
          <w:i/>
          <w:iCs/>
          <w:sz w:val="44"/>
          <w:szCs w:val="44"/>
        </w:rPr>
        <w:t xml:space="preserve"> </w:t>
      </w:r>
      <w:r w:rsidR="00C35A75" w:rsidRPr="009C3C54">
        <w:rPr>
          <w:i/>
          <w:iCs/>
          <w:sz w:val="44"/>
          <w:szCs w:val="44"/>
        </w:rPr>
        <w:t>built</w:t>
      </w:r>
      <w:r w:rsidR="00906D3C" w:rsidRPr="009C3C54">
        <w:rPr>
          <w:i/>
          <w:iCs/>
          <w:sz w:val="44"/>
          <w:szCs w:val="44"/>
        </w:rPr>
        <w:t xml:space="preserve"> on</w:t>
      </w:r>
      <w:r w:rsidRPr="009C3C54">
        <w:rPr>
          <w:i/>
          <w:iCs/>
          <w:sz w:val="44"/>
          <w:szCs w:val="44"/>
        </w:rPr>
        <w:t xml:space="preserve"> the Right Financial Foundation.</w:t>
      </w:r>
    </w:p>
    <w:p w14:paraId="7DCD580C" w14:textId="77777777" w:rsidR="00570A5A" w:rsidRDefault="00570A5A">
      <w:pPr>
        <w:rPr>
          <w:i/>
          <w:iCs/>
          <w:sz w:val="44"/>
          <w:szCs w:val="44"/>
        </w:rPr>
      </w:pPr>
    </w:p>
    <w:p w14:paraId="71057A80" w14:textId="42F9A21F" w:rsidR="00A402D0" w:rsidRDefault="00DF6689" w:rsidP="00A30D4B">
      <w:pPr>
        <w:pStyle w:val="ListParagraph"/>
        <w:numPr>
          <w:ilvl w:val="0"/>
          <w:numId w:val="7"/>
        </w:numPr>
      </w:pPr>
      <w:r>
        <w:t>Globa</w:t>
      </w:r>
      <w:r w:rsidR="00922571">
        <w:t xml:space="preserve">l </w:t>
      </w:r>
      <w:r w:rsidR="00FA79EC">
        <w:t>Entity Set</w:t>
      </w:r>
      <w:r w:rsidR="009A59C3">
        <w:t>u</w:t>
      </w:r>
      <w:r w:rsidR="00492FF4">
        <w:t>p</w:t>
      </w:r>
    </w:p>
    <w:p w14:paraId="22A1C4D5" w14:textId="77777777" w:rsidR="00DA27AA" w:rsidRDefault="00DA27AA"/>
    <w:p w14:paraId="2E64E501" w14:textId="122764D4" w:rsidR="0083200A" w:rsidRDefault="001368EC">
      <w:r w:rsidRPr="001368EC">
        <w:t xml:space="preserve">We don't just file paperwork. We think about your structure </w:t>
      </w:r>
      <w:r w:rsidRPr="001368EC">
        <w:rPr>
          <w:i/>
          <w:iCs/>
        </w:rPr>
        <w:t>before</w:t>
      </w:r>
      <w:r w:rsidRPr="001368EC">
        <w:t xml:space="preserve"> you sign anything</w:t>
      </w:r>
      <w:r w:rsidR="17DC3655">
        <w:t>. W</w:t>
      </w:r>
      <w:r w:rsidR="0083200A">
        <w:t>e</w:t>
      </w:r>
      <w:r w:rsidR="0083200A" w:rsidRPr="0083200A">
        <w:t xml:space="preserve"> guide founders and enterprises through every step of establishing a compliant, tax-efficient presence </w:t>
      </w:r>
      <w:r w:rsidR="00356487">
        <w:t>-</w:t>
      </w:r>
      <w:r w:rsidR="0083200A" w:rsidRPr="0083200A">
        <w:t xml:space="preserve"> whether you're setting up a US LLC or C-Corp, entering India, Canada, Singapore, or Australia, or structuring a multi-entity global footprint.</w:t>
      </w:r>
    </w:p>
    <w:p w14:paraId="35723466" w14:textId="1ABEA547" w:rsidR="23ECE2C1" w:rsidRDefault="07FCAE44" w:rsidP="23ECE2C1">
      <w:pPr>
        <w:rPr>
          <w:b/>
          <w:bCs/>
        </w:rPr>
      </w:pPr>
      <w:r w:rsidRPr="4AD124D4">
        <w:rPr>
          <w:b/>
          <w:bCs/>
        </w:rPr>
        <w:t xml:space="preserve">Image </w:t>
      </w:r>
      <w:r w:rsidRPr="2FBFDE03">
        <w:rPr>
          <w:b/>
          <w:bCs/>
        </w:rPr>
        <w:t>Suggestion</w:t>
      </w:r>
      <w:r w:rsidRPr="25C2C595">
        <w:rPr>
          <w:b/>
          <w:bCs/>
        </w:rPr>
        <w:t xml:space="preserve">: </w:t>
      </w:r>
      <w:r w:rsidRPr="41DE8C22">
        <w:rPr>
          <w:b/>
          <w:bCs/>
        </w:rPr>
        <w:t xml:space="preserve">Image </w:t>
      </w:r>
      <w:r w:rsidRPr="7BE506FA">
        <w:rPr>
          <w:b/>
          <w:bCs/>
        </w:rPr>
        <w:t xml:space="preserve">of </w:t>
      </w:r>
      <w:r w:rsidRPr="784F3A3D">
        <w:rPr>
          <w:b/>
          <w:bCs/>
        </w:rPr>
        <w:t xml:space="preserve">a founder </w:t>
      </w:r>
      <w:r w:rsidRPr="1B4B3A16">
        <w:rPr>
          <w:b/>
          <w:bCs/>
        </w:rPr>
        <w:t xml:space="preserve">or a business </w:t>
      </w:r>
      <w:r w:rsidRPr="5CDA0F0B">
        <w:rPr>
          <w:b/>
          <w:bCs/>
        </w:rPr>
        <w:t xml:space="preserve">entity </w:t>
      </w:r>
      <w:r w:rsidR="0FBDA0FA" w:rsidRPr="796D1705">
        <w:rPr>
          <w:b/>
          <w:bCs/>
        </w:rPr>
        <w:t>(</w:t>
      </w:r>
      <w:r w:rsidR="0FBDA0FA" w:rsidRPr="21AFD977">
        <w:rPr>
          <w:b/>
          <w:bCs/>
        </w:rPr>
        <w:t xml:space="preserve">building) </w:t>
      </w:r>
      <w:r w:rsidRPr="5CDA0F0B">
        <w:rPr>
          <w:b/>
          <w:bCs/>
        </w:rPr>
        <w:t xml:space="preserve">going </w:t>
      </w:r>
      <w:r w:rsidRPr="3F40A206">
        <w:rPr>
          <w:b/>
          <w:bCs/>
        </w:rPr>
        <w:t xml:space="preserve">big </w:t>
      </w:r>
      <w:r w:rsidRPr="37DD6CA5">
        <w:rPr>
          <w:b/>
          <w:bCs/>
        </w:rPr>
        <w:t>on ambition</w:t>
      </w:r>
      <w:r w:rsidRPr="4AB8F613">
        <w:rPr>
          <w:b/>
          <w:bCs/>
        </w:rPr>
        <w:t xml:space="preserve"> </w:t>
      </w:r>
    </w:p>
    <w:p w14:paraId="2FE9B1F0" w14:textId="14363DCF" w:rsidR="13E7C778" w:rsidRDefault="13E7C778" w:rsidP="13E7C778">
      <w:pPr>
        <w:rPr>
          <w:b/>
          <w:bCs/>
        </w:rPr>
      </w:pPr>
    </w:p>
    <w:p w14:paraId="0536C48E" w14:textId="47154136" w:rsidR="003D28CB" w:rsidRPr="009379AD" w:rsidRDefault="001E42E1">
      <w:pPr>
        <w:rPr>
          <w:b/>
          <w:bCs/>
        </w:rPr>
      </w:pPr>
      <w:r w:rsidRPr="009379AD">
        <w:rPr>
          <w:b/>
          <w:bCs/>
        </w:rPr>
        <w:lastRenderedPageBreak/>
        <w:t>Lea</w:t>
      </w:r>
      <w:r w:rsidR="004D337A" w:rsidRPr="009379AD">
        <w:rPr>
          <w:b/>
          <w:bCs/>
        </w:rPr>
        <w:t>r</w:t>
      </w:r>
      <w:r w:rsidR="00974043" w:rsidRPr="009379AD">
        <w:rPr>
          <w:b/>
          <w:bCs/>
        </w:rPr>
        <w:t>n Mo</w:t>
      </w:r>
      <w:r w:rsidR="003549C1" w:rsidRPr="009379AD">
        <w:rPr>
          <w:b/>
          <w:bCs/>
        </w:rPr>
        <w:t>re Bu</w:t>
      </w:r>
      <w:r w:rsidR="003D1596" w:rsidRPr="009379AD">
        <w:rPr>
          <w:b/>
          <w:bCs/>
        </w:rPr>
        <w:t>tto</w:t>
      </w:r>
      <w:r w:rsidR="002C4A83" w:rsidRPr="009379AD">
        <w:rPr>
          <w:b/>
          <w:bCs/>
        </w:rPr>
        <w:t>n</w:t>
      </w:r>
    </w:p>
    <w:p w14:paraId="575FC704" w14:textId="77777777" w:rsidR="00DE2038" w:rsidRDefault="00DE2038">
      <w:pPr>
        <w:rPr>
          <w:b/>
          <w:bCs/>
        </w:rPr>
      </w:pPr>
    </w:p>
    <w:p w14:paraId="7F6BE77C" w14:textId="77777777" w:rsidR="00623A83" w:rsidRDefault="00623A83">
      <w:pPr>
        <w:rPr>
          <w:b/>
          <w:bCs/>
        </w:rPr>
      </w:pPr>
    </w:p>
    <w:p w14:paraId="627E62D5" w14:textId="24CDEFC8" w:rsidR="004F25AB" w:rsidRDefault="00BA66A9" w:rsidP="00362C47">
      <w:pPr>
        <w:pStyle w:val="ListParagraph"/>
        <w:numPr>
          <w:ilvl w:val="0"/>
          <w:numId w:val="7"/>
        </w:numPr>
        <w:rPr>
          <w:b/>
          <w:bCs/>
        </w:rPr>
      </w:pPr>
      <w:r>
        <w:rPr>
          <w:b/>
          <w:bCs/>
        </w:rPr>
        <w:t>Managed A</w:t>
      </w:r>
      <w:r w:rsidR="00076CD0">
        <w:rPr>
          <w:b/>
          <w:bCs/>
        </w:rPr>
        <w:t>ccount</w:t>
      </w:r>
      <w:r w:rsidR="00041D7F">
        <w:rPr>
          <w:b/>
          <w:bCs/>
        </w:rPr>
        <w:t xml:space="preserve">ing </w:t>
      </w:r>
      <w:r w:rsidR="0011466D">
        <w:rPr>
          <w:b/>
          <w:bCs/>
        </w:rPr>
        <w:t xml:space="preserve">and Book </w:t>
      </w:r>
      <w:r w:rsidR="003717A3">
        <w:rPr>
          <w:b/>
          <w:bCs/>
        </w:rPr>
        <w:t>-</w:t>
      </w:r>
      <w:r w:rsidR="0011466D">
        <w:rPr>
          <w:b/>
          <w:bCs/>
        </w:rPr>
        <w:t>K</w:t>
      </w:r>
      <w:r w:rsidR="00B251E3">
        <w:rPr>
          <w:b/>
          <w:bCs/>
        </w:rPr>
        <w:t>ee</w:t>
      </w:r>
      <w:r w:rsidR="008400D2">
        <w:rPr>
          <w:b/>
          <w:bCs/>
        </w:rPr>
        <w:t>ping</w:t>
      </w:r>
    </w:p>
    <w:p w14:paraId="2E2FA779" w14:textId="77777777" w:rsidR="008400D2" w:rsidRDefault="008400D2" w:rsidP="008400D2">
      <w:pPr>
        <w:pStyle w:val="ListParagraph"/>
        <w:rPr>
          <w:b/>
          <w:bCs/>
        </w:rPr>
      </w:pPr>
    </w:p>
    <w:p w14:paraId="430E181C" w14:textId="50DDD246" w:rsidR="00EE0B63" w:rsidRDefault="00362C47" w:rsidP="00A26330">
      <w:pPr>
        <w:pStyle w:val="ListParagraph"/>
      </w:pPr>
      <w:r w:rsidRPr="0074121A">
        <w:t xml:space="preserve">Accurate books aren't just a deliverable </w:t>
      </w:r>
      <w:r w:rsidR="000D2E8A">
        <w:t>-</w:t>
      </w:r>
      <w:r w:rsidRPr="0074121A">
        <w:t xml:space="preserve"> they're a discipline. </w:t>
      </w:r>
      <w:commentRangeStart w:id="3"/>
      <w:r w:rsidRPr="0074121A">
        <w:t>Built on years of hands-on experience across industries and geographies</w:t>
      </w:r>
      <w:r w:rsidR="7A8CC326">
        <w:t>.</w:t>
      </w:r>
      <w:commentRangeEnd w:id="3"/>
      <w:r w:rsidR="000D0169">
        <w:rPr>
          <w:rStyle w:val="CommentReference"/>
          <w:sz w:val="24"/>
          <w:szCs w:val="24"/>
        </w:rPr>
        <w:commentReference w:id="3"/>
      </w:r>
      <w:r w:rsidR="7A8CC326">
        <w:t xml:space="preserve"> </w:t>
      </w:r>
      <w:r w:rsidR="00462F30" w:rsidRPr="00462F30">
        <w:t>We manage your book</w:t>
      </w:r>
      <w:r w:rsidR="007F0009">
        <w:t>s on re</w:t>
      </w:r>
      <w:r w:rsidR="00A517E2">
        <w:t>al</w:t>
      </w:r>
      <w:r w:rsidR="2C9401B2">
        <w:t>-</w:t>
      </w:r>
      <w:r w:rsidR="00A517E2">
        <w:t xml:space="preserve"> time</w:t>
      </w:r>
      <w:r w:rsidR="002439EC">
        <w:t xml:space="preserve"> </w:t>
      </w:r>
      <w:r w:rsidR="00462F30" w:rsidRPr="00462F30">
        <w:t>: ensuring compliance, maintaining financial hygiene, and keeping you growth-ready every single day.</w:t>
      </w:r>
    </w:p>
    <w:p w14:paraId="564B7033" w14:textId="77777777" w:rsidR="00214729" w:rsidRDefault="00214729" w:rsidP="00A26330">
      <w:pPr>
        <w:pStyle w:val="ListParagraph"/>
      </w:pPr>
    </w:p>
    <w:p w14:paraId="74B4B95A" w14:textId="75AC7DDD" w:rsidR="00214729" w:rsidRPr="007A4F64" w:rsidRDefault="00214729" w:rsidP="00A26330">
      <w:pPr>
        <w:pStyle w:val="ListParagraph"/>
        <w:rPr>
          <w:b/>
          <w:bCs/>
        </w:rPr>
      </w:pPr>
      <w:r w:rsidRPr="007A4F64">
        <w:rPr>
          <w:b/>
          <w:bCs/>
        </w:rPr>
        <w:t>Imagery Suggestion</w:t>
      </w:r>
    </w:p>
    <w:p w14:paraId="265CC22B" w14:textId="77777777" w:rsidR="00214729" w:rsidRDefault="00214729" w:rsidP="00A26330">
      <w:pPr>
        <w:pStyle w:val="ListParagraph"/>
      </w:pPr>
    </w:p>
    <w:p w14:paraId="09C6377C" w14:textId="54B06B4D" w:rsidR="005A58AE" w:rsidRDefault="005A58AE" w:rsidP="007A4F64">
      <w:pPr>
        <w:pStyle w:val="ListParagraph"/>
        <w:numPr>
          <w:ilvl w:val="0"/>
          <w:numId w:val="16"/>
        </w:numPr>
      </w:pPr>
      <w:r>
        <w:t xml:space="preserve">A minimalist workspace with a notebook, laptop, and coffee </w:t>
      </w:r>
      <w:r w:rsidR="003105BC">
        <w:t>-</w:t>
      </w:r>
      <w:r>
        <w:t xml:space="preserve"> organised and approachable</w:t>
      </w:r>
    </w:p>
    <w:p w14:paraId="6627389F" w14:textId="23B2FD72" w:rsidR="005A58AE" w:rsidRDefault="005A58AE" w:rsidP="007A4F64">
      <w:pPr>
        <w:pStyle w:val="ListParagraph"/>
        <w:numPr>
          <w:ilvl w:val="0"/>
          <w:numId w:val="16"/>
        </w:numPr>
      </w:pPr>
      <w:r>
        <w:t xml:space="preserve">A clean financial dashboard on a laptop or tablet </w:t>
      </w:r>
      <w:r w:rsidR="003105BC">
        <w:t>-</w:t>
      </w:r>
      <w:r>
        <w:t xml:space="preserve"> real-time, modern, in control</w:t>
      </w:r>
    </w:p>
    <w:p w14:paraId="09B40920" w14:textId="50D6FFEE" w:rsidR="005A58AE" w:rsidRDefault="005A58AE" w:rsidP="007A4F64">
      <w:pPr>
        <w:pStyle w:val="ListParagraph"/>
        <w:numPr>
          <w:ilvl w:val="0"/>
          <w:numId w:val="16"/>
        </w:numPr>
      </w:pPr>
      <w:r>
        <w:t xml:space="preserve">A professional reviewing documents with a calm, focused expression </w:t>
      </w:r>
      <w:r w:rsidR="003105BC">
        <w:t>-</w:t>
      </w:r>
      <w:r>
        <w:t xml:space="preserve"> discipline and precision</w:t>
      </w:r>
    </w:p>
    <w:p w14:paraId="1AD5DFF0" w14:textId="77777777" w:rsidR="00901C3A" w:rsidRDefault="00901C3A" w:rsidP="00A26330">
      <w:pPr>
        <w:pStyle w:val="ListParagraph"/>
      </w:pPr>
    </w:p>
    <w:p w14:paraId="09232040" w14:textId="77777777" w:rsidR="00CF5C9C" w:rsidRPr="009379AD" w:rsidRDefault="00CF5C9C" w:rsidP="00CF5C9C">
      <w:pPr>
        <w:rPr>
          <w:b/>
          <w:bCs/>
        </w:rPr>
      </w:pPr>
      <w:r w:rsidRPr="009379AD">
        <w:rPr>
          <w:b/>
          <w:bCs/>
        </w:rPr>
        <w:t>Learn More Button</w:t>
      </w:r>
    </w:p>
    <w:p w14:paraId="111D1C36" w14:textId="77777777" w:rsidR="00901C3A" w:rsidRDefault="00901C3A" w:rsidP="00A26330">
      <w:pPr>
        <w:pStyle w:val="ListParagraph"/>
      </w:pPr>
    </w:p>
    <w:p w14:paraId="6C42794A" w14:textId="0D98FF5A" w:rsidR="00C7376A" w:rsidRPr="00CF79C3" w:rsidRDefault="003B74CE" w:rsidP="00344F8D">
      <w:pPr>
        <w:pStyle w:val="font-claude-response-body"/>
        <w:numPr>
          <w:ilvl w:val="0"/>
          <w:numId w:val="7"/>
        </w:numPr>
        <w:rPr>
          <w:b/>
          <w:bCs/>
        </w:rPr>
      </w:pPr>
      <w:r w:rsidRPr="00CF79C3">
        <w:rPr>
          <w:b/>
          <w:bCs/>
        </w:rPr>
        <w:t>Tax Co</w:t>
      </w:r>
      <w:r w:rsidR="00DE7076" w:rsidRPr="00CF79C3">
        <w:rPr>
          <w:b/>
          <w:bCs/>
        </w:rPr>
        <w:t>mpliance</w:t>
      </w:r>
      <w:r w:rsidR="007E553C" w:rsidRPr="00CF79C3">
        <w:rPr>
          <w:b/>
          <w:bCs/>
        </w:rPr>
        <w:t xml:space="preserve"> and Pla</w:t>
      </w:r>
      <w:r w:rsidR="00D265BF" w:rsidRPr="00CF79C3">
        <w:rPr>
          <w:b/>
          <w:bCs/>
        </w:rPr>
        <w:t>nning</w:t>
      </w:r>
    </w:p>
    <w:p w14:paraId="42FD56D1" w14:textId="75467928" w:rsidR="00344F8D" w:rsidRDefault="00344F8D" w:rsidP="00F624DC">
      <w:pPr>
        <w:pStyle w:val="font-claude-response-body"/>
        <w:ind w:left="720"/>
      </w:pPr>
      <w:r>
        <w:t xml:space="preserve">With deep expertise across </w:t>
      </w:r>
      <w:r w:rsidR="00882362">
        <w:t>glo</w:t>
      </w:r>
      <w:r w:rsidR="00915E42">
        <w:t>bal ta</w:t>
      </w:r>
      <w:r w:rsidR="005127F9">
        <w:t>x l</w:t>
      </w:r>
      <w:r w:rsidR="00975FB7">
        <w:t>aws</w:t>
      </w:r>
      <w:r>
        <w:t>, cross-border structures</w:t>
      </w:r>
      <w:r w:rsidR="00402819">
        <w:t xml:space="preserve"> </w:t>
      </w:r>
      <w:r>
        <w:t xml:space="preserve">and owner-level tax planning, we serve business owners </w:t>
      </w:r>
      <w:r w:rsidR="47CF70FE">
        <w:t xml:space="preserve">in different jurisdictions </w:t>
      </w:r>
      <w:r>
        <w:t xml:space="preserve">and need an advisor who understands the full picture </w:t>
      </w:r>
      <w:r w:rsidR="00DD50E8">
        <w:t>-</w:t>
      </w:r>
      <w:r>
        <w:t xml:space="preserve"> entity </w:t>
      </w:r>
      <w:r>
        <w:rPr>
          <w:rStyle w:val="Emphasis"/>
        </w:rPr>
        <w:t>and</w:t>
      </w:r>
      <w:r>
        <w:t xml:space="preserve"> personal.</w:t>
      </w:r>
    </w:p>
    <w:p w14:paraId="3129EC0C" w14:textId="77777777" w:rsidR="00F624DC" w:rsidRDefault="00F624DC" w:rsidP="00F624DC">
      <w:pPr>
        <w:pStyle w:val="font-claude-response-body"/>
        <w:ind w:left="720"/>
      </w:pPr>
    </w:p>
    <w:p w14:paraId="7647EC8D" w14:textId="1EC7214C" w:rsidR="00214729" w:rsidRPr="007A4F64" w:rsidRDefault="00214729" w:rsidP="00F624DC">
      <w:pPr>
        <w:pStyle w:val="font-claude-response-body"/>
        <w:ind w:left="720"/>
        <w:rPr>
          <w:b/>
          <w:bCs/>
        </w:rPr>
      </w:pPr>
      <w:r w:rsidRPr="007A4F64">
        <w:rPr>
          <w:b/>
          <w:bCs/>
        </w:rPr>
        <w:t>Imagery Suggestions</w:t>
      </w:r>
    </w:p>
    <w:p w14:paraId="4101BAD7" w14:textId="239B040F" w:rsidR="00214729" w:rsidRDefault="00214729" w:rsidP="007A4F64">
      <w:pPr>
        <w:pStyle w:val="font-claude-response-body"/>
        <w:numPr>
          <w:ilvl w:val="0"/>
          <w:numId w:val="15"/>
        </w:numPr>
      </w:pPr>
      <w:r>
        <w:t xml:space="preserve">A trusted advisor and client in a calm, focused conversation </w:t>
      </w:r>
      <w:r w:rsidR="003105BC">
        <w:t>-</w:t>
      </w:r>
      <w:r>
        <w:t xml:space="preserve"> relationship-driven</w:t>
      </w:r>
    </w:p>
    <w:p w14:paraId="7A69988D" w14:textId="0F086C2A" w:rsidR="00214729" w:rsidRDefault="00214729" w:rsidP="007A4F64">
      <w:pPr>
        <w:pStyle w:val="font-claude-response-body"/>
        <w:numPr>
          <w:ilvl w:val="0"/>
          <w:numId w:val="15"/>
        </w:numPr>
      </w:pPr>
      <w:r>
        <w:t xml:space="preserve">A clean document or tax filing visual </w:t>
      </w:r>
      <w:r w:rsidR="003105BC">
        <w:t>-</w:t>
      </w:r>
      <w:r>
        <w:t xml:space="preserve"> professional and compliance-focused</w:t>
      </w:r>
    </w:p>
    <w:p w14:paraId="7E97759B" w14:textId="5AF11D6B" w:rsidR="00F624DC" w:rsidRDefault="00214729" w:rsidP="007A4F64">
      <w:pPr>
        <w:pStyle w:val="font-claude-response-body"/>
        <w:numPr>
          <w:ilvl w:val="0"/>
          <w:numId w:val="15"/>
        </w:numPr>
      </w:pPr>
      <w:r>
        <w:t xml:space="preserve">A glass-walled modern office meeting </w:t>
      </w:r>
      <w:r w:rsidR="003105BC">
        <w:t>-</w:t>
      </w:r>
      <w:r>
        <w:t xml:space="preserve"> advisory, strategic, high-trust</w:t>
      </w:r>
    </w:p>
    <w:p w14:paraId="1306DCD5" w14:textId="576AB22E" w:rsidR="00A63612" w:rsidRDefault="00A63612" w:rsidP="00A63612">
      <w:pPr>
        <w:pStyle w:val="ListParagraph"/>
      </w:pPr>
    </w:p>
    <w:p w14:paraId="0952938D" w14:textId="77777777" w:rsidR="00A63612" w:rsidRPr="009379AD" w:rsidRDefault="00A63612" w:rsidP="00A63612">
      <w:pPr>
        <w:rPr>
          <w:b/>
          <w:bCs/>
        </w:rPr>
      </w:pPr>
      <w:r w:rsidRPr="009379AD">
        <w:rPr>
          <w:b/>
          <w:bCs/>
        </w:rPr>
        <w:t>Learn More Button</w:t>
      </w:r>
    </w:p>
    <w:p w14:paraId="2C37904C" w14:textId="77777777" w:rsidR="008B00EE" w:rsidRDefault="008B00EE" w:rsidP="008E0CC4">
      <w:pPr>
        <w:pStyle w:val="font-claude-response-body"/>
        <w:ind w:left="720"/>
      </w:pPr>
    </w:p>
    <w:p w14:paraId="5FACCE63" w14:textId="51A1188C" w:rsidR="0027722B" w:rsidRDefault="00E56436" w:rsidP="5195F2C1">
      <w:pPr>
        <w:pStyle w:val="font-claude-response-body"/>
        <w:numPr>
          <w:ilvl w:val="0"/>
          <w:numId w:val="7"/>
        </w:numPr>
      </w:pPr>
      <w:r>
        <w:lastRenderedPageBreak/>
        <w:t>Advis</w:t>
      </w:r>
      <w:r w:rsidR="003A2D95">
        <w:t>ory Se</w:t>
      </w:r>
      <w:r w:rsidR="004C1840">
        <w:t>rv</w:t>
      </w:r>
      <w:r w:rsidR="00D07C72">
        <w:t>ices</w:t>
      </w:r>
    </w:p>
    <w:p w14:paraId="734FBABF" w14:textId="7BFA124B" w:rsidR="004A519C" w:rsidRDefault="004A519C" w:rsidP="007675AF">
      <w:pPr>
        <w:pStyle w:val="font-claude-response-body"/>
        <w:ind w:left="720"/>
      </w:pPr>
      <w:r w:rsidRPr="004A519C">
        <w:t>Great businesses are built on great decisions and great decisions need the right advisor. Our advisory practice goes beyond numbers, working alongside founders and leadership teams on the things that shape a business long-term: strategy, governance, fundraising readiness, financial controls, and the technology infrastructure that holds it all together. When the stakes are high, we are the partner you want in the room.</w:t>
      </w:r>
    </w:p>
    <w:p w14:paraId="6278D7E7" w14:textId="050CCE33" w:rsidR="00F624DC" w:rsidRPr="007A4F64" w:rsidRDefault="00F624DC" w:rsidP="007675AF">
      <w:pPr>
        <w:pStyle w:val="font-claude-response-body"/>
        <w:ind w:left="720"/>
        <w:rPr>
          <w:b/>
          <w:bCs/>
        </w:rPr>
      </w:pPr>
      <w:r w:rsidRPr="007A4F64">
        <w:rPr>
          <w:b/>
          <w:bCs/>
        </w:rPr>
        <w:t>Imagery Suggestion</w:t>
      </w:r>
    </w:p>
    <w:p w14:paraId="4C21181A" w14:textId="4BD6AC2F" w:rsidR="00F624DC" w:rsidRPr="00F624DC" w:rsidRDefault="00F624DC" w:rsidP="007A4F64">
      <w:pPr>
        <w:pStyle w:val="font-claude-response-body"/>
        <w:numPr>
          <w:ilvl w:val="1"/>
          <w:numId w:val="14"/>
        </w:numPr>
      </w:pPr>
      <w:r w:rsidRPr="00F624DC">
        <w:t xml:space="preserve">A founder looking at a growth chart on a whiteboard </w:t>
      </w:r>
      <w:r w:rsidR="003105BC">
        <w:t>-</w:t>
      </w:r>
      <w:r w:rsidRPr="00F624DC">
        <w:t xml:space="preserve"> forward-looking and strategic </w:t>
      </w:r>
    </w:p>
    <w:p w14:paraId="2CA6848C" w14:textId="42D336C8" w:rsidR="00F624DC" w:rsidRPr="00F624DC" w:rsidRDefault="00F624DC" w:rsidP="007A4F64">
      <w:pPr>
        <w:pStyle w:val="font-claude-response-body"/>
        <w:numPr>
          <w:ilvl w:val="1"/>
          <w:numId w:val="14"/>
        </w:numPr>
      </w:pPr>
      <w:r w:rsidRPr="00F624DC">
        <w:t xml:space="preserve">An overhead shot of a team around a table with laptops and printed reports </w:t>
      </w:r>
      <w:r w:rsidR="003105BC">
        <w:t>-</w:t>
      </w:r>
      <w:r w:rsidRPr="00F624DC">
        <w:t xml:space="preserve"> collaborative decision-making </w:t>
      </w:r>
    </w:p>
    <w:p w14:paraId="174C6910" w14:textId="0628C2D4" w:rsidR="00F624DC" w:rsidRDefault="00F624DC" w:rsidP="00F624DC">
      <w:pPr>
        <w:pStyle w:val="font-claude-response-body"/>
        <w:numPr>
          <w:ilvl w:val="1"/>
          <w:numId w:val="14"/>
        </w:numPr>
      </w:pPr>
      <w:r w:rsidRPr="00F624DC">
        <w:t xml:space="preserve">A single professional at a window overlooking a city </w:t>
      </w:r>
      <w:r w:rsidR="003105BC">
        <w:t>-</w:t>
      </w:r>
      <w:r w:rsidRPr="00F624DC">
        <w:t xml:space="preserve"> vision, clarity, confidence</w:t>
      </w:r>
    </w:p>
    <w:p w14:paraId="28E955BD" w14:textId="77777777" w:rsidR="00F624DC" w:rsidRPr="00F624DC" w:rsidRDefault="00F624DC" w:rsidP="007A4F64">
      <w:pPr>
        <w:pStyle w:val="ListParagraph"/>
        <w:rPr>
          <w:b/>
          <w:bCs/>
        </w:rPr>
      </w:pPr>
      <w:r w:rsidRPr="00F624DC">
        <w:rPr>
          <w:b/>
          <w:bCs/>
        </w:rPr>
        <w:t>Learn More Button</w:t>
      </w:r>
    </w:p>
    <w:p w14:paraId="7EFC92FC" w14:textId="77777777" w:rsidR="005979C4" w:rsidRDefault="005979C4" w:rsidP="005979C4">
      <w:pPr>
        <w:pStyle w:val="ListParagraph"/>
        <w:rPr>
          <w:b/>
          <w:bCs/>
        </w:rPr>
      </w:pPr>
    </w:p>
    <w:p w14:paraId="66144AC2" w14:textId="57402D4E" w:rsidR="00957F9F" w:rsidRDefault="00957F9F" w:rsidP="00957F9F">
      <w:pPr>
        <w:pStyle w:val="ListParagraph"/>
        <w:numPr>
          <w:ilvl w:val="0"/>
          <w:numId w:val="7"/>
        </w:numPr>
        <w:rPr>
          <w:b/>
          <w:bCs/>
        </w:rPr>
      </w:pPr>
      <w:r>
        <w:rPr>
          <w:b/>
          <w:bCs/>
        </w:rPr>
        <w:t xml:space="preserve">Support to CPAs and Accounting Firms </w:t>
      </w:r>
    </w:p>
    <w:p w14:paraId="5A5AF20E" w14:textId="77777777" w:rsidR="00090D93" w:rsidRPr="007A4F64" w:rsidRDefault="00090D93" w:rsidP="007A4F64">
      <w:pPr>
        <w:ind w:left="720"/>
        <w:rPr>
          <w:rFonts w:ascii="Times New Roman" w:eastAsia="Times New Roman" w:hAnsi="Times New Roman" w:cs="Times New Roman"/>
          <w:kern w:val="0"/>
          <w:lang w:eastAsia="en-IN"/>
          <w14:ligatures w14:val="none"/>
        </w:rPr>
      </w:pPr>
    </w:p>
    <w:p w14:paraId="2D003169" w14:textId="3DFA7B87" w:rsidR="00090D93" w:rsidRDefault="00090D93" w:rsidP="00090D93">
      <w:pPr>
        <w:ind w:left="720"/>
        <w:rPr>
          <w:rFonts w:ascii="Times New Roman" w:eastAsia="Times New Roman" w:hAnsi="Times New Roman" w:cs="Times New Roman"/>
          <w:kern w:val="0"/>
          <w:lang w:eastAsia="en-IN"/>
          <w14:ligatures w14:val="none"/>
        </w:rPr>
      </w:pPr>
      <w:r w:rsidRPr="007A4F64">
        <w:rPr>
          <w:rFonts w:ascii="Times New Roman" w:eastAsia="Times New Roman" w:hAnsi="Times New Roman" w:cs="Times New Roman"/>
          <w:kern w:val="0"/>
          <w:lang w:eastAsia="en-IN"/>
          <w14:ligatures w14:val="none"/>
        </w:rPr>
        <w:t xml:space="preserve">Every CPA firm reaches a point where the back-office work starts competing with the work that actually grows the business. That's where we come in. We become a natural extension of your team </w:t>
      </w:r>
      <w:r w:rsidR="003105BC">
        <w:rPr>
          <w:rFonts w:ascii="Times New Roman" w:eastAsia="Times New Roman" w:hAnsi="Times New Roman" w:cs="Times New Roman"/>
          <w:kern w:val="0"/>
          <w:lang w:eastAsia="en-IN"/>
          <w14:ligatures w14:val="none"/>
        </w:rPr>
        <w:t>-</w:t>
      </w:r>
      <w:r w:rsidRPr="007A4F64">
        <w:rPr>
          <w:rFonts w:ascii="Times New Roman" w:eastAsia="Times New Roman" w:hAnsi="Times New Roman" w:cs="Times New Roman"/>
          <w:kern w:val="0"/>
          <w:lang w:eastAsia="en-IN"/>
          <w14:ligatures w14:val="none"/>
        </w:rPr>
        <w:t xml:space="preserve"> handling client onboarding, day-to-day bookkeeping, month-end close, financial reporting, historical cleanups, payroll, and sales tax filings across your portfolio. When tax season peaks, we scale with you. When things are quieter, we keep the engine running. Your team stays focused on clients and growth </w:t>
      </w:r>
      <w:r w:rsidR="003105BC">
        <w:rPr>
          <w:rFonts w:ascii="Times New Roman" w:eastAsia="Times New Roman" w:hAnsi="Times New Roman" w:cs="Times New Roman"/>
          <w:kern w:val="0"/>
          <w:lang w:eastAsia="en-IN"/>
          <w14:ligatures w14:val="none"/>
        </w:rPr>
        <w:t>-</w:t>
      </w:r>
      <w:r w:rsidRPr="007A4F64">
        <w:rPr>
          <w:rFonts w:ascii="Times New Roman" w:eastAsia="Times New Roman" w:hAnsi="Times New Roman" w:cs="Times New Roman"/>
          <w:kern w:val="0"/>
          <w:lang w:eastAsia="en-IN"/>
          <w14:ligatures w14:val="none"/>
        </w:rPr>
        <w:t xml:space="preserve"> we take care of the rest.</w:t>
      </w:r>
    </w:p>
    <w:p w14:paraId="0CEF3C54" w14:textId="77777777" w:rsidR="00A5104E" w:rsidRDefault="00A5104E" w:rsidP="00090D93">
      <w:pPr>
        <w:ind w:left="720"/>
        <w:rPr>
          <w:rFonts w:ascii="Times New Roman" w:eastAsia="Times New Roman" w:hAnsi="Times New Roman" w:cs="Times New Roman"/>
          <w:kern w:val="0"/>
          <w:lang w:eastAsia="en-IN"/>
          <w14:ligatures w14:val="none"/>
        </w:rPr>
      </w:pPr>
    </w:p>
    <w:p w14:paraId="5007F650" w14:textId="497D730A" w:rsidR="00A5104E" w:rsidRDefault="00A5104E" w:rsidP="00090D93">
      <w:pPr>
        <w:ind w:left="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Imagery Suggestion:</w:t>
      </w:r>
    </w:p>
    <w:p w14:paraId="305C064E" w14:textId="399C12AC" w:rsidR="00A5104E" w:rsidRPr="007A4F64" w:rsidRDefault="00A5104E" w:rsidP="007A4F64">
      <w:pPr>
        <w:pStyle w:val="ListParagraph"/>
        <w:numPr>
          <w:ilvl w:val="0"/>
          <w:numId w:val="13"/>
        </w:numPr>
        <w:rPr>
          <w:rFonts w:ascii="Times New Roman" w:eastAsia="Times New Roman" w:hAnsi="Times New Roman" w:cs="Times New Roman"/>
          <w:kern w:val="0"/>
          <w:lang w:eastAsia="en-IN"/>
          <w14:ligatures w14:val="none"/>
        </w:rPr>
      </w:pPr>
      <w:r w:rsidRPr="007A4F64">
        <w:rPr>
          <w:rFonts w:ascii="Times New Roman" w:eastAsia="Times New Roman" w:hAnsi="Times New Roman" w:cs="Times New Roman"/>
          <w:kern w:val="0"/>
          <w:lang w:eastAsia="en-IN"/>
          <w14:ligatures w14:val="none"/>
        </w:rPr>
        <w:t xml:space="preserve">A split-screen visual of two teams working in sync across different locations </w:t>
      </w:r>
      <w:r w:rsidR="003105BC">
        <w:rPr>
          <w:rFonts w:ascii="Times New Roman" w:eastAsia="Times New Roman" w:hAnsi="Times New Roman" w:cs="Times New Roman"/>
          <w:kern w:val="0"/>
          <w:lang w:eastAsia="en-IN"/>
          <w14:ligatures w14:val="none"/>
        </w:rPr>
        <w:t>-</w:t>
      </w:r>
      <w:r w:rsidRPr="007A4F64">
        <w:rPr>
          <w:rFonts w:ascii="Times New Roman" w:eastAsia="Times New Roman" w:hAnsi="Times New Roman" w:cs="Times New Roman"/>
          <w:kern w:val="0"/>
          <w:lang w:eastAsia="en-IN"/>
          <w14:ligatures w14:val="none"/>
        </w:rPr>
        <w:t xml:space="preserve"> conveying the offshore partnership feel </w:t>
      </w:r>
    </w:p>
    <w:p w14:paraId="556A9BC7" w14:textId="15F7CC5D" w:rsidR="00A5104E" w:rsidRPr="007A4F64" w:rsidRDefault="00A5104E" w:rsidP="007A4F64">
      <w:pPr>
        <w:pStyle w:val="ListParagraph"/>
        <w:numPr>
          <w:ilvl w:val="0"/>
          <w:numId w:val="13"/>
        </w:numPr>
        <w:rPr>
          <w:rFonts w:ascii="Times New Roman" w:eastAsia="Times New Roman" w:hAnsi="Times New Roman" w:cs="Times New Roman"/>
          <w:kern w:val="0"/>
          <w:lang w:eastAsia="en-IN"/>
          <w14:ligatures w14:val="none"/>
        </w:rPr>
      </w:pPr>
      <w:r w:rsidRPr="007A4F64">
        <w:rPr>
          <w:rFonts w:ascii="Times New Roman" w:eastAsia="Times New Roman" w:hAnsi="Times New Roman" w:cs="Times New Roman"/>
          <w:kern w:val="0"/>
          <w:lang w:eastAsia="en-IN"/>
          <w14:ligatures w14:val="none"/>
        </w:rPr>
        <w:t xml:space="preserve">A clean, modern desk setup with multiple screens showing dashboards and spreadsheets </w:t>
      </w:r>
      <w:r w:rsidR="003105BC">
        <w:rPr>
          <w:rFonts w:ascii="Times New Roman" w:eastAsia="Times New Roman" w:hAnsi="Times New Roman" w:cs="Times New Roman"/>
          <w:kern w:val="0"/>
          <w:lang w:eastAsia="en-IN"/>
          <w14:ligatures w14:val="none"/>
        </w:rPr>
        <w:t>-</w:t>
      </w:r>
      <w:r w:rsidRPr="007A4F64">
        <w:rPr>
          <w:rFonts w:ascii="Times New Roman" w:eastAsia="Times New Roman" w:hAnsi="Times New Roman" w:cs="Times New Roman"/>
          <w:kern w:val="0"/>
          <w:lang w:eastAsia="en-IN"/>
          <w14:ligatures w14:val="none"/>
        </w:rPr>
        <w:t xml:space="preserve"> professional and operational </w:t>
      </w:r>
    </w:p>
    <w:p w14:paraId="6DE95C2D" w14:textId="4D9439D7" w:rsidR="00A5104E" w:rsidRPr="007A4F64" w:rsidRDefault="00A5104E" w:rsidP="007A4F64">
      <w:pPr>
        <w:pStyle w:val="ListParagraph"/>
        <w:numPr>
          <w:ilvl w:val="0"/>
          <w:numId w:val="13"/>
        </w:numPr>
        <w:rPr>
          <w:rFonts w:ascii="Times New Roman" w:eastAsia="Times New Roman" w:hAnsi="Times New Roman" w:cs="Times New Roman"/>
          <w:kern w:val="0"/>
          <w:lang w:eastAsia="en-IN"/>
          <w14:ligatures w14:val="none"/>
        </w:rPr>
      </w:pPr>
      <w:r w:rsidRPr="007A4F64">
        <w:rPr>
          <w:rFonts w:ascii="Times New Roman" w:eastAsia="Times New Roman" w:hAnsi="Times New Roman" w:cs="Times New Roman"/>
          <w:kern w:val="0"/>
          <w:lang w:eastAsia="en-IN"/>
          <w14:ligatures w14:val="none"/>
        </w:rPr>
        <w:t xml:space="preserve">Two professionals in a relaxed but focused working session </w:t>
      </w:r>
      <w:r w:rsidR="003105BC">
        <w:rPr>
          <w:rFonts w:ascii="Times New Roman" w:eastAsia="Times New Roman" w:hAnsi="Times New Roman" w:cs="Times New Roman"/>
          <w:kern w:val="0"/>
          <w:lang w:eastAsia="en-IN"/>
          <w14:ligatures w14:val="none"/>
        </w:rPr>
        <w:t>-</w:t>
      </w:r>
      <w:r w:rsidRPr="007A4F64">
        <w:rPr>
          <w:rFonts w:ascii="Times New Roman" w:eastAsia="Times New Roman" w:hAnsi="Times New Roman" w:cs="Times New Roman"/>
          <w:kern w:val="0"/>
          <w:lang w:eastAsia="en-IN"/>
          <w14:ligatures w14:val="none"/>
        </w:rPr>
        <w:t xml:space="preserve"> human, collaborative, trustworthy</w:t>
      </w:r>
    </w:p>
    <w:p w14:paraId="33A541FE" w14:textId="77777777" w:rsidR="00F624DC" w:rsidRDefault="00F624DC" w:rsidP="00F624DC">
      <w:pPr>
        <w:ind w:left="1080"/>
        <w:rPr>
          <w:b/>
          <w:bCs/>
        </w:rPr>
      </w:pPr>
    </w:p>
    <w:p w14:paraId="52BB6958" w14:textId="42BBA492" w:rsidR="00F624DC" w:rsidRPr="007A4F64" w:rsidRDefault="00F624DC" w:rsidP="007A4F64">
      <w:pPr>
        <w:ind w:left="1080"/>
        <w:rPr>
          <w:b/>
          <w:bCs/>
        </w:rPr>
      </w:pPr>
      <w:r w:rsidRPr="007A4F64">
        <w:rPr>
          <w:b/>
          <w:bCs/>
        </w:rPr>
        <w:t>Learn More Button</w:t>
      </w:r>
    </w:p>
    <w:p w14:paraId="7FEE8A02" w14:textId="48013F52" w:rsidR="003466E4" w:rsidRDefault="007D259D" w:rsidP="3DF0ADED">
      <w:pPr>
        <w:pStyle w:val="font-claude-response-body"/>
        <w:ind w:left="720"/>
      </w:pPr>
      <w:r>
        <w:rPr>
          <w:b/>
          <w:bCs/>
        </w:rPr>
        <w:t>______________________________________________________________</w:t>
      </w:r>
    </w:p>
    <w:p w14:paraId="27F9EF79" w14:textId="72E70DD2" w:rsidR="003466E4" w:rsidRDefault="009A52B9" w:rsidP="3DF0ADED">
      <w:pPr>
        <w:pStyle w:val="font-claude-response-body"/>
        <w:ind w:left="720"/>
      </w:pPr>
      <w:r>
        <w:t>Our</w:t>
      </w:r>
      <w:r w:rsidR="001264B9">
        <w:t xml:space="preserve"> Appr</w:t>
      </w:r>
      <w:r w:rsidR="00E42907">
        <w:t>oa</w:t>
      </w:r>
      <w:r w:rsidR="000C08B6">
        <w:t xml:space="preserve">ch </w:t>
      </w:r>
      <w:r w:rsidR="001A311E">
        <w:t xml:space="preserve">(refer </w:t>
      </w:r>
      <w:r w:rsidR="25584111">
        <w:t>for formatting</w:t>
      </w:r>
      <w:r w:rsidR="001A311E">
        <w:t>-</w:t>
      </w:r>
      <w:r w:rsidR="001A311E" w:rsidRPr="001A311E">
        <w:t xml:space="preserve"> </w:t>
      </w:r>
      <w:hyperlink r:id="rId16" w:history="1">
        <w:r w:rsidR="00F34250" w:rsidRPr="005670C9">
          <w:rPr>
            <w:rStyle w:val="Hyperlink"/>
          </w:rPr>
          <w:t>https://www.littlefishaccounting.com/</w:t>
        </w:r>
      </w:hyperlink>
      <w:r w:rsidR="001A311E">
        <w:t>)</w:t>
      </w:r>
    </w:p>
    <w:p w14:paraId="40E979DC" w14:textId="7511E84A" w:rsidR="00A1387B" w:rsidRDefault="00A1387B" w:rsidP="3DF0ADED">
      <w:pPr>
        <w:pStyle w:val="font-claude-response-body"/>
        <w:ind w:left="720"/>
      </w:pPr>
      <w:r w:rsidRPr="00A1387B">
        <w:rPr>
          <w:noProof/>
        </w:rPr>
        <w:lastRenderedPageBreak/>
        <w:drawing>
          <wp:inline distT="0" distB="0" distL="0" distR="0" wp14:anchorId="4B094D1A" wp14:editId="38D4DA22">
            <wp:extent cx="4648200" cy="2156732"/>
            <wp:effectExtent l="0" t="0" r="0" b="0"/>
            <wp:docPr id="188046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62996" name=""/>
                    <pic:cNvPicPr/>
                  </pic:nvPicPr>
                  <pic:blipFill>
                    <a:blip r:embed="rId17"/>
                    <a:stretch>
                      <a:fillRect/>
                    </a:stretch>
                  </pic:blipFill>
                  <pic:spPr>
                    <a:xfrm>
                      <a:off x="0" y="0"/>
                      <a:ext cx="4656828" cy="2160736"/>
                    </a:xfrm>
                    <a:prstGeom prst="rect">
                      <a:avLst/>
                    </a:prstGeom>
                  </pic:spPr>
                </pic:pic>
              </a:graphicData>
            </a:graphic>
          </wp:inline>
        </w:drawing>
      </w:r>
    </w:p>
    <w:p w14:paraId="3F647ECD" w14:textId="77777777" w:rsidR="007304C8" w:rsidRPr="007304C8" w:rsidRDefault="007304C8" w:rsidP="007304C8">
      <w:pPr>
        <w:pStyle w:val="font-claude-response-body"/>
        <w:ind w:left="720"/>
      </w:pPr>
      <w:r w:rsidRPr="007304C8">
        <w:rPr>
          <w:b/>
          <w:bCs/>
        </w:rPr>
        <w:t>OUR APPROACH</w:t>
      </w:r>
    </w:p>
    <w:p w14:paraId="4C25B714" w14:textId="0EA453F1" w:rsidR="00935110" w:rsidRDefault="00935110" w:rsidP="007304C8">
      <w:pPr>
        <w:pStyle w:val="font-claude-response-body"/>
        <w:ind w:left="720"/>
      </w:pPr>
      <w:r w:rsidRPr="00935110">
        <w:rPr>
          <w:b/>
          <w:bCs/>
        </w:rPr>
        <w:t>THE ADVISOR YOU TRUST FROM DAY ONE</w:t>
      </w:r>
    </w:p>
    <w:p w14:paraId="006A69ED" w14:textId="5134F7F3" w:rsidR="007304C8" w:rsidRPr="007304C8" w:rsidRDefault="00935110" w:rsidP="007304C8">
      <w:pPr>
        <w:pStyle w:val="font-claude-response-body"/>
        <w:ind w:left="720"/>
      </w:pPr>
      <w:r w:rsidRPr="00935110">
        <w:t xml:space="preserve">Great businesses aren't built on luck </w:t>
      </w:r>
      <w:r>
        <w:t>-</w:t>
      </w:r>
      <w:r w:rsidRPr="00935110">
        <w:t xml:space="preserve"> they're built on the right guidance at the right time. We  ask the right questions, and build a financial partnership rooted in trust, expertise, and a genuine stake in your long-term success.</w:t>
      </w:r>
    </w:p>
    <w:p w14:paraId="0D6E4786" w14:textId="78191657" w:rsidR="007304C8" w:rsidRPr="007304C8" w:rsidRDefault="007304C8" w:rsidP="008B6444">
      <w:pPr>
        <w:pStyle w:val="font-claude-response-body"/>
        <w:numPr>
          <w:ilvl w:val="0"/>
          <w:numId w:val="9"/>
        </w:numPr>
      </w:pPr>
      <w:r w:rsidRPr="007304C8">
        <w:rPr>
          <w:b/>
          <w:bCs/>
        </w:rPr>
        <w:t>DEEP EXPERTISE, PERSONAL COMMITMENT</w:t>
      </w:r>
      <w:r w:rsidRPr="007304C8">
        <w:t xml:space="preserve"> We bring years of experience across global markets and complex business structures </w:t>
      </w:r>
      <w:r w:rsidR="003105BC">
        <w:t>-</w:t>
      </w:r>
      <w:r w:rsidRPr="007304C8">
        <w:t xml:space="preserve"> applied personally to every client we work with. You get senior-level thinking, not junior execution.</w:t>
      </w:r>
    </w:p>
    <w:p w14:paraId="02FD9003" w14:textId="77777777" w:rsidR="002A5822" w:rsidRDefault="002A5822" w:rsidP="002A5822">
      <w:pPr>
        <w:pStyle w:val="font-claude-response-body"/>
        <w:ind w:left="1080"/>
      </w:pPr>
    </w:p>
    <w:p w14:paraId="41369384" w14:textId="6BBE6A36" w:rsidR="007304C8" w:rsidRPr="007304C8" w:rsidRDefault="6B74D082" w:rsidP="008B6444">
      <w:pPr>
        <w:pStyle w:val="font-claude-response-body"/>
        <w:numPr>
          <w:ilvl w:val="0"/>
          <w:numId w:val="9"/>
        </w:numPr>
      </w:pPr>
      <w:r w:rsidRPr="4202DE6A">
        <w:t>RESPONSIVE</w:t>
      </w:r>
      <w:r w:rsidR="1713C166" w:rsidRPr="67C60D64">
        <w:rPr>
          <w:b/>
        </w:rPr>
        <w:t xml:space="preserve"> AND RELIABLE </w:t>
      </w:r>
      <w:r w:rsidR="1713C166" w:rsidRPr="67C60D64">
        <w:rPr>
          <w:b/>
          <w:bCs/>
        </w:rPr>
        <w:t>COMMUNICATION</w:t>
      </w:r>
      <w:r w:rsidR="007304C8" w:rsidRPr="007304C8">
        <w:t xml:space="preserve"> No chasing, no waiting, no surprises. You'll always have a dedicated point of contact who knows your business inside out and stays ahead of what it needs next.</w:t>
      </w:r>
    </w:p>
    <w:p w14:paraId="33A6F7B8" w14:textId="77777777" w:rsidR="002A5822" w:rsidRDefault="002A5822" w:rsidP="002A5822">
      <w:pPr>
        <w:pStyle w:val="font-claude-response-body"/>
        <w:ind w:left="1080"/>
      </w:pPr>
    </w:p>
    <w:p w14:paraId="7B37AF4D" w14:textId="6C0C6C63" w:rsidR="007304C8" w:rsidRPr="007304C8" w:rsidRDefault="007304C8" w:rsidP="008B6444">
      <w:pPr>
        <w:pStyle w:val="font-claude-response-body"/>
        <w:numPr>
          <w:ilvl w:val="0"/>
          <w:numId w:val="9"/>
        </w:numPr>
      </w:pPr>
      <w:r w:rsidRPr="007304C8">
        <w:rPr>
          <w:b/>
          <w:bCs/>
        </w:rPr>
        <w:t>GROWS AS YOUR BUSINESS GROWS</w:t>
      </w:r>
      <w:r w:rsidRPr="007304C8">
        <w:t xml:space="preserve"> From startup to scale-up, from domestic to global </w:t>
      </w:r>
      <w:r w:rsidR="003105BC">
        <w:t>-</w:t>
      </w:r>
      <w:r w:rsidRPr="007304C8">
        <w:t xml:space="preserve"> our advisory evolves with you. The more your business demands, the more we bring to the table.</w:t>
      </w:r>
    </w:p>
    <w:p w14:paraId="599A06F4" w14:textId="77777777" w:rsidR="002A5822" w:rsidRPr="002A5822" w:rsidRDefault="002A5822" w:rsidP="002A5822">
      <w:pPr>
        <w:pStyle w:val="font-claude-response-body"/>
        <w:spacing w:line="14" w:lineRule="auto"/>
        <w:ind w:left="1080"/>
      </w:pPr>
    </w:p>
    <w:p w14:paraId="12C9C4F1" w14:textId="697571C2" w:rsidR="006B37C4" w:rsidRPr="007304C8" w:rsidRDefault="006B37C4" w:rsidP="008B6444">
      <w:pPr>
        <w:pStyle w:val="font-claude-response-body"/>
        <w:numPr>
          <w:ilvl w:val="0"/>
          <w:numId w:val="9"/>
        </w:numPr>
      </w:pPr>
      <w:r w:rsidRPr="006B37C4">
        <w:rPr>
          <w:b/>
          <w:bCs/>
        </w:rPr>
        <w:t xml:space="preserve">ACCURATE FINANCIALS. DELIVERED ON TIME. </w:t>
      </w:r>
      <w:r w:rsidRPr="006B37C4">
        <w:t xml:space="preserve"> Your financials are only valuable if they're right and ready when you need them. We operate on disciplined timelines and rigorous review standards </w:t>
      </w:r>
      <w:r w:rsidR="003105BC">
        <w:t>-</w:t>
      </w:r>
      <w:r w:rsidRPr="006B37C4">
        <w:t xml:space="preserve"> so you always have numbers you can trust and </w:t>
      </w:r>
      <w:r w:rsidR="6E0A8BED">
        <w:t xml:space="preserve">make timely </w:t>
      </w:r>
      <w:r w:rsidRPr="006B37C4">
        <w:t>decisions</w:t>
      </w:r>
      <w:r w:rsidR="0D626154">
        <w:t>.</w:t>
      </w:r>
      <w:r w:rsidRPr="006B37C4">
        <w:t xml:space="preserve"> </w:t>
      </w:r>
    </w:p>
    <w:p w14:paraId="4727C7C0" w14:textId="02014514" w:rsidR="003466E4" w:rsidRDefault="003466E4" w:rsidP="002A5822">
      <w:pPr>
        <w:pStyle w:val="font-claude-response-body"/>
      </w:pPr>
    </w:p>
    <w:p w14:paraId="4410FDF8" w14:textId="62C0D1F7" w:rsidR="003466E4" w:rsidRDefault="007D259D" w:rsidP="3DF0ADED">
      <w:pPr>
        <w:pStyle w:val="font-claude-response-body"/>
        <w:ind w:left="720"/>
      </w:pPr>
      <w:r>
        <w:t>___________________________________________________________________</w:t>
      </w:r>
    </w:p>
    <w:p w14:paraId="142C1E3A" w14:textId="77777777" w:rsidR="000D21DE" w:rsidRDefault="000D21DE" w:rsidP="3DF0ADED">
      <w:pPr>
        <w:pStyle w:val="font-claude-response-body"/>
        <w:ind w:left="720"/>
        <w:rPr>
          <w:b/>
          <w:bCs/>
        </w:rPr>
      </w:pPr>
    </w:p>
    <w:p w14:paraId="310116A9" w14:textId="773054A4" w:rsidR="00484AB4" w:rsidRPr="007A4F64" w:rsidRDefault="00484AB4" w:rsidP="3DF0ADED">
      <w:pPr>
        <w:pStyle w:val="font-claude-response-body"/>
        <w:ind w:left="720"/>
        <w:rPr>
          <w:b/>
          <w:bCs/>
        </w:rPr>
      </w:pPr>
      <w:r w:rsidRPr="007A4F64">
        <w:rPr>
          <w:b/>
          <w:bCs/>
        </w:rPr>
        <w:lastRenderedPageBreak/>
        <w:t>Our Methodology</w:t>
      </w:r>
    </w:p>
    <w:p w14:paraId="0EF32C13" w14:textId="50F8E32F" w:rsidR="00484AB4" w:rsidRDefault="00484AB4" w:rsidP="3DF0ADED">
      <w:pPr>
        <w:pStyle w:val="font-claude-response-body"/>
        <w:ind w:left="720"/>
      </w:pPr>
      <w:r>
        <w:t>(Layout- TO be stacked with motion</w:t>
      </w:r>
      <w:r w:rsidR="000D21DE">
        <w:t xml:space="preserve">- </w:t>
      </w:r>
      <w:r w:rsidR="000D21DE" w:rsidRPr="000D21DE">
        <w:t>https://www.youtube.com/shorts/JgXB4Mtw3R4</w:t>
      </w:r>
      <w:r>
        <w:t>)</w:t>
      </w:r>
    </w:p>
    <w:p w14:paraId="1FDB880B" w14:textId="77777777" w:rsidR="00484AB4" w:rsidRDefault="00484AB4" w:rsidP="3DF0ADED">
      <w:pPr>
        <w:pStyle w:val="font-claude-response-body"/>
        <w:ind w:left="720"/>
      </w:pPr>
    </w:p>
    <w:p w14:paraId="5EC169A1" w14:textId="3B3A6B18" w:rsidR="00C622D6" w:rsidRDefault="00C622D6" w:rsidP="00C622D6">
      <w:pPr>
        <w:pStyle w:val="font-claude-response-body"/>
        <w:numPr>
          <w:ilvl w:val="0"/>
          <w:numId w:val="10"/>
        </w:numPr>
      </w:pPr>
      <w:r w:rsidRPr="00C622D6">
        <w:rPr>
          <w:b/>
          <w:bCs/>
        </w:rPr>
        <w:t>STRUCTURED ONBOARDING. SEAMLESS TRANSITION.</w:t>
      </w:r>
      <w:r w:rsidRPr="00C622D6">
        <w:t xml:space="preserve"> A defined onboarding framework with pre-built checklists and clear timelines ensures a smooth transition </w:t>
      </w:r>
      <w:r>
        <w:t>-</w:t>
      </w:r>
      <w:r w:rsidRPr="00C622D6">
        <w:t>with value delivered from day one.</w:t>
      </w:r>
    </w:p>
    <w:p w14:paraId="2279459B" w14:textId="77777777" w:rsidR="00C622D6" w:rsidRPr="00C622D6" w:rsidRDefault="00C622D6" w:rsidP="007A4F64">
      <w:pPr>
        <w:pStyle w:val="font-claude-response-body"/>
        <w:ind w:left="1080"/>
      </w:pPr>
    </w:p>
    <w:p w14:paraId="489FAEE0" w14:textId="650441F6" w:rsidR="00C622D6" w:rsidRDefault="6B2DE99B" w:rsidP="00C622D6">
      <w:pPr>
        <w:pStyle w:val="font-claude-response-body"/>
        <w:numPr>
          <w:ilvl w:val="0"/>
          <w:numId w:val="10"/>
        </w:numPr>
      </w:pPr>
      <w:r w:rsidRPr="32CAD9F3">
        <w:rPr>
          <w:b/>
          <w:bCs/>
        </w:rPr>
        <w:t>TECH</w:t>
      </w:r>
      <w:r w:rsidR="56BC5243" w:rsidRPr="32CAD9F3">
        <w:t>-POWERED</w:t>
      </w:r>
      <w:r w:rsidRPr="32CAD9F3">
        <w:rPr>
          <w:b/>
          <w:bCs/>
        </w:rPr>
        <w:t xml:space="preserve"> WORKFLOWS FOR </w:t>
      </w:r>
      <w:r w:rsidR="00C622D6" w:rsidRPr="00C622D6">
        <w:rPr>
          <w:b/>
          <w:bCs/>
        </w:rPr>
        <w:t>CONSISTENT DELIVERY.</w:t>
      </w:r>
      <w:r w:rsidR="00C622D6" w:rsidRPr="00C622D6">
        <w:t xml:space="preserve"> Tech-embedded workflows and rigorous review mechanisms ensure your books are closed accurately and on time </w:t>
      </w:r>
      <w:r w:rsidR="00C622D6">
        <w:t>-</w:t>
      </w:r>
      <w:r w:rsidR="00C622D6" w:rsidRPr="00C622D6">
        <w:t xml:space="preserve"> every single month, without exception.</w:t>
      </w:r>
    </w:p>
    <w:p w14:paraId="548B8D1E" w14:textId="77777777" w:rsidR="00C622D6" w:rsidRPr="007A4F64" w:rsidRDefault="00C622D6" w:rsidP="007A4F64">
      <w:pPr>
        <w:pStyle w:val="font-claude-response-body"/>
        <w:ind w:left="1080"/>
      </w:pPr>
    </w:p>
    <w:p w14:paraId="6ED89313" w14:textId="2C682BF8" w:rsidR="00C622D6" w:rsidRDefault="00C622D6" w:rsidP="00C622D6">
      <w:pPr>
        <w:pStyle w:val="font-claude-response-body"/>
        <w:numPr>
          <w:ilvl w:val="0"/>
          <w:numId w:val="10"/>
        </w:numPr>
      </w:pPr>
      <w:r w:rsidRPr="00C622D6">
        <w:rPr>
          <w:b/>
          <w:bCs/>
        </w:rPr>
        <w:t>REAL-TIME VISIBILITY. INFORMED DECISIONS.</w:t>
      </w:r>
      <w:r w:rsidRPr="00C622D6">
        <w:t xml:space="preserve"> Live dashboards give you continuous access to your financial position </w:t>
      </w:r>
      <w:r w:rsidR="003105BC">
        <w:t>-</w:t>
      </w:r>
      <w:r w:rsidRPr="00C622D6">
        <w:t xml:space="preserve"> so every decision is backed by current, reliable data.</w:t>
      </w:r>
    </w:p>
    <w:p w14:paraId="52E6F0A1" w14:textId="77777777" w:rsidR="00EB4129" w:rsidRPr="007A4F64" w:rsidRDefault="00EB4129" w:rsidP="007A4F64">
      <w:pPr>
        <w:pStyle w:val="font-claude-response-body"/>
        <w:ind w:left="1080"/>
      </w:pPr>
    </w:p>
    <w:p w14:paraId="20A549CE" w14:textId="40797D79" w:rsidR="00C622D6" w:rsidRDefault="00C622D6" w:rsidP="00C622D6">
      <w:pPr>
        <w:pStyle w:val="font-claude-response-body"/>
        <w:numPr>
          <w:ilvl w:val="0"/>
          <w:numId w:val="10"/>
        </w:numPr>
      </w:pPr>
      <w:r w:rsidRPr="00C622D6">
        <w:rPr>
          <w:b/>
          <w:bCs/>
        </w:rPr>
        <w:t>AUDIT-READY BOOKS. MAINTAINED YEAR-ROUND.</w:t>
      </w:r>
      <w:r w:rsidRPr="00C622D6">
        <w:t xml:space="preserve"> Every transaction, reconciliation, and document is maintained to the highest standard </w:t>
      </w:r>
      <w:r w:rsidR="003105BC">
        <w:t>-</w:t>
      </w:r>
      <w:r w:rsidRPr="00C622D6">
        <w:t xml:space="preserve"> ensuring audit readiness at any point in the year, not just at year-end.</w:t>
      </w:r>
    </w:p>
    <w:p w14:paraId="000D3510" w14:textId="77777777" w:rsidR="00C622D6" w:rsidRDefault="00C622D6" w:rsidP="007A4F64">
      <w:pPr>
        <w:pStyle w:val="ListParagraph"/>
        <w:rPr>
          <w:b/>
          <w:bCs/>
        </w:rPr>
      </w:pPr>
    </w:p>
    <w:p w14:paraId="4D1A6E26" w14:textId="4F34D3B4" w:rsidR="00C622D6" w:rsidRDefault="00C622D6" w:rsidP="00C622D6">
      <w:pPr>
        <w:pStyle w:val="font-claude-response-body"/>
        <w:numPr>
          <w:ilvl w:val="0"/>
          <w:numId w:val="10"/>
        </w:numPr>
      </w:pPr>
      <w:r w:rsidRPr="00C622D6">
        <w:rPr>
          <w:b/>
          <w:bCs/>
        </w:rPr>
        <w:t xml:space="preserve">TRANSPARENT </w:t>
      </w:r>
      <w:r w:rsidR="3EC8C0C3" w:rsidRPr="3D538B79">
        <w:rPr>
          <w:b/>
          <w:bCs/>
        </w:rPr>
        <w:t>PRICING</w:t>
      </w:r>
      <w:r w:rsidR="2BC3D1BF" w:rsidRPr="32CAD9F3">
        <w:rPr>
          <w:b/>
          <w:bCs/>
        </w:rPr>
        <w:t xml:space="preserve"> </w:t>
      </w:r>
      <w:r w:rsidRPr="00C622D6">
        <w:rPr>
          <w:b/>
          <w:bCs/>
        </w:rPr>
        <w:t>. DEFINED SCOPE.</w:t>
      </w:r>
      <w:r w:rsidRPr="00C622D6">
        <w:t xml:space="preserve"> Fixed monthly </w:t>
      </w:r>
      <w:r w:rsidR="00307632">
        <w:t>tier</w:t>
      </w:r>
      <w:r w:rsidR="7D729476" w:rsidRPr="2F6CE198">
        <w:t>-based</w:t>
      </w:r>
      <w:r w:rsidR="00307632">
        <w:t xml:space="preserve"> </w:t>
      </w:r>
      <w:r w:rsidR="2F2B4C4C" w:rsidRPr="66C4B8C9">
        <w:t>packages</w:t>
      </w:r>
      <w:r w:rsidR="003055D6">
        <w:t xml:space="preserve"> tailored to your need </w:t>
      </w:r>
      <w:r w:rsidRPr="00C622D6">
        <w:t xml:space="preserve">with a clearly defined scope </w:t>
      </w:r>
      <w:r w:rsidR="003055D6">
        <w:t>-</w:t>
      </w:r>
      <w:r w:rsidRPr="00C622D6">
        <w:t xml:space="preserve"> no hidden costs, no ambiguity, no surprises.</w:t>
      </w:r>
    </w:p>
    <w:p w14:paraId="0A007EF3" w14:textId="77777777" w:rsidR="00C622D6" w:rsidRDefault="00C622D6" w:rsidP="007A4F64">
      <w:pPr>
        <w:pStyle w:val="ListParagraph"/>
        <w:rPr>
          <w:b/>
          <w:bCs/>
        </w:rPr>
      </w:pPr>
    </w:p>
    <w:p w14:paraId="3B560DC2" w14:textId="16AC9FF7" w:rsidR="00EB4129" w:rsidRDefault="00C622D6" w:rsidP="00EB4129">
      <w:pPr>
        <w:pStyle w:val="font-claude-response-body"/>
        <w:numPr>
          <w:ilvl w:val="0"/>
          <w:numId w:val="10"/>
        </w:numPr>
      </w:pPr>
      <w:r w:rsidRPr="00C622D6">
        <w:rPr>
          <w:b/>
          <w:bCs/>
        </w:rPr>
        <w:t>GLOBAL TEAM. MULTI-TIMEZONE COVERAGE.</w:t>
      </w:r>
      <w:r w:rsidRPr="00C622D6">
        <w:t xml:space="preserve"> An internationally distributed team ensures responsive, uninterrupted support wherever your business operates.</w:t>
      </w:r>
    </w:p>
    <w:p w14:paraId="6205B633" w14:textId="77777777" w:rsidR="007D259D" w:rsidRPr="007A4F64" w:rsidRDefault="007D259D" w:rsidP="007A4F64">
      <w:pPr>
        <w:pStyle w:val="font-claude-response-body"/>
        <w:ind w:left="1080"/>
      </w:pPr>
    </w:p>
    <w:p w14:paraId="42610F24" w14:textId="15B1D359" w:rsidR="00C622D6" w:rsidRPr="00C622D6" w:rsidRDefault="00C622D6" w:rsidP="007A4F64">
      <w:pPr>
        <w:pStyle w:val="font-claude-response-body"/>
        <w:numPr>
          <w:ilvl w:val="0"/>
          <w:numId w:val="10"/>
        </w:numPr>
      </w:pPr>
      <w:r w:rsidRPr="00EB4129">
        <w:rPr>
          <w:b/>
          <w:bCs/>
        </w:rPr>
        <w:t>INDUSTRY-SPECIFIC PROCESSES. PURPOSE-BUILT SOLUTIONS.</w:t>
      </w:r>
      <w:r w:rsidRPr="00C622D6">
        <w:t xml:space="preserve"> Our frameworks, tools, and workflows are tailored to your industry delivering precision that a generic approach simply cannot.</w:t>
      </w:r>
    </w:p>
    <w:p w14:paraId="0ED711CC" w14:textId="7C9D2DDD" w:rsidR="00484AB4" w:rsidRDefault="007D259D" w:rsidP="3DF0ADED">
      <w:pPr>
        <w:pStyle w:val="font-claude-response-body"/>
        <w:ind w:left="720"/>
      </w:pPr>
      <w:r>
        <w:t>____________________________________________________________________</w:t>
      </w:r>
    </w:p>
    <w:p w14:paraId="02E03F59" w14:textId="77777777" w:rsidR="002A5822" w:rsidRDefault="002A5822" w:rsidP="3DF0ADED">
      <w:pPr>
        <w:pStyle w:val="font-claude-response-body"/>
        <w:ind w:left="720"/>
        <w:rPr>
          <w:b/>
          <w:bCs/>
          <w:u w:val="single"/>
        </w:rPr>
      </w:pPr>
    </w:p>
    <w:p w14:paraId="352CC44A" w14:textId="709E4594" w:rsidR="00CF2C77" w:rsidRPr="007A4F64" w:rsidRDefault="00C434B7" w:rsidP="3DF0ADED">
      <w:pPr>
        <w:pStyle w:val="font-claude-response-body"/>
        <w:ind w:left="720"/>
        <w:rPr>
          <w:b/>
          <w:bCs/>
          <w:u w:val="single"/>
        </w:rPr>
      </w:pPr>
      <w:r w:rsidRPr="00C434B7">
        <w:rPr>
          <w:b/>
          <w:bCs/>
          <w:u w:val="single"/>
        </w:rPr>
        <w:t>Software</w:t>
      </w:r>
      <w:r w:rsidR="00C60082" w:rsidRPr="007A4F64">
        <w:rPr>
          <w:b/>
          <w:bCs/>
          <w:u w:val="single"/>
        </w:rPr>
        <w:t xml:space="preserve"> Expertise(Grouped by Category)</w:t>
      </w:r>
    </w:p>
    <w:p w14:paraId="6EBFE501" w14:textId="15DE0C8D" w:rsidR="00EC76A8" w:rsidRDefault="00EC76A8" w:rsidP="3DF0ADED">
      <w:pPr>
        <w:pStyle w:val="font-claude-response-body"/>
        <w:ind w:left="720"/>
      </w:pPr>
      <w:r>
        <w:t xml:space="preserve">Suggest some themes to present these </w:t>
      </w:r>
      <w:r w:rsidR="00C434B7">
        <w:t>software’s</w:t>
      </w:r>
      <w:r>
        <w:t>- We don’t like running script</w:t>
      </w:r>
    </w:p>
    <w:p w14:paraId="43FC8A45" w14:textId="5D4E880E" w:rsidR="008B11A4" w:rsidRDefault="00455CAA" w:rsidP="00C60082">
      <w:pPr>
        <w:pStyle w:val="font-claude-response-body"/>
        <w:numPr>
          <w:ilvl w:val="0"/>
          <w:numId w:val="11"/>
        </w:numPr>
      </w:pPr>
      <w:r w:rsidRPr="00091271">
        <w:rPr>
          <w:b/>
          <w:bCs/>
        </w:rPr>
        <w:t xml:space="preserve">Cloud </w:t>
      </w:r>
      <w:r w:rsidR="00C60082" w:rsidRPr="00091271">
        <w:rPr>
          <w:b/>
          <w:bCs/>
        </w:rPr>
        <w:t xml:space="preserve">Ledger </w:t>
      </w:r>
      <w:r w:rsidR="007109D3" w:rsidRPr="00091271">
        <w:rPr>
          <w:b/>
          <w:bCs/>
        </w:rPr>
        <w:t>Software</w:t>
      </w:r>
      <w:r w:rsidR="00C60082" w:rsidRPr="00091271">
        <w:rPr>
          <w:b/>
          <w:bCs/>
        </w:rPr>
        <w:t>-</w:t>
      </w:r>
      <w:r w:rsidR="00C60082">
        <w:t xml:space="preserve"> QuickBooks</w:t>
      </w:r>
      <w:r w:rsidR="0031067D">
        <w:t>/Xero/</w:t>
      </w:r>
    </w:p>
    <w:p w14:paraId="161D0477" w14:textId="2D6442AE" w:rsidR="00C60082" w:rsidRDefault="008B11A4" w:rsidP="00C60082">
      <w:pPr>
        <w:pStyle w:val="font-claude-response-body"/>
        <w:numPr>
          <w:ilvl w:val="0"/>
          <w:numId w:val="11"/>
        </w:numPr>
      </w:pPr>
      <w:r w:rsidRPr="00091271">
        <w:rPr>
          <w:b/>
          <w:bCs/>
        </w:rPr>
        <w:t>AI Native ERPs</w:t>
      </w:r>
      <w:r w:rsidR="00E63FA7">
        <w:t>-</w:t>
      </w:r>
      <w:r w:rsidR="0031067D">
        <w:t xml:space="preserve"> </w:t>
      </w:r>
      <w:r w:rsidR="00455CAA">
        <w:t xml:space="preserve">Rillet/ </w:t>
      </w:r>
      <w:r w:rsidR="0031067D">
        <w:t xml:space="preserve">Digits </w:t>
      </w:r>
      <w:r w:rsidR="00C60082">
        <w:t xml:space="preserve"> </w:t>
      </w:r>
    </w:p>
    <w:p w14:paraId="597C4811" w14:textId="7CB52218" w:rsidR="00C60082" w:rsidRDefault="00C60082" w:rsidP="00C60082">
      <w:pPr>
        <w:pStyle w:val="font-claude-response-body"/>
        <w:numPr>
          <w:ilvl w:val="0"/>
          <w:numId w:val="11"/>
        </w:numPr>
      </w:pPr>
      <w:r w:rsidRPr="00091271">
        <w:rPr>
          <w:b/>
          <w:bCs/>
        </w:rPr>
        <w:t>Bills and AP</w:t>
      </w:r>
      <w:r>
        <w:t>- Bill.com/ Dext/</w:t>
      </w:r>
    </w:p>
    <w:p w14:paraId="529A2D30" w14:textId="7836B4B4" w:rsidR="00C60082" w:rsidRDefault="007109D3" w:rsidP="00C60082">
      <w:pPr>
        <w:pStyle w:val="font-claude-response-body"/>
        <w:numPr>
          <w:ilvl w:val="0"/>
          <w:numId w:val="11"/>
        </w:numPr>
      </w:pPr>
      <w:r w:rsidRPr="00091271">
        <w:rPr>
          <w:b/>
          <w:bCs/>
        </w:rPr>
        <w:t>Payroll</w:t>
      </w:r>
      <w:r>
        <w:t>- Gusto</w:t>
      </w:r>
      <w:r w:rsidR="0059248F">
        <w:t>/ADP</w:t>
      </w:r>
    </w:p>
    <w:p w14:paraId="0FA8BA06" w14:textId="07E4B6D2" w:rsidR="005D2E8D" w:rsidRDefault="00600956" w:rsidP="00C60082">
      <w:pPr>
        <w:pStyle w:val="font-claude-response-body"/>
        <w:numPr>
          <w:ilvl w:val="0"/>
          <w:numId w:val="11"/>
        </w:numPr>
      </w:pPr>
      <w:r w:rsidRPr="00091271">
        <w:rPr>
          <w:b/>
          <w:bCs/>
        </w:rPr>
        <w:t>Reporting</w:t>
      </w:r>
      <w:r>
        <w:t xml:space="preserve">- Reach </w:t>
      </w:r>
      <w:r w:rsidR="00833BD0">
        <w:t>Reporting</w:t>
      </w:r>
      <w:r>
        <w:t>/</w:t>
      </w:r>
      <w:r w:rsidR="003D6E7B">
        <w:t>Floqast</w:t>
      </w:r>
    </w:p>
    <w:p w14:paraId="7B395360" w14:textId="2F1A925D" w:rsidR="00187B49" w:rsidRDefault="00187B49" w:rsidP="007A4F64">
      <w:pPr>
        <w:pStyle w:val="font-claude-response-body"/>
        <w:numPr>
          <w:ilvl w:val="0"/>
          <w:numId w:val="11"/>
        </w:numPr>
      </w:pPr>
      <w:r w:rsidRPr="00091271">
        <w:rPr>
          <w:b/>
          <w:bCs/>
        </w:rPr>
        <w:t>Tax Compliance and Planning</w:t>
      </w:r>
      <w:r>
        <w:t>- Drake/Holisti Plan</w:t>
      </w:r>
    </w:p>
    <w:p w14:paraId="51A79E26" w14:textId="61DE5593" w:rsidR="00484AB4" w:rsidRDefault="005A77D5" w:rsidP="3DF0ADED">
      <w:pPr>
        <w:pStyle w:val="font-claude-response-body"/>
        <w:ind w:left="720"/>
      </w:pPr>
      <w:r>
        <w:t>__________________________________________________________________</w:t>
      </w:r>
    </w:p>
    <w:p w14:paraId="522642FE" w14:textId="10F3A1A8" w:rsidR="00C434B7" w:rsidRPr="007A4F64" w:rsidRDefault="00C434B7" w:rsidP="3DF0ADED">
      <w:pPr>
        <w:pStyle w:val="font-claude-response-body"/>
        <w:ind w:left="720"/>
        <w:rPr>
          <w:b/>
          <w:bCs/>
        </w:rPr>
      </w:pPr>
      <w:r w:rsidRPr="007A4F64">
        <w:rPr>
          <w:b/>
          <w:bCs/>
        </w:rPr>
        <w:t>Client Reviews/</w:t>
      </w:r>
      <w:r w:rsidRPr="00C434B7">
        <w:rPr>
          <w:b/>
          <w:bCs/>
        </w:rPr>
        <w:t>Testimonials</w:t>
      </w:r>
    </w:p>
    <w:p w14:paraId="666C1C86" w14:textId="38AA7BF4" w:rsidR="00C434B7" w:rsidRDefault="00C434B7" w:rsidP="3DF0ADED">
      <w:pPr>
        <w:pStyle w:val="font-claude-response-body"/>
        <w:ind w:left="720"/>
      </w:pPr>
      <w:r>
        <w:t xml:space="preserve">As  </w:t>
      </w:r>
      <w:r w:rsidR="2CD775E5" w:rsidRPr="134495F6">
        <w:t>a carousel</w:t>
      </w:r>
      <w:r>
        <w:t xml:space="preserve"> </w:t>
      </w:r>
    </w:p>
    <w:p w14:paraId="0BB0AEEE" w14:textId="45E26830" w:rsidR="00C434B7" w:rsidRDefault="005A77D5" w:rsidP="3DF0ADED">
      <w:pPr>
        <w:pStyle w:val="font-claude-response-body"/>
        <w:ind w:left="720"/>
      </w:pPr>
      <w:r>
        <w:t>_____________________________________________________________________</w:t>
      </w:r>
    </w:p>
    <w:p w14:paraId="6C8FB21E" w14:textId="59193112" w:rsidR="00C434B7" w:rsidRDefault="00C434B7" w:rsidP="3DF0ADED">
      <w:pPr>
        <w:pStyle w:val="font-claude-response-body"/>
        <w:ind w:left="720"/>
        <w:rPr>
          <w:b/>
          <w:bCs/>
        </w:rPr>
      </w:pPr>
      <w:r w:rsidRPr="007A4F64">
        <w:rPr>
          <w:b/>
          <w:bCs/>
        </w:rPr>
        <w:t>Subscribe to our Insights</w:t>
      </w:r>
    </w:p>
    <w:p w14:paraId="5814DA48" w14:textId="0F89ACA4" w:rsidR="005A77D5" w:rsidRDefault="007D259D" w:rsidP="3DF0ADED">
      <w:pPr>
        <w:pStyle w:val="font-claude-response-body"/>
        <w:ind w:left="720"/>
        <w:rPr>
          <w:b/>
          <w:bCs/>
        </w:rPr>
      </w:pPr>
      <w:r>
        <w:rPr>
          <w:b/>
          <w:bCs/>
        </w:rPr>
        <w:t xml:space="preserve">Clean and Calm Image with a message- Clarity delivered to your mailbox </w:t>
      </w:r>
    </w:p>
    <w:p w14:paraId="5BBC2ED4" w14:textId="77777777" w:rsidR="005A77D5" w:rsidRPr="007A4F64" w:rsidRDefault="005A77D5" w:rsidP="3DF0ADED">
      <w:pPr>
        <w:pStyle w:val="font-claude-response-body"/>
        <w:ind w:left="720"/>
        <w:rPr>
          <w:b/>
          <w:bCs/>
        </w:rPr>
      </w:pPr>
    </w:p>
    <w:p w14:paraId="4E8C0DF7" w14:textId="0BBB1985" w:rsidR="00C434B7" w:rsidRDefault="00C434B7" w:rsidP="3DF0ADED">
      <w:pPr>
        <w:pStyle w:val="font-claude-response-body"/>
        <w:ind w:left="720"/>
      </w:pPr>
      <w:r>
        <w:t>Subscribe button</w:t>
      </w:r>
    </w:p>
    <w:p w14:paraId="7F2EA0CB" w14:textId="3821B41D" w:rsidR="00C434B7" w:rsidRDefault="005A77D5" w:rsidP="3DF0ADED">
      <w:pPr>
        <w:pStyle w:val="font-claude-response-body"/>
        <w:ind w:left="720"/>
      </w:pPr>
      <w:r>
        <w:t>____________________________________________________________________</w:t>
      </w:r>
    </w:p>
    <w:p w14:paraId="6189F4C1" w14:textId="77777777" w:rsidR="00C434B7" w:rsidRPr="007A4F64" w:rsidRDefault="00C434B7" w:rsidP="3DF0ADED">
      <w:pPr>
        <w:pStyle w:val="font-claude-response-body"/>
        <w:ind w:left="720"/>
        <w:rPr>
          <w:b/>
          <w:bCs/>
        </w:rPr>
      </w:pPr>
      <w:r w:rsidRPr="007A4F64">
        <w:rPr>
          <w:b/>
          <w:bCs/>
        </w:rPr>
        <w:t xml:space="preserve">Book a Consultation </w:t>
      </w:r>
    </w:p>
    <w:p w14:paraId="1A5305EB" w14:textId="1633EFFA" w:rsidR="00C434B7" w:rsidRDefault="00C434B7" w:rsidP="3DF0ADED">
      <w:pPr>
        <w:pStyle w:val="font-claude-response-body"/>
        <w:ind w:left="720"/>
      </w:pPr>
      <w:r>
        <w:t>Button at the bottom</w:t>
      </w:r>
    </w:p>
    <w:p w14:paraId="12A176C7" w14:textId="5C6380B8" w:rsidR="505B2FA7" w:rsidRDefault="007D259D" w:rsidP="505B2FA7">
      <w:pPr>
        <w:pStyle w:val="font-claude-response-body"/>
        <w:ind w:left="720"/>
      </w:pPr>
      <w:r>
        <w:t>____________________________________________________________________</w:t>
      </w:r>
    </w:p>
    <w:p w14:paraId="13F902BB" w14:textId="7F621821" w:rsidR="45F4375B" w:rsidRDefault="45F4375B" w:rsidP="18A40FE5">
      <w:pPr>
        <w:pStyle w:val="font-claude-response-body"/>
        <w:ind w:left="720"/>
      </w:pPr>
      <w:r>
        <w:t xml:space="preserve">Home PAGE </w:t>
      </w:r>
      <w:r w:rsidR="00097C02">
        <w:t>Ends</w:t>
      </w:r>
      <w:r>
        <w:t xml:space="preserve"> here</w:t>
      </w:r>
    </w:p>
    <w:p w14:paraId="26148A9D" w14:textId="77777777" w:rsidR="00484AB4" w:rsidRDefault="00484AB4" w:rsidP="3DF0ADED">
      <w:pPr>
        <w:pStyle w:val="font-claude-response-body"/>
        <w:ind w:left="720"/>
      </w:pPr>
    </w:p>
    <w:p w14:paraId="1FD3CE4B" w14:textId="47A0C422" w:rsidR="00484AB4" w:rsidRDefault="45F4375B" w:rsidP="3DF0ADED">
      <w:pPr>
        <w:pStyle w:val="font-claude-response-body"/>
        <w:ind w:left="720"/>
      </w:pPr>
      <w:r>
        <w:t>-------------------------------------------------------------------------------------------------------</w:t>
      </w:r>
    </w:p>
    <w:p w14:paraId="4483007F" w14:textId="77777777" w:rsidR="00772CA2" w:rsidRDefault="00772CA2" w:rsidP="3DF0ADED">
      <w:pPr>
        <w:pStyle w:val="font-claude-response-body"/>
        <w:ind w:left="720"/>
      </w:pPr>
    </w:p>
    <w:p w14:paraId="09544B3C" w14:textId="77777777" w:rsidR="00484AB4" w:rsidRDefault="00484AB4" w:rsidP="3DF0ADED">
      <w:pPr>
        <w:pStyle w:val="font-claude-response-body"/>
        <w:ind w:left="720"/>
      </w:pPr>
    </w:p>
    <w:p w14:paraId="20CB270D" w14:textId="77777777" w:rsidR="002A5822" w:rsidRDefault="002A5822" w:rsidP="3DF0ADED">
      <w:pPr>
        <w:pStyle w:val="font-claude-response-body"/>
        <w:ind w:left="720"/>
      </w:pPr>
    </w:p>
    <w:p w14:paraId="72570C2D" w14:textId="77777777" w:rsidR="002A5822" w:rsidRDefault="002A5822" w:rsidP="3DF0ADED">
      <w:pPr>
        <w:pStyle w:val="font-claude-response-body"/>
        <w:ind w:left="720"/>
      </w:pPr>
    </w:p>
    <w:p w14:paraId="5CF2EDC3" w14:textId="77777777" w:rsidR="002A5822" w:rsidRDefault="002A5822" w:rsidP="3DF0ADED">
      <w:pPr>
        <w:pStyle w:val="font-claude-response-body"/>
        <w:ind w:left="720"/>
      </w:pPr>
    </w:p>
    <w:p w14:paraId="618B0474" w14:textId="77777777" w:rsidR="002A5822" w:rsidRDefault="002A5822" w:rsidP="3DF0ADED">
      <w:pPr>
        <w:pStyle w:val="font-claude-response-body"/>
        <w:ind w:left="720"/>
      </w:pPr>
    </w:p>
    <w:p w14:paraId="617A5C6D" w14:textId="69D9F42D" w:rsidR="00484AB4" w:rsidRPr="007A4F64" w:rsidRDefault="0085591D" w:rsidP="007A4F64">
      <w:pPr>
        <w:pStyle w:val="font-claude-response-body"/>
        <w:rPr>
          <w:b/>
          <w:bCs/>
        </w:rPr>
      </w:pPr>
      <w:r w:rsidRPr="007A4F64">
        <w:rPr>
          <w:b/>
          <w:bCs/>
        </w:rPr>
        <w:t>Services – Detailed Section</w:t>
      </w:r>
    </w:p>
    <w:p w14:paraId="4045AB0A" w14:textId="652E7B44" w:rsidR="00904B3C" w:rsidRPr="009730B4" w:rsidRDefault="009730B4" w:rsidP="007A4F64">
      <w:pPr>
        <w:pStyle w:val="font-claude-response-body"/>
        <w:rPr>
          <w:b/>
          <w:bCs/>
        </w:rPr>
      </w:pPr>
      <w:r w:rsidRPr="007A4F64">
        <w:rPr>
          <w:b/>
          <w:bCs/>
        </w:rPr>
        <w:t xml:space="preserve">Service #1 </w:t>
      </w:r>
      <w:r w:rsidR="00904B3C" w:rsidRPr="26448E7D">
        <w:rPr>
          <w:b/>
          <w:bCs/>
        </w:rPr>
        <w:t>Global Entity Setup</w:t>
      </w:r>
      <w:r w:rsidR="7806BC41" w:rsidRPr="26448E7D">
        <w:rPr>
          <w:b/>
          <w:bCs/>
        </w:rPr>
        <w:t xml:space="preserve"> </w:t>
      </w:r>
    </w:p>
    <w:p w14:paraId="4BBF6763" w14:textId="77777777" w:rsidR="00904B3C" w:rsidRPr="00904B3C" w:rsidRDefault="00904B3C" w:rsidP="00904B3C">
      <w:pPr>
        <w:rPr>
          <w:b/>
          <w:bCs/>
        </w:rPr>
      </w:pPr>
      <w:r w:rsidRPr="007A4F64">
        <w:rPr>
          <w:b/>
          <w:bCs/>
          <w:i/>
          <w:iCs/>
        </w:rPr>
        <w:t>We Don't Just File the Papers. We Help You Make the Right Call</w:t>
      </w:r>
      <w:r w:rsidRPr="00904B3C">
        <w:rPr>
          <w:b/>
          <w:bCs/>
        </w:rPr>
        <w:t>.</w:t>
      </w:r>
    </w:p>
    <w:p w14:paraId="3BC08D7B" w14:textId="692EB4E7" w:rsidR="693B4E03" w:rsidRPr="007A4F64" w:rsidRDefault="693B4E03" w:rsidP="007A4F64">
      <w:pPr>
        <w:spacing w:before="240" w:after="240"/>
        <w:rPr>
          <w:rFonts w:ascii="Calibri" w:eastAsia="Calibri" w:hAnsi="Calibri" w:cs="Calibri"/>
        </w:rPr>
      </w:pPr>
      <w:r w:rsidRPr="007A4F64">
        <w:rPr>
          <w:rFonts w:ascii="Calibri" w:eastAsia="Calibri" w:hAnsi="Calibri" w:cs="Calibri"/>
        </w:rPr>
        <w:t>Setting up a business entity is rarely just a formality. The structure you choose, the state you register in, the agreements you put in place — these decisions shape how your business operates, gets taxed, and scales. Get them wrong early, and you spend years undoing it.</w:t>
      </w:r>
    </w:p>
    <w:p w14:paraId="05627CC3" w14:textId="503D58B3" w:rsidR="693B4E03" w:rsidRPr="007A4F64" w:rsidRDefault="693B4E03" w:rsidP="007A4F64">
      <w:pPr>
        <w:spacing w:before="240" w:after="240"/>
        <w:rPr>
          <w:rFonts w:ascii="Calibri" w:eastAsia="Calibri" w:hAnsi="Calibri" w:cs="Calibri"/>
        </w:rPr>
      </w:pPr>
      <w:r w:rsidRPr="007A4F64">
        <w:rPr>
          <w:rFonts w:ascii="Calibri" w:eastAsia="Calibri" w:hAnsi="Calibri" w:cs="Calibri"/>
        </w:rPr>
        <w:t>At TrueLedger, entity setup is a strategic exercise, not a checklist. Before filing a single document, we take time to understand your business model, growth plans, investor expectations, and cross-border needs — then guide you toward the structure that actually serves your goals.</w:t>
      </w:r>
    </w:p>
    <w:p w14:paraId="7CBA8929" w14:textId="7E549B92" w:rsidR="562BFEE9" w:rsidRDefault="562BFEE9"/>
    <w:p w14:paraId="6844947B" w14:textId="77777777" w:rsidR="00DF2884" w:rsidRDefault="003105BC" w:rsidP="003105BC">
      <w:r>
        <w:t xml:space="preserve">Note- </w:t>
      </w:r>
    </w:p>
    <w:p w14:paraId="69B7E4BA" w14:textId="614EE46E" w:rsidR="00DF2884" w:rsidRDefault="00DF2884" w:rsidP="007A4F64">
      <w:pPr>
        <w:pStyle w:val="ListParagraph"/>
        <w:numPr>
          <w:ilvl w:val="0"/>
          <w:numId w:val="13"/>
        </w:numPr>
        <w:tabs>
          <w:tab w:val="left" w:pos="1080"/>
        </w:tabs>
        <w:ind w:left="630" w:hanging="540"/>
        <w:rPr>
          <w:b/>
          <w:bCs/>
        </w:rPr>
      </w:pPr>
      <w:r>
        <w:rPr>
          <w:b/>
          <w:bCs/>
        </w:rPr>
        <w:t xml:space="preserve">Across the section use stock images in background (blur) or in foreground </w:t>
      </w:r>
    </w:p>
    <w:p w14:paraId="0AF70CEB" w14:textId="269A3562" w:rsidR="003105BC" w:rsidRDefault="003105BC">
      <w:pPr>
        <w:pStyle w:val="ListParagraph"/>
        <w:numPr>
          <w:ilvl w:val="0"/>
          <w:numId w:val="13"/>
        </w:numPr>
        <w:tabs>
          <w:tab w:val="left" w:pos="1080"/>
        </w:tabs>
        <w:ind w:left="630" w:hanging="540"/>
        <w:rPr>
          <w:b/>
          <w:bCs/>
        </w:rPr>
      </w:pPr>
      <w:r w:rsidRPr="007A4F64">
        <w:rPr>
          <w:b/>
          <w:bCs/>
        </w:rPr>
        <w:t>Put what we cover</w:t>
      </w:r>
      <w:r w:rsidR="00317C02">
        <w:rPr>
          <w:b/>
          <w:bCs/>
        </w:rPr>
        <w:t>(services</w:t>
      </w:r>
      <w:r w:rsidR="0054497A">
        <w:rPr>
          <w:b/>
          <w:bCs/>
        </w:rPr>
        <w:t>)</w:t>
      </w:r>
      <w:r w:rsidRPr="007A4F64">
        <w:rPr>
          <w:b/>
          <w:bCs/>
        </w:rPr>
        <w:t xml:space="preserve"> in animation or in Stacks and there should be right imagery across this section</w:t>
      </w:r>
    </w:p>
    <w:p w14:paraId="0EA4EA9B" w14:textId="640289E7" w:rsidR="0039331B" w:rsidRPr="007A4F64" w:rsidRDefault="0039331B" w:rsidP="007A4F64">
      <w:pPr>
        <w:tabs>
          <w:tab w:val="left" w:pos="1080"/>
        </w:tabs>
        <w:rPr>
          <w:b/>
          <w:bCs/>
        </w:rPr>
      </w:pPr>
      <w:r>
        <w:rPr>
          <w:b/>
          <w:bCs/>
        </w:rPr>
        <w:t>________________________________________________________________________</w:t>
      </w:r>
    </w:p>
    <w:p w14:paraId="7D6A5D48" w14:textId="79975E3D" w:rsidR="003105BC" w:rsidRDefault="00596C5C" w:rsidP="00904B3C">
      <w:r>
        <w:t>Embed YouTube Explainer Video As well</w:t>
      </w:r>
      <w:r w:rsidR="002535C3">
        <w:t xml:space="preserve"> </w:t>
      </w:r>
      <w:hyperlink r:id="rId18" w:history="1">
        <w:r w:rsidR="002535C3" w:rsidRPr="002535C3">
          <w:rPr>
            <w:rStyle w:val="Hyperlink"/>
          </w:rPr>
          <w:t>https://youtube.com/shorts/BkmOnZ4gbqw?si=AvzPjSWh-G96i-tt</w:t>
        </w:r>
      </w:hyperlink>
    </w:p>
    <w:p w14:paraId="5BE988A8" w14:textId="3E0D4FB3" w:rsidR="0039331B" w:rsidRDefault="0039331B" w:rsidP="00904B3C">
      <w:pPr>
        <w:rPr>
          <w:b/>
          <w:bCs/>
          <w:i/>
          <w:iCs/>
        </w:rPr>
      </w:pPr>
      <w:r>
        <w:rPr>
          <w:b/>
          <w:bCs/>
          <w:i/>
          <w:iCs/>
        </w:rPr>
        <w:t>______________________________________________________________________</w:t>
      </w:r>
    </w:p>
    <w:p w14:paraId="3D7E885A" w14:textId="3720799D" w:rsidR="00904B3C" w:rsidRPr="007A4F64" w:rsidRDefault="00904B3C" w:rsidP="00904B3C">
      <w:pPr>
        <w:rPr>
          <w:b/>
          <w:bCs/>
          <w:i/>
          <w:iCs/>
        </w:rPr>
      </w:pPr>
      <w:r w:rsidRPr="007A4F64">
        <w:rPr>
          <w:b/>
          <w:bCs/>
          <w:i/>
          <w:iCs/>
        </w:rPr>
        <w:t>What We Cover</w:t>
      </w:r>
      <w:r w:rsidR="003105BC" w:rsidRPr="007A4F64">
        <w:rPr>
          <w:b/>
          <w:bCs/>
          <w:i/>
          <w:iCs/>
        </w:rPr>
        <w:t xml:space="preserve">- </w:t>
      </w:r>
    </w:p>
    <w:p w14:paraId="3A41C26E" w14:textId="66E47591" w:rsidR="00904B3C" w:rsidRPr="00904B3C" w:rsidRDefault="00904B3C" w:rsidP="00904B3C"/>
    <w:p w14:paraId="495C37FA" w14:textId="66439457" w:rsidR="436C4E7F" w:rsidRDefault="00904B3C" w:rsidP="007A4F64">
      <w:pPr>
        <w:pStyle w:val="ListParagraph"/>
        <w:numPr>
          <w:ilvl w:val="0"/>
          <w:numId w:val="40"/>
        </w:numPr>
      </w:pPr>
      <w:r w:rsidRPr="006E7076">
        <w:rPr>
          <w:b/>
          <w:bCs/>
        </w:rPr>
        <w:t>ENTITY STRUCTURE CONSULTATION</w:t>
      </w:r>
      <w:r w:rsidRPr="00904B3C">
        <w:t xml:space="preserve"> </w:t>
      </w:r>
      <w:r w:rsidR="436C4E7F" w:rsidRPr="006E7076">
        <w:rPr>
          <w:rFonts w:ascii="Calibri" w:eastAsia="Calibri" w:hAnsi="Calibri" w:cs="Calibri"/>
        </w:rPr>
        <w:t>Not every business needs a C-Corp. Not every founder should default to an LLC. We walk you through the options — LLC, C-Corp, S-Corp, LLP, and more — explaining the implications of each, so you can make an informed decision rather than follow a template. The right structure should reflect your vision, your tax position, and where you want to take the business.</w:t>
      </w:r>
    </w:p>
    <w:p w14:paraId="5895A3C6" w14:textId="77777777" w:rsidR="00020F83" w:rsidRPr="007A4F64" w:rsidRDefault="00020F83" w:rsidP="007A4F64">
      <w:pPr>
        <w:pStyle w:val="ListParagraph"/>
        <w:ind w:left="1080"/>
      </w:pPr>
    </w:p>
    <w:p w14:paraId="429D4C61" w14:textId="6CB5D80F" w:rsidR="40824FCA" w:rsidRDefault="00904B3C" w:rsidP="007A4F64">
      <w:pPr>
        <w:pStyle w:val="ListParagraph"/>
        <w:numPr>
          <w:ilvl w:val="0"/>
          <w:numId w:val="40"/>
        </w:numPr>
      </w:pPr>
      <w:r w:rsidRPr="26448E7D">
        <w:rPr>
          <w:b/>
          <w:bCs/>
        </w:rPr>
        <w:t>STATE SELECTION STRATEGY</w:t>
      </w:r>
      <w:r>
        <w:t xml:space="preserve"> </w:t>
      </w:r>
      <w:r w:rsidR="00A44A88">
        <w:t xml:space="preserve"> </w:t>
      </w:r>
      <w:r w:rsidR="26DC2075" w:rsidRPr="007A4F64">
        <w:rPr>
          <w:rFonts w:ascii="Calibri" w:eastAsia="Calibri" w:hAnsi="Calibri" w:cs="Calibri"/>
        </w:rPr>
        <w:t xml:space="preserve">Where you incorporate matters — it affects your tax exposure, compliance costs, investor readiness, and day-to-day </w:t>
      </w:r>
      <w:r w:rsidR="26DC2075" w:rsidRPr="007A4F64">
        <w:rPr>
          <w:rFonts w:ascii="Calibri" w:eastAsia="Calibri" w:hAnsi="Calibri" w:cs="Calibri"/>
        </w:rPr>
        <w:lastRenderedPageBreak/>
        <w:t>operations. We help you evaluate the right state for your entity based on your business model, operational footprint, and long-term plans — whether that's Delaware, Wyoming, your home state, or somewhere else entirely.</w:t>
      </w:r>
    </w:p>
    <w:p w14:paraId="39C9B7E1" w14:textId="77777777" w:rsidR="00020F83" w:rsidRPr="007A4F64" w:rsidRDefault="00020F83" w:rsidP="007A4F64">
      <w:pPr>
        <w:pStyle w:val="ListParagraph"/>
        <w:ind w:left="1080"/>
      </w:pPr>
    </w:p>
    <w:p w14:paraId="5FAA5664" w14:textId="6F98882B" w:rsidR="0C219711" w:rsidRDefault="00904B3C" w:rsidP="007A4F64">
      <w:pPr>
        <w:pStyle w:val="ListParagraph"/>
        <w:numPr>
          <w:ilvl w:val="0"/>
          <w:numId w:val="40"/>
        </w:numPr>
      </w:pPr>
      <w:r w:rsidRPr="26448E7D">
        <w:rPr>
          <w:b/>
          <w:bCs/>
        </w:rPr>
        <w:t>DRAFTING OF AGREEMENTS AND BYLAWS</w:t>
      </w:r>
      <w:r>
        <w:t xml:space="preserve"> </w:t>
      </w:r>
      <w:r w:rsidR="00A44A88">
        <w:t xml:space="preserve"> </w:t>
      </w:r>
      <w:r w:rsidR="0C219711" w:rsidRPr="007A4F64">
        <w:rPr>
          <w:rFonts w:ascii="Calibri" w:eastAsia="Calibri" w:hAnsi="Calibri" w:cs="Calibri"/>
        </w:rPr>
        <w:t>A well-run business is built on clarity from day one. We draft and review your core governing documents — operating agreements, bylaws, shareholder agreements — ensuring the rights, responsibilities, and expectations of all parties are clearly defined and protected before you open for business.</w:t>
      </w:r>
    </w:p>
    <w:p w14:paraId="68D0AC75" w14:textId="77777777" w:rsidR="00DF2884" w:rsidRPr="007A4F64" w:rsidRDefault="00DF2884" w:rsidP="007A4F64">
      <w:pPr>
        <w:pStyle w:val="ListParagraph"/>
        <w:ind w:left="1080"/>
      </w:pPr>
    </w:p>
    <w:p w14:paraId="0659B9FB" w14:textId="2EDF34B0" w:rsidR="38ADADC1" w:rsidRDefault="00904B3C" w:rsidP="007A4F64">
      <w:pPr>
        <w:pStyle w:val="ListParagraph"/>
        <w:numPr>
          <w:ilvl w:val="0"/>
          <w:numId w:val="40"/>
        </w:numPr>
      </w:pPr>
      <w:r w:rsidRPr="26448E7D">
        <w:rPr>
          <w:b/>
          <w:bCs/>
        </w:rPr>
        <w:t>REGULATORY FILINGS</w:t>
      </w:r>
      <w:r>
        <w:t xml:space="preserve"> </w:t>
      </w:r>
      <w:r w:rsidR="38ADADC1" w:rsidRPr="26448E7D">
        <w:rPr>
          <w:rFonts w:ascii="Calibri" w:eastAsia="Calibri" w:hAnsi="Calibri" w:cs="Calibri"/>
        </w:rPr>
        <w:t>We manage all state and federal filings on your behalf — Articles of Incorporation, Articles of Organization, registered agent appointments, and associated compliance requirements — so your entity is set up correctly, compliant, and ready to operate from day one.</w:t>
      </w:r>
    </w:p>
    <w:p w14:paraId="121C1126" w14:textId="77777777" w:rsidR="00020F83" w:rsidRPr="007A4F64" w:rsidRDefault="00020F83" w:rsidP="007A4F64">
      <w:pPr>
        <w:pStyle w:val="ListParagraph"/>
        <w:ind w:left="1080"/>
      </w:pPr>
    </w:p>
    <w:p w14:paraId="16C7D4F2" w14:textId="0EAFD8B8" w:rsidR="2D413139" w:rsidRDefault="00904B3C" w:rsidP="007A4F64">
      <w:pPr>
        <w:pStyle w:val="ListParagraph"/>
        <w:numPr>
          <w:ilvl w:val="0"/>
          <w:numId w:val="40"/>
        </w:numPr>
      </w:pPr>
      <w:r w:rsidRPr="26448E7D">
        <w:rPr>
          <w:b/>
          <w:bCs/>
        </w:rPr>
        <w:t>VIRTUAL OFFICE SETUP</w:t>
      </w:r>
      <w:r>
        <w:t xml:space="preserve"> </w:t>
      </w:r>
      <w:r w:rsidR="2D413139" w:rsidRPr="007A4F64">
        <w:rPr>
          <w:rFonts w:ascii="Calibri" w:eastAsia="Calibri" w:hAnsi="Calibri" w:cs="Calibri"/>
        </w:rPr>
        <w:t>No physical office? No problem. We help you establish a virtual office that give</w:t>
      </w:r>
      <w:r w:rsidR="5611DDEB" w:rsidRPr="007A4F64">
        <w:rPr>
          <w:rFonts w:ascii="Calibri" w:eastAsia="Calibri" w:hAnsi="Calibri" w:cs="Calibri"/>
        </w:rPr>
        <w:t>s</w:t>
      </w:r>
      <w:r w:rsidR="2D413139" w:rsidRPr="007A4F64">
        <w:rPr>
          <w:rFonts w:ascii="Calibri" w:eastAsia="Calibri" w:hAnsi="Calibri" w:cs="Calibri"/>
        </w:rPr>
        <w:t xml:space="preserve"> your business a credible, professional address in your chosen state — satisfying regulatory and banking requirements without the cost of a dedicated space.</w:t>
      </w:r>
    </w:p>
    <w:p w14:paraId="76616C0B" w14:textId="77777777" w:rsidR="00596C5C" w:rsidRPr="007A4F64" w:rsidRDefault="00596C5C" w:rsidP="007A4F64">
      <w:pPr>
        <w:pStyle w:val="ListParagraph"/>
        <w:ind w:left="1080"/>
      </w:pPr>
    </w:p>
    <w:p w14:paraId="1CDB8D02" w14:textId="7D2B2282" w:rsidR="00904B3C" w:rsidRPr="00904B3C" w:rsidRDefault="00904B3C" w:rsidP="007A4F64">
      <w:pPr>
        <w:pStyle w:val="ListParagraph"/>
        <w:numPr>
          <w:ilvl w:val="0"/>
          <w:numId w:val="40"/>
        </w:numPr>
      </w:pPr>
      <w:r w:rsidRPr="26448E7D">
        <w:rPr>
          <w:b/>
          <w:bCs/>
        </w:rPr>
        <w:t>TAX REGISTRATIONS</w:t>
      </w:r>
      <w:r>
        <w:t xml:space="preserve"> </w:t>
      </w:r>
    </w:p>
    <w:p w14:paraId="22D32AB7" w14:textId="0CC05DEC" w:rsidR="6F2334A9" w:rsidRDefault="6F2334A9" w:rsidP="5C35628B">
      <w:r w:rsidRPr="5C35628B">
        <w:rPr>
          <w:rFonts w:ascii="Calibri" w:eastAsia="Calibri" w:hAnsi="Calibri" w:cs="Calibri"/>
        </w:rPr>
        <w:t>A registered entity is just the beginning. We ensure your business is fully equipped for tax compliance from the start — EIN registration, state payroll tax, sales tax across relevant jurisdictions — so nothing is overlooked and no obligations are missed.</w:t>
      </w:r>
    </w:p>
    <w:p w14:paraId="65FAC5D4" w14:textId="77777777" w:rsidR="009730B4" w:rsidRPr="007A4F64" w:rsidRDefault="009730B4" w:rsidP="007A4F64">
      <w:pPr>
        <w:pStyle w:val="ListParagraph"/>
        <w:ind w:left="1080"/>
      </w:pPr>
    </w:p>
    <w:p w14:paraId="534D6343" w14:textId="72340799" w:rsidR="00904B3C" w:rsidRDefault="00904B3C" w:rsidP="007A4F64">
      <w:pPr>
        <w:pStyle w:val="ListParagraph"/>
        <w:numPr>
          <w:ilvl w:val="0"/>
          <w:numId w:val="40"/>
        </w:numPr>
      </w:pPr>
      <w:r w:rsidRPr="26448E7D">
        <w:rPr>
          <w:b/>
          <w:bCs/>
        </w:rPr>
        <w:t>BANKING SETUP</w:t>
      </w:r>
      <w:r>
        <w:t xml:space="preserve"> </w:t>
      </w:r>
    </w:p>
    <w:p w14:paraId="7EF8F2D3" w14:textId="450CE097" w:rsidR="40F958AF" w:rsidRDefault="40F958AF" w:rsidP="5C35628B">
      <w:pPr>
        <w:rPr>
          <w:rFonts w:ascii="Calibri" w:eastAsia="Calibri" w:hAnsi="Calibri" w:cs="Calibri"/>
        </w:rPr>
      </w:pPr>
      <w:r w:rsidRPr="5C35628B">
        <w:rPr>
          <w:rFonts w:ascii="Calibri" w:eastAsia="Calibri" w:hAnsi="Calibri" w:cs="Calibri"/>
        </w:rPr>
        <w:t xml:space="preserve">Opening a business bank account — whether traditional or fintech — can be surprisingly complex for new entities, particularly for non-resident founders and international businesses. </w:t>
      </w:r>
      <w:r w:rsidRPr="5C35628B">
        <w:rPr>
          <w:rFonts w:ascii="system-ui" w:eastAsia="system-ui" w:hAnsi="system-ui" w:cs="system-ui"/>
          <w:color w:val="121212"/>
        </w:rPr>
        <w:t>We guide you through the process, help you identify the right banking partner, and ensure your account is set up and operational so you can start transacting without delay.</w:t>
      </w:r>
      <w:r w:rsidRPr="5C35628B">
        <w:rPr>
          <w:rFonts w:ascii="Calibri" w:eastAsia="Calibri" w:hAnsi="Calibri" w:cs="Calibri"/>
        </w:rPr>
        <w:t xml:space="preserve"> </w:t>
      </w:r>
    </w:p>
    <w:p w14:paraId="2ECB760B" w14:textId="77777777" w:rsidR="00CD11DA" w:rsidRDefault="00CD11DA" w:rsidP="5C35628B">
      <w:pPr>
        <w:rPr>
          <w:rFonts w:ascii="Calibri" w:eastAsia="Calibri" w:hAnsi="Calibri" w:cs="Calibri"/>
        </w:rPr>
      </w:pPr>
    </w:p>
    <w:p w14:paraId="14CF64EB" w14:textId="77777777" w:rsidR="00CD11DA" w:rsidRDefault="00CD11DA" w:rsidP="5C35628B">
      <w:pPr>
        <w:rPr>
          <w:rFonts w:ascii="Calibri" w:eastAsia="Calibri" w:hAnsi="Calibri" w:cs="Calibri"/>
        </w:rPr>
      </w:pPr>
    </w:p>
    <w:p w14:paraId="26966C8B" w14:textId="77777777" w:rsidR="00CD11DA" w:rsidRDefault="00CD11DA" w:rsidP="5C35628B">
      <w:pPr>
        <w:rPr>
          <w:rFonts w:ascii="Calibri" w:eastAsia="Calibri" w:hAnsi="Calibri" w:cs="Calibri"/>
        </w:rPr>
      </w:pPr>
    </w:p>
    <w:p w14:paraId="600CE46F" w14:textId="77777777" w:rsidR="00CD11DA" w:rsidRDefault="00CD11DA" w:rsidP="5C35628B">
      <w:pPr>
        <w:rPr>
          <w:rFonts w:ascii="Calibri" w:eastAsia="Calibri" w:hAnsi="Calibri" w:cs="Calibri"/>
        </w:rPr>
      </w:pPr>
    </w:p>
    <w:p w14:paraId="644477A5" w14:textId="37D82E80" w:rsidR="00CD11DA" w:rsidRDefault="00CD11DA" w:rsidP="5C35628B">
      <w:pPr>
        <w:rPr>
          <w:rFonts w:ascii="Calibri" w:eastAsia="Calibri" w:hAnsi="Calibri" w:cs="Calibri"/>
        </w:rPr>
      </w:pPr>
      <w:r w:rsidRPr="00CD11DA">
        <w:rPr>
          <w:rFonts w:ascii="Calibri" w:eastAsia="Calibri" w:hAnsi="Calibri" w:cs="Calibri"/>
          <w:noProof/>
        </w:rPr>
        <w:lastRenderedPageBreak/>
        <w:drawing>
          <wp:inline distT="0" distB="0" distL="0" distR="0" wp14:anchorId="7B7CBC3D" wp14:editId="4B71C877">
            <wp:extent cx="5731510" cy="3361690"/>
            <wp:effectExtent l="0" t="0" r="2540" b="0"/>
            <wp:docPr id="45615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54075" name=""/>
                    <pic:cNvPicPr/>
                  </pic:nvPicPr>
                  <pic:blipFill>
                    <a:blip r:embed="rId19"/>
                    <a:stretch>
                      <a:fillRect/>
                    </a:stretch>
                  </pic:blipFill>
                  <pic:spPr>
                    <a:xfrm>
                      <a:off x="0" y="0"/>
                      <a:ext cx="5731510" cy="3361690"/>
                    </a:xfrm>
                    <a:prstGeom prst="rect">
                      <a:avLst/>
                    </a:prstGeom>
                  </pic:spPr>
                </pic:pic>
              </a:graphicData>
            </a:graphic>
          </wp:inline>
        </w:drawing>
      </w:r>
    </w:p>
    <w:p w14:paraId="072E93B4" w14:textId="40D6A3BB" w:rsidR="0039331B" w:rsidRPr="00904B3C" w:rsidRDefault="0039331B" w:rsidP="007A4F64">
      <w:pPr>
        <w:ind w:left="360"/>
      </w:pPr>
      <w:r>
        <w:t>____________________________________________________________</w:t>
      </w:r>
    </w:p>
    <w:p w14:paraId="42242235" w14:textId="77777777" w:rsidR="00904B3C" w:rsidRPr="00904B3C" w:rsidRDefault="00904B3C" w:rsidP="00904B3C">
      <w:pPr>
        <w:rPr>
          <w:b/>
          <w:bCs/>
        </w:rPr>
      </w:pPr>
      <w:r w:rsidRPr="00904B3C">
        <w:rPr>
          <w:b/>
          <w:bCs/>
        </w:rPr>
        <w:t>Who This Is For</w:t>
      </w:r>
    </w:p>
    <w:p w14:paraId="7F411C3F" w14:textId="77777777" w:rsidR="00904B3C" w:rsidRPr="00904B3C" w:rsidRDefault="00904B3C" w:rsidP="00904B3C">
      <w:pPr>
        <w:numPr>
          <w:ilvl w:val="0"/>
          <w:numId w:val="19"/>
        </w:numPr>
      </w:pPr>
      <w:r w:rsidRPr="00904B3C">
        <w:t>International founders expanding into the US market</w:t>
      </w:r>
    </w:p>
    <w:p w14:paraId="7FE5AAA6" w14:textId="77777777" w:rsidR="00904B3C" w:rsidRPr="00904B3C" w:rsidRDefault="00904B3C" w:rsidP="00904B3C">
      <w:pPr>
        <w:numPr>
          <w:ilvl w:val="0"/>
          <w:numId w:val="19"/>
        </w:numPr>
      </w:pPr>
      <w:r w:rsidRPr="00904B3C">
        <w:t>US businesses establishing a presence in new states or countries</w:t>
      </w:r>
    </w:p>
    <w:p w14:paraId="28D0959F" w14:textId="77777777" w:rsidR="00904B3C" w:rsidRPr="00904B3C" w:rsidRDefault="00904B3C" w:rsidP="00904B3C">
      <w:pPr>
        <w:numPr>
          <w:ilvl w:val="0"/>
          <w:numId w:val="19"/>
        </w:numPr>
      </w:pPr>
      <w:r w:rsidRPr="00904B3C">
        <w:t>Startups preparing for investment or cross-border operations</w:t>
      </w:r>
    </w:p>
    <w:p w14:paraId="6508BD37" w14:textId="663921C0" w:rsidR="00904B3C" w:rsidRDefault="00904B3C" w:rsidP="00904B3C">
      <w:pPr>
        <w:numPr>
          <w:ilvl w:val="0"/>
          <w:numId w:val="19"/>
        </w:numPr>
      </w:pPr>
      <w:r w:rsidRPr="00904B3C">
        <w:t xml:space="preserve">Business owners who want their structure done right </w:t>
      </w:r>
      <w:r w:rsidR="003105BC">
        <w:t>-</w:t>
      </w:r>
      <w:r w:rsidRPr="00904B3C">
        <w:t xml:space="preserve"> not just done fast</w:t>
      </w:r>
    </w:p>
    <w:p w14:paraId="06A653CF" w14:textId="77777777" w:rsidR="00DC144F" w:rsidRPr="007A4F64" w:rsidRDefault="00DC144F" w:rsidP="00DC144F">
      <w:pPr>
        <w:rPr>
          <w:b/>
          <w:bCs/>
        </w:rPr>
      </w:pPr>
    </w:p>
    <w:p w14:paraId="207CED17" w14:textId="318D8DFC" w:rsidR="00DC144F" w:rsidRPr="007A4F64" w:rsidRDefault="00DC144F" w:rsidP="007A4F64">
      <w:pPr>
        <w:rPr>
          <w:b/>
          <w:bCs/>
        </w:rPr>
      </w:pPr>
      <w:r w:rsidRPr="007A4F64">
        <w:rPr>
          <w:b/>
          <w:bCs/>
        </w:rPr>
        <w:t xml:space="preserve">In the end include Related Content Section – For latest </w:t>
      </w:r>
      <w:r w:rsidR="00932D38" w:rsidRPr="007A4F64">
        <w:rPr>
          <w:b/>
          <w:bCs/>
        </w:rPr>
        <w:t>resources</w:t>
      </w:r>
      <w:r w:rsidRPr="007A4F64">
        <w:rPr>
          <w:b/>
          <w:bCs/>
        </w:rPr>
        <w:t xml:space="preserve"> related to this services- It can be in </w:t>
      </w:r>
      <w:r w:rsidR="00932D38" w:rsidRPr="007A4F64">
        <w:rPr>
          <w:b/>
          <w:bCs/>
        </w:rPr>
        <w:t>slow moving</w:t>
      </w:r>
      <w:r w:rsidR="00B434A9" w:rsidRPr="007A4F64">
        <w:rPr>
          <w:b/>
          <w:bCs/>
        </w:rPr>
        <w:t xml:space="preserve"> blog tickr(</w:t>
      </w:r>
      <w:r w:rsidR="00932D38" w:rsidRPr="007A4F64">
        <w:rPr>
          <w:b/>
          <w:bCs/>
        </w:rPr>
        <w:t xml:space="preserve"> </w:t>
      </w:r>
    </w:p>
    <w:p w14:paraId="3621C2D1" w14:textId="77777777" w:rsidR="00904B3C" w:rsidRPr="00904B3C" w:rsidRDefault="00000000" w:rsidP="00904B3C">
      <w:r>
        <w:pict w14:anchorId="3A4D3DB9">
          <v:rect id="_x0000_i1025" style="width:0;height:1.5pt" o:hralign="center" o:hrstd="t" o:hr="t" fillcolor="#a0a0a0" stroked="f"/>
        </w:pict>
      </w:r>
    </w:p>
    <w:p w14:paraId="483BAF48" w14:textId="77777777" w:rsidR="00904B3C" w:rsidRDefault="00904B3C" w:rsidP="00904B3C">
      <w:pPr>
        <w:rPr>
          <w:i/>
          <w:iCs/>
        </w:rPr>
      </w:pPr>
      <w:r w:rsidRPr="00904B3C">
        <w:rPr>
          <w:i/>
          <w:iCs/>
        </w:rPr>
        <w:t>Ready to get started? Let's have a conversation about what the right structure looks like for your business.</w:t>
      </w:r>
    </w:p>
    <w:p w14:paraId="2B230725" w14:textId="77777777" w:rsidR="002A5822" w:rsidRDefault="002A5822" w:rsidP="00904B3C">
      <w:pPr>
        <w:rPr>
          <w:i/>
          <w:iCs/>
        </w:rPr>
      </w:pPr>
    </w:p>
    <w:p w14:paraId="1AF1FF90" w14:textId="77777777" w:rsidR="002A5822" w:rsidRDefault="002A5822" w:rsidP="00904B3C">
      <w:pPr>
        <w:rPr>
          <w:i/>
          <w:iCs/>
        </w:rPr>
      </w:pPr>
    </w:p>
    <w:p w14:paraId="1F339BA5" w14:textId="77777777" w:rsidR="002A5822" w:rsidRDefault="002A5822" w:rsidP="00904B3C">
      <w:pPr>
        <w:rPr>
          <w:i/>
          <w:iCs/>
        </w:rPr>
      </w:pPr>
    </w:p>
    <w:p w14:paraId="44A05D7D" w14:textId="77777777" w:rsidR="002A5822" w:rsidRDefault="002A5822" w:rsidP="00904B3C">
      <w:pPr>
        <w:rPr>
          <w:i/>
          <w:iCs/>
        </w:rPr>
      </w:pPr>
    </w:p>
    <w:p w14:paraId="51F16FE2" w14:textId="77777777" w:rsidR="002A5822" w:rsidRDefault="002A5822" w:rsidP="00904B3C">
      <w:pPr>
        <w:rPr>
          <w:i/>
          <w:iCs/>
        </w:rPr>
      </w:pPr>
    </w:p>
    <w:p w14:paraId="38EEDF1A" w14:textId="17C6C000" w:rsidR="00FC0F8F" w:rsidRPr="007A4F64" w:rsidRDefault="009730B4" w:rsidP="007A4F64">
      <w:pPr>
        <w:rPr>
          <w:b/>
          <w:bCs/>
        </w:rPr>
      </w:pPr>
      <w:r w:rsidRPr="007A4F64">
        <w:rPr>
          <w:b/>
          <w:bCs/>
        </w:rPr>
        <w:lastRenderedPageBreak/>
        <w:t xml:space="preserve">Service # 2 </w:t>
      </w:r>
      <w:r w:rsidR="002138C5" w:rsidRPr="007A4F64">
        <w:rPr>
          <w:b/>
          <w:bCs/>
        </w:rPr>
        <w:t>Man</w:t>
      </w:r>
      <w:r w:rsidR="00260FD9" w:rsidRPr="007A4F64">
        <w:rPr>
          <w:b/>
          <w:bCs/>
        </w:rPr>
        <w:t>aged Acco</w:t>
      </w:r>
      <w:r w:rsidR="00906FFB" w:rsidRPr="007A4F64">
        <w:rPr>
          <w:b/>
          <w:bCs/>
        </w:rPr>
        <w:t>unting an</w:t>
      </w:r>
      <w:r w:rsidR="00C078C3" w:rsidRPr="007A4F64">
        <w:rPr>
          <w:b/>
          <w:bCs/>
        </w:rPr>
        <w:t xml:space="preserve">d </w:t>
      </w:r>
      <w:r w:rsidR="45D56482" w:rsidRPr="007A4F64">
        <w:rPr>
          <w:b/>
          <w:bCs/>
        </w:rPr>
        <w:t>Bookkeeping</w:t>
      </w:r>
    </w:p>
    <w:p w14:paraId="06387891" w14:textId="77777777" w:rsidR="007818C4" w:rsidRDefault="007818C4" w:rsidP="00753E6C"/>
    <w:p w14:paraId="6F878717" w14:textId="469BA729" w:rsidR="007B5BAF" w:rsidRDefault="007B5BAF" w:rsidP="00753E6C">
      <w:pPr>
        <w:rPr>
          <w:b/>
          <w:bCs/>
          <w:i/>
          <w:iCs/>
          <w:sz w:val="32"/>
          <w:szCs w:val="32"/>
        </w:rPr>
      </w:pPr>
      <w:r w:rsidRPr="007A4F64">
        <w:rPr>
          <w:b/>
          <w:bCs/>
          <w:i/>
          <w:iCs/>
          <w:sz w:val="32"/>
          <w:szCs w:val="32"/>
        </w:rPr>
        <w:t xml:space="preserve">Unlock Scalable Growth with our Managed Accounting and </w:t>
      </w:r>
      <w:r w:rsidR="00624358" w:rsidRPr="00624358">
        <w:rPr>
          <w:b/>
          <w:bCs/>
          <w:i/>
          <w:iCs/>
          <w:sz w:val="32"/>
          <w:szCs w:val="32"/>
        </w:rPr>
        <w:t>Bookkeeping</w:t>
      </w:r>
      <w:r w:rsidRPr="007A4F64">
        <w:rPr>
          <w:b/>
          <w:bCs/>
          <w:i/>
          <w:iCs/>
          <w:sz w:val="32"/>
          <w:szCs w:val="32"/>
        </w:rPr>
        <w:t xml:space="preserve"> Solutions</w:t>
      </w:r>
      <w:r w:rsidR="005F5EED">
        <w:rPr>
          <w:b/>
          <w:bCs/>
          <w:i/>
          <w:iCs/>
          <w:sz w:val="32"/>
          <w:szCs w:val="32"/>
        </w:rPr>
        <w:t xml:space="preserve"> (Put in Quote Graphics or </w:t>
      </w:r>
      <w:r w:rsidR="00FF0E31">
        <w:rPr>
          <w:b/>
          <w:bCs/>
          <w:i/>
          <w:iCs/>
          <w:sz w:val="32"/>
          <w:szCs w:val="32"/>
        </w:rPr>
        <w:t xml:space="preserve">as a </w:t>
      </w:r>
      <w:r w:rsidR="005F5EED">
        <w:rPr>
          <w:b/>
          <w:bCs/>
          <w:i/>
          <w:iCs/>
          <w:sz w:val="32"/>
          <w:szCs w:val="32"/>
        </w:rPr>
        <w:t xml:space="preserve">Section </w:t>
      </w:r>
      <w:r w:rsidR="00624358">
        <w:rPr>
          <w:b/>
          <w:bCs/>
          <w:i/>
          <w:iCs/>
          <w:sz w:val="32"/>
          <w:szCs w:val="32"/>
        </w:rPr>
        <w:t>H</w:t>
      </w:r>
      <w:r w:rsidR="005F5EED">
        <w:rPr>
          <w:b/>
          <w:bCs/>
          <w:i/>
          <w:iCs/>
          <w:sz w:val="32"/>
          <w:szCs w:val="32"/>
        </w:rPr>
        <w:t>eader )</w:t>
      </w:r>
    </w:p>
    <w:p w14:paraId="2CB300D9" w14:textId="7379D889" w:rsidR="00CF4A68" w:rsidRPr="007A4F64" w:rsidRDefault="3876F2CC" w:rsidP="007A4F64">
      <w:pPr>
        <w:spacing w:before="240" w:after="240"/>
        <w:rPr>
          <w:rFonts w:ascii="Calibri" w:eastAsia="Calibri" w:hAnsi="Calibri" w:cs="Calibri"/>
          <w:b/>
        </w:rPr>
      </w:pPr>
      <w:r w:rsidRPr="007A4F64">
        <w:rPr>
          <w:rFonts w:ascii="Calibri" w:eastAsia="Calibri" w:hAnsi="Calibri" w:cs="Calibri"/>
          <w:b/>
        </w:rPr>
        <w:t xml:space="preserve">Growth demands financial clarity. Accurate books, timely reports, and </w:t>
      </w:r>
      <w:r w:rsidRPr="007A4F64">
        <w:rPr>
          <w:rFonts w:ascii="Calibri" w:eastAsia="Calibri" w:hAnsi="Calibri" w:cs="Calibri"/>
          <w:b/>
          <w:bCs/>
        </w:rPr>
        <w:t>disciplined</w:t>
      </w:r>
      <w:r w:rsidRPr="007A4F64">
        <w:rPr>
          <w:rFonts w:ascii="Calibri" w:eastAsia="Calibri" w:hAnsi="Calibri" w:cs="Calibri"/>
          <w:b/>
        </w:rPr>
        <w:t xml:space="preserve"> compliance don't just keep you organized — they sharpen your decision-making, accelerate your momentum, and give you the confidence to scale. That is exactly what our managed accounting and bookkeeping service is built to deliver.</w:t>
      </w:r>
    </w:p>
    <w:p w14:paraId="175276EF" w14:textId="3F8D41A1" w:rsidR="00CF4A68" w:rsidRDefault="00CF4A68" w:rsidP="00753E6C">
      <w:pPr>
        <w:rPr>
          <w:sz w:val="32"/>
          <w:szCs w:val="32"/>
        </w:rPr>
      </w:pPr>
      <w:r>
        <w:rPr>
          <w:sz w:val="32"/>
          <w:szCs w:val="32"/>
        </w:rPr>
        <w:t>Note :</w:t>
      </w:r>
    </w:p>
    <w:p w14:paraId="15A9041A" w14:textId="77777777" w:rsidR="00CF4A68" w:rsidRDefault="00CF4A68" w:rsidP="00CF4A68">
      <w:pPr>
        <w:pStyle w:val="ListParagraph"/>
        <w:numPr>
          <w:ilvl w:val="0"/>
          <w:numId w:val="13"/>
        </w:numPr>
        <w:tabs>
          <w:tab w:val="left" w:pos="1080"/>
        </w:tabs>
        <w:ind w:left="630" w:hanging="540"/>
        <w:rPr>
          <w:b/>
          <w:bCs/>
        </w:rPr>
      </w:pPr>
      <w:r>
        <w:rPr>
          <w:b/>
          <w:bCs/>
        </w:rPr>
        <w:t xml:space="preserve">Across the section use stock images in background (blur) or in foreground </w:t>
      </w:r>
    </w:p>
    <w:p w14:paraId="100F08A7" w14:textId="054F73C0" w:rsidR="00CF4A68" w:rsidRPr="00FD5367" w:rsidRDefault="00CF4A68" w:rsidP="00CF4A68">
      <w:pPr>
        <w:pStyle w:val="ListParagraph"/>
        <w:numPr>
          <w:ilvl w:val="0"/>
          <w:numId w:val="13"/>
        </w:numPr>
        <w:tabs>
          <w:tab w:val="left" w:pos="1080"/>
        </w:tabs>
        <w:ind w:left="630" w:hanging="540"/>
        <w:rPr>
          <w:b/>
          <w:bCs/>
        </w:rPr>
      </w:pPr>
      <w:r w:rsidRPr="00FD5367">
        <w:rPr>
          <w:b/>
          <w:bCs/>
        </w:rPr>
        <w:t xml:space="preserve">Put what we </w:t>
      </w:r>
      <w:r w:rsidR="00D27BED">
        <w:rPr>
          <w:b/>
          <w:bCs/>
        </w:rPr>
        <w:t xml:space="preserve">provide (Services) </w:t>
      </w:r>
      <w:r w:rsidRPr="00FD5367">
        <w:rPr>
          <w:b/>
          <w:bCs/>
        </w:rPr>
        <w:t>in animation or in Stacks and there should be right imagery across this section</w:t>
      </w:r>
    </w:p>
    <w:p w14:paraId="446423EC" w14:textId="76D30EF3" w:rsidR="007B5BAF" w:rsidRPr="007A4F64" w:rsidRDefault="00593E19" w:rsidP="00753E6C">
      <w:pPr>
        <w:rPr>
          <w:b/>
          <w:bCs/>
          <w:sz w:val="32"/>
          <w:szCs w:val="32"/>
        </w:rPr>
      </w:pPr>
      <w:r w:rsidRPr="007A4F64">
        <w:rPr>
          <w:b/>
          <w:bCs/>
          <w:sz w:val="32"/>
          <w:szCs w:val="32"/>
        </w:rPr>
        <w:t xml:space="preserve">What we provide </w:t>
      </w:r>
    </w:p>
    <w:p w14:paraId="6384D546" w14:textId="37E7E71B" w:rsidR="00696FF6" w:rsidRPr="00696FF6" w:rsidRDefault="00696FF6" w:rsidP="00696FF6">
      <w:pPr>
        <w:rPr>
          <w:rFonts w:ascii="Times New Roman" w:eastAsia="Times New Roman" w:hAnsi="Times New Roman" w:cs="Times New Roman"/>
          <w:b/>
          <w:bCs/>
          <w:kern w:val="0"/>
          <w:lang w:eastAsia="en-IN"/>
          <w14:ligatures w14:val="none"/>
        </w:rPr>
      </w:pPr>
    </w:p>
    <w:p w14:paraId="025E7795" w14:textId="77777777" w:rsidR="00C0249B" w:rsidRDefault="00C0249B" w:rsidP="00696FF6">
      <w:pPr>
        <w:pStyle w:val="ListParagraph"/>
        <w:numPr>
          <w:ilvl w:val="0"/>
          <w:numId w:val="26"/>
        </w:numPr>
        <w:rPr>
          <w:rFonts w:ascii="Times New Roman" w:eastAsia="Times New Roman" w:hAnsi="Times New Roman" w:cs="Times New Roman"/>
          <w:b/>
          <w:bCs/>
          <w:kern w:val="0"/>
          <w:lang w:eastAsia="en-IN"/>
          <w14:ligatures w14:val="none"/>
        </w:rPr>
      </w:pPr>
      <w:r w:rsidRPr="4F37BC5D">
        <w:rPr>
          <w:rFonts w:ascii="Times New Roman" w:eastAsia="Times New Roman" w:hAnsi="Times New Roman" w:cs="Times New Roman"/>
          <w:b/>
          <w:lang w:eastAsia="en-IN"/>
        </w:rPr>
        <w:t>REAL-TIME CLEAN BOOKS</w:t>
      </w:r>
    </w:p>
    <w:p w14:paraId="2C9BA60A" w14:textId="255D2B9A" w:rsidR="00C0249B" w:rsidRDefault="00C0249B" w:rsidP="007A4F64">
      <w:pPr>
        <w:pStyle w:val="ListParagraph"/>
        <w:rPr>
          <w:rFonts w:ascii="Times New Roman" w:eastAsia="Times New Roman" w:hAnsi="Times New Roman" w:cs="Times New Roman"/>
          <w:b/>
          <w:bCs/>
          <w:kern w:val="0"/>
          <w:lang w:eastAsia="en-IN"/>
          <w14:ligatures w14:val="none"/>
        </w:rPr>
      </w:pPr>
      <w:r w:rsidRPr="4F37BC5D">
        <w:rPr>
          <w:rFonts w:ascii="Times New Roman" w:eastAsia="Times New Roman" w:hAnsi="Times New Roman" w:cs="Times New Roman"/>
          <w:b/>
          <w:lang w:eastAsia="en-IN"/>
        </w:rPr>
        <w:t xml:space="preserve"> </w:t>
      </w:r>
    </w:p>
    <w:p w14:paraId="4C718CA9" w14:textId="6D6B7D24" w:rsidR="00C0249B" w:rsidRPr="007A4F64" w:rsidRDefault="00C0249B" w:rsidP="007A4F64">
      <w:pPr>
        <w:pStyle w:val="ListParagraph"/>
        <w:rPr>
          <w:rFonts w:ascii="Times New Roman" w:eastAsia="Times New Roman" w:hAnsi="Times New Roman" w:cs="Times New Roman"/>
          <w:kern w:val="0"/>
          <w:lang w:eastAsia="en-IN"/>
          <w14:ligatures w14:val="none"/>
        </w:rPr>
      </w:pPr>
      <w:r w:rsidRPr="007A4F64">
        <w:rPr>
          <w:rFonts w:ascii="Times New Roman" w:eastAsia="Times New Roman" w:hAnsi="Times New Roman" w:cs="Times New Roman"/>
          <w:lang w:eastAsia="en-IN"/>
        </w:rPr>
        <w:t>We keep your books current, accurate, and properly categori</w:t>
      </w:r>
      <w:r w:rsidR="3A76222D" w:rsidRPr="4F37BC5D">
        <w:rPr>
          <w:rFonts w:ascii="Times New Roman" w:eastAsia="Times New Roman" w:hAnsi="Times New Roman" w:cs="Times New Roman"/>
          <w:lang w:eastAsia="en-IN"/>
        </w:rPr>
        <w:t>z</w:t>
      </w:r>
      <w:r w:rsidRPr="007A4F64">
        <w:rPr>
          <w:rFonts w:ascii="Times New Roman" w:eastAsia="Times New Roman" w:hAnsi="Times New Roman" w:cs="Times New Roman"/>
          <w:lang w:eastAsia="en-IN"/>
        </w:rPr>
        <w:t>ed on an accrual basis - so your financials always reflect the true position of your business, in real time.</w:t>
      </w:r>
    </w:p>
    <w:p w14:paraId="2F033E1B" w14:textId="77777777" w:rsidR="00C0249B" w:rsidRDefault="00C0249B" w:rsidP="007A4F64">
      <w:pPr>
        <w:pStyle w:val="ListParagraph"/>
        <w:rPr>
          <w:rFonts w:ascii="Times New Roman" w:eastAsia="Times New Roman" w:hAnsi="Times New Roman" w:cs="Times New Roman"/>
          <w:b/>
          <w:bCs/>
          <w:kern w:val="0"/>
          <w:lang w:eastAsia="en-IN"/>
          <w14:ligatures w14:val="none"/>
        </w:rPr>
      </w:pPr>
    </w:p>
    <w:p w14:paraId="2B902692" w14:textId="63804F5D" w:rsidR="00696FF6" w:rsidRPr="007A4F64" w:rsidRDefault="00696FF6" w:rsidP="007A4F64">
      <w:pPr>
        <w:pStyle w:val="ListParagraph"/>
        <w:numPr>
          <w:ilvl w:val="0"/>
          <w:numId w:val="26"/>
        </w:numPr>
        <w:rPr>
          <w:rFonts w:ascii="Times New Roman" w:eastAsia="Times New Roman" w:hAnsi="Times New Roman" w:cs="Times New Roman"/>
          <w:b/>
          <w:bCs/>
          <w:kern w:val="0"/>
          <w:lang w:eastAsia="en-IN"/>
          <w14:ligatures w14:val="none"/>
        </w:rPr>
      </w:pPr>
      <w:r w:rsidRPr="007A4F64">
        <w:rPr>
          <w:rFonts w:ascii="Times New Roman" w:eastAsia="Times New Roman" w:hAnsi="Times New Roman" w:cs="Times New Roman"/>
          <w:b/>
          <w:lang w:eastAsia="en-IN"/>
        </w:rPr>
        <w:t xml:space="preserve">ACCOUNTS RECEIVABLE, INVOICING &amp; COLLECTIONS </w:t>
      </w:r>
    </w:p>
    <w:p w14:paraId="055FDA30" w14:textId="64164747" w:rsidR="00886510" w:rsidRPr="007A4F64" w:rsidRDefault="6C62B597" w:rsidP="00696FF6">
      <w:pPr>
        <w:rPr>
          <w:rFonts w:ascii="Times New Roman" w:eastAsia="Times New Roman" w:hAnsi="Times New Roman" w:cs="Times New Roman"/>
          <w:kern w:val="0"/>
          <w:lang w:eastAsia="en-IN"/>
          <w14:ligatures w14:val="none"/>
        </w:rPr>
      </w:pPr>
      <w:r w:rsidRPr="4F37BC5D">
        <w:rPr>
          <w:rFonts w:ascii="Times New Roman" w:eastAsia="Times New Roman" w:hAnsi="Times New Roman" w:cs="Times New Roman"/>
        </w:rPr>
        <w:t>From invoice creation to collections, we manage the full AR cycle — including revenue recognition schedules for SaaS and subscription businesses under ASC 606 — so your cash flow stays healthy and your recognized revenue remains compliant.</w:t>
      </w:r>
    </w:p>
    <w:p w14:paraId="2FC41152" w14:textId="44B4E7E1" w:rsidR="00696FF6" w:rsidRPr="007A4F64" w:rsidRDefault="00696FF6" w:rsidP="007A4F64">
      <w:pPr>
        <w:pStyle w:val="ListParagraph"/>
        <w:numPr>
          <w:ilvl w:val="0"/>
          <w:numId w:val="26"/>
        </w:numPr>
        <w:rPr>
          <w:rFonts w:ascii="Times New Roman" w:eastAsia="Times New Roman" w:hAnsi="Times New Roman" w:cs="Times New Roman"/>
          <w:b/>
          <w:bCs/>
          <w:kern w:val="0"/>
          <w:lang w:eastAsia="en-IN"/>
          <w14:ligatures w14:val="none"/>
        </w:rPr>
      </w:pPr>
      <w:r w:rsidRPr="007A4F64">
        <w:rPr>
          <w:rFonts w:ascii="Times New Roman" w:eastAsia="Times New Roman" w:hAnsi="Times New Roman" w:cs="Times New Roman"/>
          <w:b/>
          <w:bCs/>
          <w:kern w:val="0"/>
          <w:lang w:eastAsia="en-IN"/>
          <w14:ligatures w14:val="none"/>
        </w:rPr>
        <w:t xml:space="preserve">ACCOUNTS PAYABLE MANAGEMENT &amp; SPEND ADVISORY </w:t>
      </w:r>
    </w:p>
    <w:p w14:paraId="16465CF0" w14:textId="77777777" w:rsidR="00AB02FE" w:rsidRDefault="00AB02FE" w:rsidP="00AB02FE">
      <w:pPr>
        <w:pStyle w:val="ListParagraph"/>
        <w:rPr>
          <w:rFonts w:ascii="Times New Roman" w:eastAsia="Times New Roman" w:hAnsi="Times New Roman" w:cs="Times New Roman"/>
          <w:kern w:val="0"/>
          <w:lang w:eastAsia="en-IN"/>
          <w14:ligatures w14:val="none"/>
        </w:rPr>
      </w:pPr>
    </w:p>
    <w:p w14:paraId="34E30D2D" w14:textId="2881CA9B" w:rsidR="00AB02FE" w:rsidRPr="00AB02FE" w:rsidRDefault="00AB02FE" w:rsidP="007A4F64">
      <w:pPr>
        <w:rPr>
          <w:rFonts w:ascii="Times New Roman" w:eastAsia="Times New Roman" w:hAnsi="Times New Roman" w:cs="Times New Roman"/>
          <w:lang w:eastAsia="en-IN"/>
        </w:rPr>
      </w:pPr>
    </w:p>
    <w:p w14:paraId="5A83516F" w14:textId="2881CA9B" w:rsidR="00696FF6" w:rsidRPr="00696FF6" w:rsidRDefault="00AB02FE" w:rsidP="007A4F64">
      <w:pPr>
        <w:pStyle w:val="ListParagraph"/>
        <w:rPr>
          <w:rFonts w:ascii="Times New Roman" w:eastAsia="Times New Roman" w:hAnsi="Times New Roman" w:cs="Times New Roman"/>
          <w:b/>
          <w:bCs/>
          <w:kern w:val="0"/>
          <w:lang w:eastAsia="en-IN"/>
          <w14:ligatures w14:val="none"/>
        </w:rPr>
      </w:pPr>
      <w:r w:rsidRPr="4F37BC5D">
        <w:rPr>
          <w:rFonts w:ascii="Times New Roman" w:eastAsia="Times New Roman" w:hAnsi="Times New Roman" w:cs="Times New Roman"/>
        </w:rPr>
        <w:t xml:space="preserve">We process vendor invoices, schedule payments, and </w:t>
      </w:r>
      <w:r w:rsidR="2D928A80" w:rsidRPr="4F37BC5D">
        <w:rPr>
          <w:rFonts w:ascii="Times New Roman" w:eastAsia="Times New Roman" w:hAnsi="Times New Roman" w:cs="Times New Roman"/>
        </w:rPr>
        <w:t>monitor</w:t>
      </w:r>
      <w:r w:rsidRPr="4F37BC5D">
        <w:rPr>
          <w:rFonts w:ascii="Times New Roman" w:eastAsia="Times New Roman" w:hAnsi="Times New Roman" w:cs="Times New Roman"/>
        </w:rPr>
        <w:t xml:space="preserve"> your spend patterns </w:t>
      </w:r>
      <w:r w:rsidR="2D928A80" w:rsidRPr="4F37BC5D">
        <w:rPr>
          <w:rFonts w:ascii="Times New Roman" w:eastAsia="Times New Roman" w:hAnsi="Times New Roman" w:cs="Times New Roman"/>
        </w:rPr>
        <w:t xml:space="preserve">— </w:t>
      </w:r>
      <w:r w:rsidRPr="4F37BC5D">
        <w:rPr>
          <w:rFonts w:ascii="Times New Roman" w:eastAsia="Times New Roman" w:hAnsi="Times New Roman" w:cs="Times New Roman"/>
        </w:rPr>
        <w:t xml:space="preserve">so your outflows are </w:t>
      </w:r>
      <w:r w:rsidR="2D928A80" w:rsidRPr="4F37BC5D">
        <w:rPr>
          <w:rFonts w:ascii="Times New Roman" w:eastAsia="Times New Roman" w:hAnsi="Times New Roman" w:cs="Times New Roman"/>
        </w:rPr>
        <w:t>organized</w:t>
      </w:r>
      <w:r w:rsidRPr="4F37BC5D">
        <w:rPr>
          <w:rFonts w:ascii="Times New Roman" w:eastAsia="Times New Roman" w:hAnsi="Times New Roman" w:cs="Times New Roman"/>
        </w:rPr>
        <w:t xml:space="preserve"> and your cash position is always </w:t>
      </w:r>
      <w:r w:rsidR="2D928A80" w:rsidRPr="4F37BC5D">
        <w:rPr>
          <w:rFonts w:ascii="Times New Roman" w:eastAsia="Times New Roman" w:hAnsi="Times New Roman" w:cs="Times New Roman"/>
        </w:rPr>
        <w:t>under control.</w:t>
      </w:r>
    </w:p>
    <w:p w14:paraId="5D0FDD72" w14:textId="1F83EE38" w:rsidR="2D928A80" w:rsidRDefault="2D928A80" w:rsidP="4F37BC5D"/>
    <w:p w14:paraId="0E524ED3" w14:textId="77777777" w:rsidR="00696FF6" w:rsidRDefault="00696FF6" w:rsidP="00696FF6">
      <w:pPr>
        <w:pStyle w:val="ListParagraph"/>
        <w:numPr>
          <w:ilvl w:val="0"/>
          <w:numId w:val="26"/>
        </w:numPr>
        <w:rPr>
          <w:rFonts w:ascii="Times New Roman" w:eastAsia="Times New Roman" w:hAnsi="Times New Roman" w:cs="Times New Roman"/>
          <w:b/>
          <w:bCs/>
          <w:kern w:val="0"/>
          <w:lang w:eastAsia="en-IN"/>
          <w14:ligatures w14:val="none"/>
        </w:rPr>
      </w:pPr>
      <w:r w:rsidRPr="007A4F64">
        <w:rPr>
          <w:rFonts w:ascii="Times New Roman" w:eastAsia="Times New Roman" w:hAnsi="Times New Roman" w:cs="Times New Roman"/>
          <w:b/>
          <w:bCs/>
          <w:kern w:val="0"/>
          <w:lang w:eastAsia="en-IN"/>
          <w14:ligatures w14:val="none"/>
        </w:rPr>
        <w:t xml:space="preserve">PAYROLL PROCESSING </w:t>
      </w:r>
    </w:p>
    <w:p w14:paraId="0182400D" w14:textId="269CD623" w:rsidR="183D4CB6" w:rsidRDefault="183D4CB6" w:rsidP="4F37BC5D">
      <w:pPr>
        <w:ind w:left="810"/>
        <w:rPr>
          <w:rFonts w:ascii="Times New Roman" w:eastAsia="Times New Roman" w:hAnsi="Times New Roman" w:cs="Times New Roman"/>
          <w:lang w:eastAsia="en-IN"/>
        </w:rPr>
      </w:pPr>
      <w:r w:rsidRPr="4F37BC5D">
        <w:rPr>
          <w:rFonts w:ascii="Times New Roman" w:eastAsia="Times New Roman" w:hAnsi="Times New Roman" w:cs="Times New Roman"/>
        </w:rPr>
        <w:lastRenderedPageBreak/>
        <w:t>We handle payroll end to end — stock option and RSU reporting, multi-state compliance, benefits reconciliation — so every obligation is met and your team is paid accurately and on time.</w:t>
      </w:r>
    </w:p>
    <w:p w14:paraId="3632859F" w14:textId="25C302FF" w:rsidR="00DF7B47" w:rsidRDefault="00696FF6" w:rsidP="00DF7B47">
      <w:pPr>
        <w:pStyle w:val="ListParagraph"/>
        <w:numPr>
          <w:ilvl w:val="0"/>
          <w:numId w:val="26"/>
        </w:numPr>
        <w:rPr>
          <w:rFonts w:ascii="Times New Roman" w:eastAsia="Times New Roman" w:hAnsi="Times New Roman" w:cs="Times New Roman"/>
          <w:b/>
          <w:bCs/>
          <w:kern w:val="0"/>
          <w:lang w:eastAsia="en-IN"/>
          <w14:ligatures w14:val="none"/>
        </w:rPr>
      </w:pPr>
      <w:r w:rsidRPr="007A4F64">
        <w:rPr>
          <w:rFonts w:ascii="Times New Roman" w:eastAsia="Times New Roman" w:hAnsi="Times New Roman" w:cs="Times New Roman"/>
          <w:b/>
          <w:lang w:eastAsia="en-IN"/>
        </w:rPr>
        <w:t xml:space="preserve">PERIODIC TAX FILINGS </w:t>
      </w:r>
    </w:p>
    <w:p w14:paraId="5A76B373" w14:textId="7DA8DD3A" w:rsidR="004B5192" w:rsidRDefault="00982BCE" w:rsidP="00982BCE">
      <w:pPr>
        <w:ind w:left="810"/>
        <w:rPr>
          <w:rFonts w:ascii="Times New Roman" w:eastAsia="Times New Roman" w:hAnsi="Times New Roman" w:cs="Times New Roman"/>
          <w:b/>
          <w:bCs/>
          <w:kern w:val="0"/>
          <w:lang w:eastAsia="en-IN"/>
          <w14:ligatures w14:val="none"/>
        </w:rPr>
      </w:pPr>
      <w:r w:rsidRPr="007A4F64">
        <w:rPr>
          <w:rFonts w:ascii="Times New Roman" w:eastAsia="Times New Roman" w:hAnsi="Times New Roman" w:cs="Times New Roman"/>
          <w:kern w:val="0"/>
          <w:lang w:eastAsia="en-IN"/>
          <w14:ligatures w14:val="none"/>
        </w:rPr>
        <w:t>We handle your sales tax and payroll tax filings on time, without chasing</w:t>
      </w:r>
      <w:r w:rsidRPr="00982BCE">
        <w:rPr>
          <w:rFonts w:ascii="Times New Roman" w:eastAsia="Times New Roman" w:hAnsi="Times New Roman" w:cs="Times New Roman"/>
          <w:b/>
          <w:bCs/>
          <w:kern w:val="0"/>
          <w:lang w:eastAsia="en-IN"/>
          <w14:ligatures w14:val="none"/>
        </w:rPr>
        <w:t>.</w:t>
      </w:r>
    </w:p>
    <w:p w14:paraId="6EEDC0AA" w14:textId="3F88867D" w:rsidR="00C96CBA" w:rsidRPr="007A4F64" w:rsidRDefault="00C96CBA" w:rsidP="00982BCE">
      <w:pPr>
        <w:pStyle w:val="ListParagraph"/>
        <w:numPr>
          <w:ilvl w:val="0"/>
          <w:numId w:val="26"/>
        </w:numPr>
        <w:rPr>
          <w:rFonts w:ascii="Times New Roman" w:eastAsia="Times New Roman" w:hAnsi="Times New Roman" w:cs="Times New Roman"/>
          <w:b/>
          <w:bCs/>
          <w:kern w:val="0"/>
          <w:lang w:eastAsia="en-IN"/>
          <w14:ligatures w14:val="none"/>
        </w:rPr>
      </w:pPr>
      <w:r w:rsidRPr="007A4F64">
        <w:rPr>
          <w:rFonts w:ascii="Times New Roman" w:eastAsia="Times New Roman" w:hAnsi="Times New Roman" w:cs="Times New Roman"/>
          <w:b/>
          <w:bCs/>
          <w:kern w:val="0"/>
          <w:lang w:eastAsia="en-IN"/>
          <w14:ligatures w14:val="none"/>
        </w:rPr>
        <w:t>FINANCIAL REPORTING</w:t>
      </w:r>
    </w:p>
    <w:p w14:paraId="6FFC215F" w14:textId="3B5C0860" w:rsidR="00982BCE" w:rsidRDefault="00C96CBA" w:rsidP="00C96CBA">
      <w:pPr>
        <w:pStyle w:val="ListParagraph"/>
      </w:pPr>
      <w:r>
        <w:t>W</w:t>
      </w:r>
      <w:r w:rsidRPr="00C96CBA">
        <w:t>e deliver clean monthly financials — P&amp;L, balance sheet, cash flow, and executive commentary — so leadership always has the clarity to make confident, well-informed decisions.</w:t>
      </w:r>
    </w:p>
    <w:p w14:paraId="1AEC37CD" w14:textId="77777777" w:rsidR="001E09C6" w:rsidRDefault="001E09C6" w:rsidP="00C96CBA">
      <w:pPr>
        <w:pStyle w:val="ListParagraph"/>
      </w:pPr>
    </w:p>
    <w:p w14:paraId="12BA7D09" w14:textId="4ECC2D10" w:rsidR="001E09C6" w:rsidRPr="007A4F64" w:rsidRDefault="001E09C6" w:rsidP="001E09C6">
      <w:pPr>
        <w:pStyle w:val="ListParagraph"/>
        <w:numPr>
          <w:ilvl w:val="0"/>
          <w:numId w:val="26"/>
        </w:numPr>
        <w:rPr>
          <w:rFonts w:ascii="Times New Roman" w:eastAsia="Times New Roman" w:hAnsi="Times New Roman" w:cs="Times New Roman"/>
          <w:b/>
          <w:bCs/>
          <w:kern w:val="0"/>
          <w:lang w:eastAsia="en-IN"/>
          <w14:ligatures w14:val="none"/>
        </w:rPr>
      </w:pPr>
      <w:r w:rsidRPr="007A4F64">
        <w:rPr>
          <w:rFonts w:ascii="Times New Roman" w:eastAsia="Times New Roman" w:hAnsi="Times New Roman" w:cs="Times New Roman"/>
          <w:b/>
          <w:bCs/>
          <w:kern w:val="0"/>
          <w:lang w:eastAsia="en-IN"/>
          <w14:ligatures w14:val="none"/>
        </w:rPr>
        <w:t>Dashboards, Forecasts and Metrics Tracking</w:t>
      </w:r>
    </w:p>
    <w:p w14:paraId="47893E53" w14:textId="4AF7049B" w:rsidR="56A63493" w:rsidRDefault="56A63493" w:rsidP="4F37BC5D">
      <w:r w:rsidRPr="4F37BC5D">
        <w:rPr>
          <w:rFonts w:ascii="Calibri" w:eastAsia="Calibri" w:hAnsi="Calibri" w:cs="Calibri"/>
        </w:rPr>
        <w:t>We go beyond monthly statements — delivering real-time dashboards, forward-looking cash flow forecasts, and KPI tracking frameworks tailored to your business model. Whether you're managing runway, monitoring margins, or preparing for a fundraise, you'll always have the financial clarity to move with confidence.</w:t>
      </w:r>
    </w:p>
    <w:p w14:paraId="7BF1B819" w14:textId="5E6789FE" w:rsidR="004B5192" w:rsidRPr="007A4F64" w:rsidRDefault="00B4580D" w:rsidP="00B4580D">
      <w:pPr>
        <w:rPr>
          <w:b/>
          <w:bCs/>
          <w:i/>
          <w:iCs/>
        </w:rPr>
      </w:pPr>
      <w:r w:rsidRPr="007A4F64">
        <w:rPr>
          <w:b/>
          <w:bCs/>
          <w:i/>
          <w:iCs/>
        </w:rPr>
        <w:t xml:space="preserve">Put the above </w:t>
      </w:r>
      <w:r w:rsidR="00346221" w:rsidRPr="007A4F64">
        <w:rPr>
          <w:b/>
          <w:bCs/>
          <w:i/>
          <w:iCs/>
        </w:rPr>
        <w:t xml:space="preserve">services </w:t>
      </w:r>
      <w:r w:rsidRPr="007A4F64">
        <w:rPr>
          <w:b/>
          <w:bCs/>
          <w:i/>
          <w:iCs/>
        </w:rPr>
        <w:t xml:space="preserve">in graphics like this way or better way </w:t>
      </w:r>
    </w:p>
    <w:p w14:paraId="72E85D36" w14:textId="77777777" w:rsidR="00376AB8" w:rsidRDefault="00376AB8" w:rsidP="00B4580D"/>
    <w:p w14:paraId="730A938F" w14:textId="63B30A37" w:rsidR="00376AB8" w:rsidRDefault="00985C65" w:rsidP="00B4580D">
      <w:r w:rsidRPr="00985C65">
        <w:rPr>
          <w:noProof/>
        </w:rPr>
        <w:drawing>
          <wp:inline distT="0" distB="0" distL="0" distR="0" wp14:anchorId="669BD398" wp14:editId="5362FBB5">
            <wp:extent cx="5124450" cy="2147772"/>
            <wp:effectExtent l="0" t="0" r="0" b="5080"/>
            <wp:docPr id="106240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09590" name=""/>
                    <pic:cNvPicPr/>
                  </pic:nvPicPr>
                  <pic:blipFill>
                    <a:blip r:embed="rId20"/>
                    <a:stretch>
                      <a:fillRect/>
                    </a:stretch>
                  </pic:blipFill>
                  <pic:spPr>
                    <a:xfrm>
                      <a:off x="0" y="0"/>
                      <a:ext cx="5138607" cy="2153706"/>
                    </a:xfrm>
                    <a:prstGeom prst="rect">
                      <a:avLst/>
                    </a:prstGeom>
                  </pic:spPr>
                </pic:pic>
              </a:graphicData>
            </a:graphic>
          </wp:inline>
        </w:drawing>
      </w:r>
    </w:p>
    <w:p w14:paraId="6FFFC4C9" w14:textId="763EB0C6" w:rsidR="00B4580D" w:rsidRDefault="00B4580D" w:rsidP="00B4580D"/>
    <w:p w14:paraId="2A273840" w14:textId="0747FAAA" w:rsidR="00B4580D" w:rsidRDefault="00B4580D" w:rsidP="00B4580D">
      <w:r w:rsidRPr="00B4580D">
        <w:rPr>
          <w:noProof/>
        </w:rPr>
        <w:drawing>
          <wp:inline distT="0" distB="0" distL="0" distR="0" wp14:anchorId="6F6801DA" wp14:editId="7074737C">
            <wp:extent cx="4943475" cy="1580094"/>
            <wp:effectExtent l="0" t="0" r="0" b="1270"/>
            <wp:docPr id="184427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74867" name=""/>
                    <pic:cNvPicPr/>
                  </pic:nvPicPr>
                  <pic:blipFill>
                    <a:blip r:embed="rId21"/>
                    <a:stretch>
                      <a:fillRect/>
                    </a:stretch>
                  </pic:blipFill>
                  <pic:spPr>
                    <a:xfrm>
                      <a:off x="0" y="0"/>
                      <a:ext cx="4959248" cy="1585136"/>
                    </a:xfrm>
                    <a:prstGeom prst="rect">
                      <a:avLst/>
                    </a:prstGeom>
                  </pic:spPr>
                </pic:pic>
              </a:graphicData>
            </a:graphic>
          </wp:inline>
        </w:drawing>
      </w:r>
    </w:p>
    <w:p w14:paraId="4B498E05" w14:textId="77777777" w:rsidR="00CD11DA" w:rsidRDefault="00CD11DA" w:rsidP="00B4580D"/>
    <w:p w14:paraId="51B082B3" w14:textId="77777777" w:rsidR="00CD11DA" w:rsidRDefault="00CD11DA" w:rsidP="00B4580D"/>
    <w:p w14:paraId="50B7C167" w14:textId="77777777" w:rsidR="00CD11DA" w:rsidRDefault="00CD11DA" w:rsidP="00B4580D"/>
    <w:p w14:paraId="2FDFC4AF" w14:textId="77777777" w:rsidR="00CD11DA" w:rsidRDefault="00CD11DA" w:rsidP="00B4580D"/>
    <w:p w14:paraId="496B12F3" w14:textId="2956CD69" w:rsidR="00753E6C" w:rsidRDefault="00923993" w:rsidP="00753E6C">
      <w:r w:rsidRPr="00923993">
        <w:rPr>
          <w:noProof/>
        </w:rPr>
        <w:drawing>
          <wp:inline distT="0" distB="0" distL="0" distR="0" wp14:anchorId="021301CD" wp14:editId="6B6CE133">
            <wp:extent cx="5731510" cy="3141345"/>
            <wp:effectExtent l="0" t="0" r="2540" b="1905"/>
            <wp:docPr id="189949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0576" name=""/>
                    <pic:cNvPicPr/>
                  </pic:nvPicPr>
                  <pic:blipFill>
                    <a:blip r:embed="rId22"/>
                    <a:stretch>
                      <a:fillRect/>
                    </a:stretch>
                  </pic:blipFill>
                  <pic:spPr>
                    <a:xfrm>
                      <a:off x="0" y="0"/>
                      <a:ext cx="5731510" cy="3141345"/>
                    </a:xfrm>
                    <a:prstGeom prst="rect">
                      <a:avLst/>
                    </a:prstGeom>
                  </pic:spPr>
                </pic:pic>
              </a:graphicData>
            </a:graphic>
          </wp:inline>
        </w:drawing>
      </w:r>
    </w:p>
    <w:p w14:paraId="31FE5FE4" w14:textId="373EDE5E" w:rsidR="00593E19" w:rsidRDefault="00923993" w:rsidP="00753E6C">
      <w:r>
        <w:t>_________________________________________________________________________</w:t>
      </w:r>
    </w:p>
    <w:p w14:paraId="6118AFF4" w14:textId="5834A317" w:rsidR="00923993" w:rsidRDefault="00593E19" w:rsidP="00923993">
      <w:r w:rsidRPr="007A4F64">
        <w:rPr>
          <w:b/>
          <w:bCs/>
        </w:rPr>
        <w:t>How Do we Work??</w:t>
      </w:r>
      <w:r w:rsidR="00923993">
        <w:rPr>
          <w:b/>
          <w:bCs/>
        </w:rPr>
        <w:t>- (</w:t>
      </w:r>
      <w:hyperlink r:id="rId23" w:history="1">
        <w:r w:rsidR="00923993" w:rsidRPr="001E1019">
          <w:rPr>
            <w:rStyle w:val="Hyperlink"/>
          </w:rPr>
          <w:t>https://celerity.io/bookkeeping/</w:t>
        </w:r>
      </w:hyperlink>
      <w:r w:rsidR="00923993">
        <w:t xml:space="preserve">,  </w:t>
      </w:r>
      <w:r w:rsidR="00923993" w:rsidRPr="00A55319">
        <w:t>https://celerity.io/reporting/</w:t>
      </w:r>
      <w:r w:rsidR="00923993">
        <w:t>)</w:t>
      </w:r>
    </w:p>
    <w:p w14:paraId="690BE864" w14:textId="0B2303B4" w:rsidR="00593E19" w:rsidRPr="007A4F64" w:rsidRDefault="00593E19" w:rsidP="00753E6C">
      <w:pPr>
        <w:rPr>
          <w:b/>
          <w:bCs/>
        </w:rPr>
      </w:pPr>
    </w:p>
    <w:p w14:paraId="27C9AC3B" w14:textId="3A6F7CC0" w:rsidR="00593E19" w:rsidRPr="007A4F64" w:rsidRDefault="00FC7A9B" w:rsidP="00753E6C">
      <w:pPr>
        <w:rPr>
          <w:i/>
          <w:iCs/>
        </w:rPr>
      </w:pPr>
      <w:r w:rsidRPr="007A4F64">
        <w:rPr>
          <w:i/>
          <w:iCs/>
        </w:rPr>
        <w:t>We specialize in managing the books for businesses and can ensure amazing communication and accuracy.</w:t>
      </w:r>
    </w:p>
    <w:p w14:paraId="69E680D1" w14:textId="18C498BF" w:rsidR="00FC7A9B" w:rsidRDefault="06C2FD18" w:rsidP="00FC7A9B">
      <w:pPr>
        <w:pStyle w:val="ListParagraph"/>
        <w:numPr>
          <w:ilvl w:val="0"/>
          <w:numId w:val="23"/>
        </w:numPr>
      </w:pPr>
      <w:r>
        <w:t xml:space="preserve"> Set-up your profile and connect your accounts</w:t>
      </w:r>
    </w:p>
    <w:p w14:paraId="13EB42CB" w14:textId="262E9E81" w:rsidR="00FC7A9B" w:rsidRDefault="00FC7A9B" w:rsidP="00FC7A9B">
      <w:pPr>
        <w:pStyle w:val="ListParagraph"/>
        <w:numPr>
          <w:ilvl w:val="0"/>
          <w:numId w:val="23"/>
        </w:numPr>
      </w:pPr>
      <w:r w:rsidRPr="00FC7A9B">
        <w:t>Meet the team</w:t>
      </w:r>
      <w:r>
        <w:t xml:space="preserve"> </w:t>
      </w:r>
      <w:r w:rsidRPr="00FC7A9B">
        <w:t>and start getting financial insights</w:t>
      </w:r>
    </w:p>
    <w:p w14:paraId="0A675E34" w14:textId="1D24E07A" w:rsidR="008A2483" w:rsidRDefault="008A2483" w:rsidP="00FC7A9B">
      <w:pPr>
        <w:pStyle w:val="ListParagraph"/>
        <w:numPr>
          <w:ilvl w:val="0"/>
          <w:numId w:val="23"/>
        </w:numPr>
      </w:pPr>
      <w:r w:rsidRPr="008A2483">
        <w:t>We start handling your bookkeeping</w:t>
      </w:r>
    </w:p>
    <w:p w14:paraId="6D0194DC" w14:textId="28F62EC4" w:rsidR="008A2483" w:rsidRDefault="008A2483" w:rsidP="00FC7A9B">
      <w:pPr>
        <w:pStyle w:val="ListParagraph"/>
        <w:numPr>
          <w:ilvl w:val="0"/>
          <w:numId w:val="23"/>
        </w:numPr>
      </w:pPr>
      <w:r w:rsidRPr="008A2483">
        <w:t>We deliver monthly financial statements!</w:t>
      </w:r>
    </w:p>
    <w:p w14:paraId="67BC9933" w14:textId="20EB8849" w:rsidR="00182F57" w:rsidRPr="007A4F64" w:rsidRDefault="00182F57" w:rsidP="009730B4">
      <w:pPr>
        <w:rPr>
          <w:b/>
          <w:bCs/>
        </w:rPr>
      </w:pPr>
      <w:r w:rsidRPr="007A4F64">
        <w:rPr>
          <w:b/>
          <w:bCs/>
        </w:rPr>
        <w:t>Use some infographics , process diagrams to cover the above text</w:t>
      </w:r>
      <w:r>
        <w:rPr>
          <w:b/>
          <w:bCs/>
        </w:rPr>
        <w:t xml:space="preserve">. For example </w:t>
      </w:r>
    </w:p>
    <w:p w14:paraId="25517DA8" w14:textId="20837DA9" w:rsidR="009730B4" w:rsidRDefault="00182F57" w:rsidP="00182F57">
      <w:r w:rsidRPr="00182F57">
        <w:rPr>
          <w:noProof/>
        </w:rPr>
        <w:drawing>
          <wp:inline distT="0" distB="0" distL="0" distR="0" wp14:anchorId="6F787E7B" wp14:editId="0BF4D274">
            <wp:extent cx="4562475" cy="1295549"/>
            <wp:effectExtent l="0" t="0" r="0" b="0"/>
            <wp:docPr id="19132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6747" name=""/>
                    <pic:cNvPicPr/>
                  </pic:nvPicPr>
                  <pic:blipFill>
                    <a:blip r:embed="rId24"/>
                    <a:stretch>
                      <a:fillRect/>
                    </a:stretch>
                  </pic:blipFill>
                  <pic:spPr>
                    <a:xfrm>
                      <a:off x="0" y="0"/>
                      <a:ext cx="4574422" cy="1298941"/>
                    </a:xfrm>
                    <a:prstGeom prst="rect">
                      <a:avLst/>
                    </a:prstGeom>
                  </pic:spPr>
                </pic:pic>
              </a:graphicData>
            </a:graphic>
          </wp:inline>
        </w:drawing>
      </w:r>
    </w:p>
    <w:p w14:paraId="787077DA" w14:textId="00BAB944" w:rsidR="00753E6C" w:rsidRDefault="008A2483" w:rsidP="007818C4">
      <w:r>
        <w:t>___________________________________________________________________</w:t>
      </w:r>
    </w:p>
    <w:p w14:paraId="3A929F64" w14:textId="296FA8C6" w:rsidR="00BE13BF" w:rsidRDefault="00C27DA3">
      <w:pPr>
        <w:rPr>
          <w:b/>
          <w:bCs/>
        </w:rPr>
      </w:pPr>
      <w:r>
        <w:rPr>
          <w:b/>
          <w:bCs/>
        </w:rPr>
        <w:lastRenderedPageBreak/>
        <w:t xml:space="preserve">Our Tiered </w:t>
      </w:r>
      <w:r w:rsidR="00C811B4">
        <w:rPr>
          <w:b/>
          <w:bCs/>
        </w:rPr>
        <w:t>Service Packages</w:t>
      </w:r>
    </w:p>
    <w:p w14:paraId="0CC6CA10" w14:textId="7541E5BE" w:rsidR="001B70C7" w:rsidRDefault="001B70C7">
      <w:pPr>
        <w:rPr>
          <w:b/>
          <w:bCs/>
        </w:rPr>
      </w:pPr>
      <w:r>
        <w:rPr>
          <w:b/>
          <w:bCs/>
        </w:rPr>
        <w:t>Reference</w:t>
      </w:r>
      <w:r w:rsidR="00BE13BF">
        <w:rPr>
          <w:b/>
          <w:bCs/>
        </w:rPr>
        <w:t xml:space="preserve"> </w:t>
      </w:r>
    </w:p>
    <w:p w14:paraId="03B894D3" w14:textId="77777777" w:rsidR="000F68F0" w:rsidRDefault="000F68F0">
      <w:pPr>
        <w:rPr>
          <w:b/>
          <w:bCs/>
        </w:rPr>
      </w:pPr>
    </w:p>
    <w:p w14:paraId="31091F61" w14:textId="2D2411F3" w:rsidR="001B70C7" w:rsidRDefault="00C86C8E">
      <w:pPr>
        <w:rPr>
          <w:b/>
          <w:bCs/>
        </w:rPr>
      </w:pPr>
      <w:hyperlink r:id="rId25" w:history="1">
        <w:r w:rsidRPr="00C86C8E">
          <w:rPr>
            <w:rStyle w:val="Hyperlink"/>
            <w:b/>
            <w:bCs/>
          </w:rPr>
          <w:t>https://www.littlefishaccounting.com/services</w:t>
        </w:r>
      </w:hyperlink>
    </w:p>
    <w:p w14:paraId="593E781E" w14:textId="784275A3" w:rsidR="005831E8" w:rsidRDefault="000F68F0">
      <w:pPr>
        <w:rPr>
          <w:b/>
          <w:bCs/>
        </w:rPr>
      </w:pPr>
      <w:hyperlink r:id="rId26" w:history="1">
        <w:r w:rsidRPr="00C86C8E">
          <w:rPr>
            <w:rStyle w:val="Hyperlink"/>
            <w:b/>
            <w:bCs/>
          </w:rPr>
          <w:t>https://futurefirm.co/tiered-pricing/</w:t>
        </w:r>
      </w:hyperlink>
    </w:p>
    <w:p w14:paraId="7D4F60E9" w14:textId="77777777" w:rsidR="00C86C8E" w:rsidRPr="00C86C8E" w:rsidRDefault="00C86C8E" w:rsidP="00C86C8E">
      <w:pPr>
        <w:rPr>
          <w:b/>
          <w:bCs/>
        </w:rPr>
      </w:pPr>
      <w:r w:rsidRPr="00C86C8E">
        <w:rPr>
          <w:b/>
          <w:bCs/>
        </w:rPr>
        <w:t>The Right Support, at Every Stage of Growth.</w:t>
      </w:r>
    </w:p>
    <w:p w14:paraId="6945B8B6" w14:textId="4A893F9B" w:rsidR="00C86C8E" w:rsidRPr="00C86C8E" w:rsidRDefault="00C86C8E" w:rsidP="00C86C8E">
      <w:pPr>
        <w:rPr>
          <w:b/>
          <w:bCs/>
        </w:rPr>
      </w:pPr>
      <w:r w:rsidRPr="00C86C8E">
        <w:rPr>
          <w:b/>
          <w:bCs/>
          <w:i/>
          <w:iCs/>
        </w:rPr>
        <w:t xml:space="preserve">From clean books to full CFO partnership </w:t>
      </w:r>
      <w:r>
        <w:rPr>
          <w:b/>
          <w:bCs/>
          <w:i/>
          <w:iCs/>
        </w:rPr>
        <w:t>-</w:t>
      </w:r>
      <w:r w:rsidRPr="00C86C8E">
        <w:rPr>
          <w:b/>
          <w:bCs/>
          <w:i/>
          <w:iCs/>
        </w:rPr>
        <w:t xml:space="preserve"> find the plan that fits your business.</w:t>
      </w:r>
    </w:p>
    <w:p w14:paraId="5EEB9DA2" w14:textId="77777777" w:rsidR="00C86C8E" w:rsidRDefault="00C86C8E">
      <w:pPr>
        <w:rPr>
          <w:b/>
          <w:bCs/>
        </w:rPr>
      </w:pPr>
    </w:p>
    <w:tbl>
      <w:tblPr>
        <w:tblStyle w:val="TableGrid"/>
        <w:tblW w:w="9715" w:type="dxa"/>
        <w:tblLook w:val="04A0" w:firstRow="1" w:lastRow="0" w:firstColumn="1" w:lastColumn="0" w:noHBand="0" w:noVBand="1"/>
      </w:tblPr>
      <w:tblGrid>
        <w:gridCol w:w="3005"/>
        <w:gridCol w:w="3470"/>
        <w:gridCol w:w="3240"/>
      </w:tblGrid>
      <w:tr w:rsidR="00C86C8E" w14:paraId="4141CF68" w14:textId="77777777">
        <w:tc>
          <w:tcPr>
            <w:tcW w:w="3005" w:type="dxa"/>
            <w:shd w:val="clear" w:color="auto" w:fill="BFBFBF" w:themeFill="background1" w:themeFillShade="BF"/>
          </w:tcPr>
          <w:p w14:paraId="2C2D597D" w14:textId="77777777" w:rsidR="00C86C8E" w:rsidRPr="00FD5367" w:rsidRDefault="00C86C8E">
            <w:pPr>
              <w:spacing w:after="160" w:line="278" w:lineRule="auto"/>
              <w:rPr>
                <w:b/>
                <w:bCs/>
                <w:sz w:val="18"/>
                <w:szCs w:val="18"/>
              </w:rPr>
            </w:pPr>
            <w:r w:rsidRPr="00FD5367">
              <w:rPr>
                <w:b/>
                <w:bCs/>
                <w:sz w:val="18"/>
                <w:szCs w:val="18"/>
              </w:rPr>
              <w:t>Essentials</w:t>
            </w:r>
          </w:p>
          <w:p w14:paraId="62CEE886" w14:textId="6CF0A55D" w:rsidR="00C86C8E" w:rsidRPr="00FD5367" w:rsidRDefault="007151D0">
            <w:pPr>
              <w:rPr>
                <w:b/>
                <w:bCs/>
                <w:sz w:val="18"/>
                <w:szCs w:val="18"/>
              </w:rPr>
            </w:pPr>
            <w:r>
              <w:rPr>
                <w:b/>
                <w:bCs/>
                <w:sz w:val="18"/>
                <w:szCs w:val="18"/>
              </w:rPr>
              <w:t>Ranking – Low</w:t>
            </w:r>
          </w:p>
        </w:tc>
        <w:tc>
          <w:tcPr>
            <w:tcW w:w="3470" w:type="dxa"/>
            <w:shd w:val="clear" w:color="auto" w:fill="BFBFBF" w:themeFill="background1" w:themeFillShade="BF"/>
          </w:tcPr>
          <w:p w14:paraId="36BB4DE6" w14:textId="77777777" w:rsidR="00C86C8E" w:rsidRPr="00FD5367" w:rsidRDefault="00C86C8E">
            <w:pPr>
              <w:spacing w:after="160" w:line="278" w:lineRule="auto"/>
              <w:rPr>
                <w:b/>
                <w:bCs/>
                <w:sz w:val="18"/>
                <w:szCs w:val="18"/>
              </w:rPr>
            </w:pPr>
            <w:r w:rsidRPr="00FD5367">
              <w:rPr>
                <w:b/>
                <w:bCs/>
                <w:sz w:val="18"/>
                <w:szCs w:val="18"/>
              </w:rPr>
              <w:t>Most popular · Growth</w:t>
            </w:r>
          </w:p>
          <w:p w14:paraId="4AA835A3" w14:textId="3BCDF4A7" w:rsidR="00C86C8E" w:rsidRPr="00FD5367" w:rsidRDefault="007151D0">
            <w:pPr>
              <w:rPr>
                <w:b/>
                <w:bCs/>
                <w:sz w:val="18"/>
                <w:szCs w:val="18"/>
              </w:rPr>
            </w:pPr>
            <w:r>
              <w:rPr>
                <w:b/>
                <w:bCs/>
                <w:sz w:val="18"/>
                <w:szCs w:val="18"/>
              </w:rPr>
              <w:t>Ranking- Medium</w:t>
            </w:r>
          </w:p>
        </w:tc>
        <w:tc>
          <w:tcPr>
            <w:tcW w:w="3240" w:type="dxa"/>
            <w:shd w:val="clear" w:color="auto" w:fill="BFBFBF" w:themeFill="background1" w:themeFillShade="BF"/>
          </w:tcPr>
          <w:p w14:paraId="321E9A30" w14:textId="77777777" w:rsidR="00C86C8E" w:rsidRPr="00FD5367" w:rsidRDefault="00C86C8E">
            <w:pPr>
              <w:spacing w:after="160" w:line="278" w:lineRule="auto"/>
              <w:rPr>
                <w:b/>
                <w:bCs/>
                <w:sz w:val="18"/>
                <w:szCs w:val="18"/>
              </w:rPr>
            </w:pPr>
            <w:r w:rsidRPr="00FD5367">
              <w:rPr>
                <w:b/>
                <w:bCs/>
                <w:sz w:val="18"/>
                <w:szCs w:val="18"/>
              </w:rPr>
              <w:t>CFO Partner</w:t>
            </w:r>
          </w:p>
          <w:p w14:paraId="5B0DF376" w14:textId="4D8919C5" w:rsidR="00C86C8E" w:rsidRPr="00FD5367" w:rsidRDefault="007151D0">
            <w:pPr>
              <w:rPr>
                <w:b/>
                <w:bCs/>
                <w:sz w:val="18"/>
                <w:szCs w:val="18"/>
              </w:rPr>
            </w:pPr>
            <w:r>
              <w:rPr>
                <w:b/>
                <w:bCs/>
                <w:sz w:val="18"/>
                <w:szCs w:val="18"/>
              </w:rPr>
              <w:t>Rankin- Highest</w:t>
            </w:r>
          </w:p>
        </w:tc>
      </w:tr>
      <w:tr w:rsidR="00C86C8E" w14:paraId="2EB05E90" w14:textId="77777777">
        <w:tc>
          <w:tcPr>
            <w:tcW w:w="3005" w:type="dxa"/>
          </w:tcPr>
          <w:p w14:paraId="14BEA4F2" w14:textId="77777777" w:rsidR="00C86C8E" w:rsidRPr="00FD5367" w:rsidRDefault="00C86C8E">
            <w:pPr>
              <w:spacing w:after="160" w:line="278" w:lineRule="auto"/>
              <w:rPr>
                <w:b/>
                <w:bCs/>
                <w:sz w:val="18"/>
                <w:szCs w:val="18"/>
              </w:rPr>
            </w:pPr>
            <w:r w:rsidRPr="00FD5367">
              <w:rPr>
                <w:b/>
                <w:bCs/>
                <w:sz w:val="18"/>
                <w:szCs w:val="18"/>
              </w:rPr>
              <w:t>Core Accounting</w:t>
            </w:r>
          </w:p>
          <w:p w14:paraId="70CA9B6C" w14:textId="77777777" w:rsidR="00C86C8E" w:rsidRPr="00FD5367" w:rsidRDefault="00C86C8E">
            <w:pPr>
              <w:rPr>
                <w:b/>
                <w:bCs/>
                <w:sz w:val="18"/>
                <w:szCs w:val="18"/>
              </w:rPr>
            </w:pPr>
          </w:p>
        </w:tc>
        <w:tc>
          <w:tcPr>
            <w:tcW w:w="3470" w:type="dxa"/>
          </w:tcPr>
          <w:p w14:paraId="27B97153" w14:textId="77777777" w:rsidR="00C86C8E" w:rsidRPr="00FD5367" w:rsidRDefault="00C86C8E">
            <w:pPr>
              <w:spacing w:after="160" w:line="278" w:lineRule="auto"/>
              <w:rPr>
                <w:b/>
                <w:bCs/>
                <w:sz w:val="18"/>
                <w:szCs w:val="18"/>
              </w:rPr>
            </w:pPr>
            <w:r w:rsidRPr="00FD5367">
              <w:rPr>
                <w:b/>
                <w:bCs/>
                <w:sz w:val="18"/>
                <w:szCs w:val="18"/>
              </w:rPr>
              <w:t>Full-Service Accounting</w:t>
            </w:r>
          </w:p>
          <w:p w14:paraId="103D56FF" w14:textId="77777777" w:rsidR="00C86C8E" w:rsidRPr="00FD5367" w:rsidRDefault="00C86C8E">
            <w:pPr>
              <w:rPr>
                <w:b/>
                <w:bCs/>
                <w:sz w:val="18"/>
                <w:szCs w:val="18"/>
              </w:rPr>
            </w:pPr>
          </w:p>
        </w:tc>
        <w:tc>
          <w:tcPr>
            <w:tcW w:w="3240" w:type="dxa"/>
          </w:tcPr>
          <w:p w14:paraId="1C3F1FF3" w14:textId="77777777" w:rsidR="00C86C8E" w:rsidRPr="00FD5367" w:rsidRDefault="00C86C8E">
            <w:pPr>
              <w:spacing w:after="160" w:line="278" w:lineRule="auto"/>
              <w:rPr>
                <w:b/>
                <w:bCs/>
                <w:sz w:val="18"/>
                <w:szCs w:val="18"/>
              </w:rPr>
            </w:pPr>
            <w:r w:rsidRPr="00FD5367">
              <w:rPr>
                <w:b/>
                <w:bCs/>
                <w:sz w:val="18"/>
                <w:szCs w:val="18"/>
              </w:rPr>
              <w:t>Strategic Finance</w:t>
            </w:r>
          </w:p>
          <w:p w14:paraId="3CB9604E" w14:textId="77777777" w:rsidR="00C86C8E" w:rsidRPr="00FD5367" w:rsidRDefault="00C86C8E">
            <w:pPr>
              <w:rPr>
                <w:b/>
                <w:bCs/>
                <w:sz w:val="18"/>
                <w:szCs w:val="18"/>
              </w:rPr>
            </w:pPr>
          </w:p>
        </w:tc>
      </w:tr>
      <w:tr w:rsidR="00C86C8E" w14:paraId="6652CA2A" w14:textId="77777777">
        <w:tc>
          <w:tcPr>
            <w:tcW w:w="3005" w:type="dxa"/>
          </w:tcPr>
          <w:p w14:paraId="3F288611" w14:textId="77777777" w:rsidR="00C86C8E" w:rsidRPr="00FD5367" w:rsidRDefault="00C86C8E">
            <w:pPr>
              <w:spacing w:after="160" w:line="278" w:lineRule="auto"/>
              <w:rPr>
                <w:b/>
                <w:bCs/>
                <w:sz w:val="18"/>
                <w:szCs w:val="18"/>
              </w:rPr>
            </w:pPr>
            <w:r w:rsidRPr="00FD5367">
              <w:rPr>
                <w:b/>
                <w:bCs/>
                <w:sz w:val="18"/>
                <w:szCs w:val="18"/>
              </w:rPr>
              <w:t>Clean, compliant books delivered on time every month.</w:t>
            </w:r>
          </w:p>
        </w:tc>
        <w:tc>
          <w:tcPr>
            <w:tcW w:w="3470" w:type="dxa"/>
          </w:tcPr>
          <w:p w14:paraId="10AC0628" w14:textId="77777777" w:rsidR="00C86C8E" w:rsidRPr="00FD5367" w:rsidRDefault="00C86C8E">
            <w:pPr>
              <w:spacing w:after="160" w:line="278" w:lineRule="auto"/>
              <w:rPr>
                <w:b/>
                <w:bCs/>
                <w:sz w:val="18"/>
                <w:szCs w:val="18"/>
              </w:rPr>
            </w:pPr>
            <w:r w:rsidRPr="00FD5367">
              <w:rPr>
                <w:b/>
                <w:bCs/>
                <w:sz w:val="18"/>
                <w:szCs w:val="18"/>
              </w:rPr>
              <w:t>End-to-end accounting with payroll, AP/AR, and tax filings managed for you.</w:t>
            </w:r>
          </w:p>
          <w:p w14:paraId="3274E70D" w14:textId="77777777" w:rsidR="00C86C8E" w:rsidRPr="00FD5367" w:rsidRDefault="00C86C8E">
            <w:pPr>
              <w:rPr>
                <w:b/>
                <w:bCs/>
                <w:sz w:val="18"/>
                <w:szCs w:val="18"/>
              </w:rPr>
            </w:pPr>
          </w:p>
        </w:tc>
        <w:tc>
          <w:tcPr>
            <w:tcW w:w="3240" w:type="dxa"/>
          </w:tcPr>
          <w:p w14:paraId="49D0B23E" w14:textId="77777777" w:rsidR="00C86C8E" w:rsidRPr="00FD5367" w:rsidRDefault="00C86C8E">
            <w:pPr>
              <w:spacing w:after="160" w:line="278" w:lineRule="auto"/>
              <w:rPr>
                <w:b/>
                <w:bCs/>
                <w:sz w:val="18"/>
                <w:szCs w:val="18"/>
              </w:rPr>
            </w:pPr>
            <w:r w:rsidRPr="00FD5367">
              <w:rPr>
                <w:b/>
                <w:bCs/>
                <w:sz w:val="18"/>
                <w:szCs w:val="18"/>
              </w:rPr>
              <w:t>A dedicated senior advisor who runs your finance function and helps you grow.</w:t>
            </w:r>
          </w:p>
        </w:tc>
      </w:tr>
      <w:tr w:rsidR="00C86C8E" w14:paraId="747BFA6A" w14:textId="77777777">
        <w:trPr>
          <w:trHeight w:val="728"/>
        </w:trPr>
        <w:tc>
          <w:tcPr>
            <w:tcW w:w="3005" w:type="dxa"/>
          </w:tcPr>
          <w:p w14:paraId="11229EB4" w14:textId="77777777" w:rsidR="00C86C8E" w:rsidRPr="00FD5367" w:rsidRDefault="00C86C8E">
            <w:pPr>
              <w:spacing w:after="160" w:line="278" w:lineRule="auto"/>
              <w:rPr>
                <w:b/>
                <w:bCs/>
                <w:sz w:val="18"/>
                <w:szCs w:val="18"/>
              </w:rPr>
            </w:pPr>
            <w:r w:rsidRPr="00FD5367">
              <w:rPr>
                <w:b/>
                <w:bCs/>
                <w:sz w:val="18"/>
                <w:szCs w:val="18"/>
              </w:rPr>
              <w:t>Starting at Custom pricing</w:t>
            </w:r>
          </w:p>
          <w:p w14:paraId="782F1303" w14:textId="77777777" w:rsidR="00C86C8E" w:rsidRPr="00FD5367" w:rsidRDefault="00C86C8E">
            <w:pPr>
              <w:rPr>
                <w:b/>
                <w:bCs/>
                <w:sz w:val="18"/>
                <w:szCs w:val="18"/>
              </w:rPr>
            </w:pPr>
          </w:p>
        </w:tc>
        <w:tc>
          <w:tcPr>
            <w:tcW w:w="3470" w:type="dxa"/>
          </w:tcPr>
          <w:p w14:paraId="40F96010" w14:textId="77777777" w:rsidR="00C86C8E" w:rsidRPr="00FD5367" w:rsidRDefault="00C86C8E">
            <w:pPr>
              <w:spacing w:after="160" w:line="278" w:lineRule="auto"/>
              <w:rPr>
                <w:b/>
                <w:bCs/>
                <w:sz w:val="18"/>
                <w:szCs w:val="18"/>
              </w:rPr>
            </w:pPr>
            <w:r w:rsidRPr="00FD5367">
              <w:rPr>
                <w:b/>
                <w:bCs/>
                <w:sz w:val="18"/>
                <w:szCs w:val="18"/>
              </w:rPr>
              <w:t>Starting at</w:t>
            </w:r>
          </w:p>
          <w:p w14:paraId="39E716F6" w14:textId="77777777" w:rsidR="00C86C8E" w:rsidRPr="00FD5367" w:rsidRDefault="00C86C8E">
            <w:pPr>
              <w:rPr>
                <w:b/>
                <w:bCs/>
                <w:sz w:val="18"/>
                <w:szCs w:val="18"/>
              </w:rPr>
            </w:pPr>
            <w:r w:rsidRPr="00FD5367">
              <w:rPr>
                <w:b/>
                <w:bCs/>
                <w:sz w:val="18"/>
                <w:szCs w:val="18"/>
              </w:rPr>
              <w:t>Custom pricing</w:t>
            </w:r>
          </w:p>
        </w:tc>
        <w:tc>
          <w:tcPr>
            <w:tcW w:w="3240" w:type="dxa"/>
          </w:tcPr>
          <w:p w14:paraId="7168AA57" w14:textId="77777777" w:rsidR="00C86C8E" w:rsidRPr="00FD5367" w:rsidRDefault="00C86C8E">
            <w:pPr>
              <w:spacing w:after="160" w:line="278" w:lineRule="auto"/>
              <w:rPr>
                <w:b/>
                <w:bCs/>
                <w:sz w:val="18"/>
                <w:szCs w:val="18"/>
              </w:rPr>
            </w:pPr>
            <w:r w:rsidRPr="00FD5367">
              <w:rPr>
                <w:b/>
                <w:bCs/>
                <w:sz w:val="18"/>
                <w:szCs w:val="18"/>
              </w:rPr>
              <w:t>Starting at</w:t>
            </w:r>
          </w:p>
          <w:p w14:paraId="575BB6AD" w14:textId="77777777" w:rsidR="00C86C8E" w:rsidRPr="00FD5367" w:rsidRDefault="00C86C8E">
            <w:pPr>
              <w:spacing w:after="160" w:line="278" w:lineRule="auto"/>
              <w:rPr>
                <w:b/>
                <w:bCs/>
                <w:sz w:val="18"/>
                <w:szCs w:val="18"/>
              </w:rPr>
            </w:pPr>
            <w:r w:rsidRPr="00FD5367">
              <w:rPr>
                <w:b/>
                <w:bCs/>
                <w:sz w:val="18"/>
                <w:szCs w:val="18"/>
              </w:rPr>
              <w:t>Custom pricing</w:t>
            </w:r>
          </w:p>
        </w:tc>
      </w:tr>
      <w:tr w:rsidR="00C86C8E" w14:paraId="62044850" w14:textId="77777777">
        <w:tc>
          <w:tcPr>
            <w:tcW w:w="3005" w:type="dxa"/>
          </w:tcPr>
          <w:p w14:paraId="5342A01B" w14:textId="77777777" w:rsidR="00C86C8E" w:rsidRPr="00FD5367" w:rsidRDefault="00C86C8E">
            <w:pPr>
              <w:spacing w:after="160" w:line="278" w:lineRule="auto"/>
              <w:rPr>
                <w:b/>
                <w:bCs/>
                <w:sz w:val="18"/>
                <w:szCs w:val="18"/>
              </w:rPr>
            </w:pPr>
            <w:r w:rsidRPr="00FD5367">
              <w:rPr>
                <w:b/>
                <w:bCs/>
                <w:sz w:val="18"/>
                <w:szCs w:val="18"/>
              </w:rPr>
              <w:t>What's included</w:t>
            </w:r>
          </w:p>
          <w:p w14:paraId="3E04FF5B" w14:textId="77777777" w:rsidR="00C86C8E" w:rsidRPr="00FD5367" w:rsidRDefault="00C86C8E">
            <w:pPr>
              <w:numPr>
                <w:ilvl w:val="0"/>
                <w:numId w:val="32"/>
              </w:numPr>
              <w:spacing w:after="160" w:line="278" w:lineRule="auto"/>
              <w:rPr>
                <w:b/>
                <w:bCs/>
                <w:sz w:val="18"/>
                <w:szCs w:val="18"/>
              </w:rPr>
            </w:pPr>
            <w:r w:rsidRPr="00FD5367">
              <w:rPr>
                <w:b/>
                <w:bCs/>
                <w:sz w:val="18"/>
                <w:szCs w:val="18"/>
              </w:rPr>
              <w:t>Accrual-based GAAP bookkeeping</w:t>
            </w:r>
          </w:p>
          <w:p w14:paraId="60C50DD7" w14:textId="77777777" w:rsidR="00C86C8E" w:rsidRPr="00FD5367" w:rsidRDefault="00C86C8E">
            <w:pPr>
              <w:numPr>
                <w:ilvl w:val="0"/>
                <w:numId w:val="32"/>
              </w:numPr>
              <w:spacing w:after="160" w:line="278" w:lineRule="auto"/>
              <w:rPr>
                <w:b/>
                <w:bCs/>
                <w:sz w:val="18"/>
                <w:szCs w:val="18"/>
              </w:rPr>
            </w:pPr>
            <w:r w:rsidRPr="00FD5367">
              <w:rPr>
                <w:b/>
                <w:bCs/>
                <w:sz w:val="18"/>
                <w:szCs w:val="18"/>
              </w:rPr>
              <w:t>Bank &amp; credit card reconciliations</w:t>
            </w:r>
          </w:p>
          <w:p w14:paraId="02B0CB66" w14:textId="77777777" w:rsidR="00C86C8E" w:rsidRPr="00FD5367" w:rsidRDefault="00C86C8E">
            <w:pPr>
              <w:numPr>
                <w:ilvl w:val="0"/>
                <w:numId w:val="32"/>
              </w:numPr>
              <w:spacing w:after="160" w:line="278" w:lineRule="auto"/>
              <w:rPr>
                <w:b/>
                <w:bCs/>
                <w:sz w:val="18"/>
                <w:szCs w:val="18"/>
              </w:rPr>
            </w:pPr>
            <w:r w:rsidRPr="00FD5367">
              <w:rPr>
                <w:b/>
                <w:bCs/>
                <w:sz w:val="18"/>
                <w:szCs w:val="18"/>
              </w:rPr>
              <w:t>Transaction categorisation</w:t>
            </w:r>
          </w:p>
          <w:p w14:paraId="5377B6CF" w14:textId="77777777" w:rsidR="00C86C8E" w:rsidRPr="00FD5367" w:rsidRDefault="00C86C8E">
            <w:pPr>
              <w:numPr>
                <w:ilvl w:val="0"/>
                <w:numId w:val="32"/>
              </w:numPr>
              <w:spacing w:after="160" w:line="278" w:lineRule="auto"/>
              <w:rPr>
                <w:b/>
                <w:bCs/>
                <w:sz w:val="18"/>
                <w:szCs w:val="18"/>
              </w:rPr>
            </w:pPr>
            <w:r w:rsidRPr="00FD5367">
              <w:rPr>
                <w:b/>
                <w:bCs/>
                <w:sz w:val="18"/>
                <w:szCs w:val="18"/>
              </w:rPr>
              <w:t>Monthly P&amp;L, balance sheet &amp; cash flow</w:t>
            </w:r>
          </w:p>
          <w:p w14:paraId="32AD0A3B" w14:textId="77777777" w:rsidR="00C86C8E" w:rsidRPr="00FD5367" w:rsidRDefault="00C86C8E">
            <w:pPr>
              <w:numPr>
                <w:ilvl w:val="0"/>
                <w:numId w:val="32"/>
              </w:numPr>
              <w:spacing w:after="160" w:line="278" w:lineRule="auto"/>
              <w:rPr>
                <w:b/>
                <w:bCs/>
                <w:sz w:val="18"/>
                <w:szCs w:val="18"/>
              </w:rPr>
            </w:pPr>
            <w:r w:rsidRPr="00FD5367">
              <w:rPr>
                <w:b/>
                <w:bCs/>
                <w:sz w:val="18"/>
                <w:szCs w:val="18"/>
              </w:rPr>
              <w:t>Cloud accounting software setup</w:t>
            </w:r>
          </w:p>
          <w:p w14:paraId="336E3A8C" w14:textId="77777777" w:rsidR="00C86C8E" w:rsidRPr="00FD5367" w:rsidRDefault="00C86C8E">
            <w:pPr>
              <w:numPr>
                <w:ilvl w:val="0"/>
                <w:numId w:val="32"/>
              </w:numPr>
              <w:spacing w:after="160" w:line="278" w:lineRule="auto"/>
              <w:rPr>
                <w:b/>
                <w:bCs/>
                <w:sz w:val="18"/>
                <w:szCs w:val="18"/>
              </w:rPr>
            </w:pPr>
            <w:r w:rsidRPr="00FD5367">
              <w:rPr>
                <w:b/>
                <w:bCs/>
                <w:sz w:val="18"/>
                <w:szCs w:val="18"/>
              </w:rPr>
              <w:t>Quarterly financial review call</w:t>
            </w:r>
          </w:p>
          <w:p w14:paraId="26C8E0C8" w14:textId="77777777" w:rsidR="00C86C8E" w:rsidRPr="00FD5367" w:rsidRDefault="00C86C8E">
            <w:pPr>
              <w:numPr>
                <w:ilvl w:val="0"/>
                <w:numId w:val="32"/>
              </w:numPr>
              <w:spacing w:after="160" w:line="278" w:lineRule="auto"/>
              <w:rPr>
                <w:b/>
                <w:bCs/>
                <w:sz w:val="18"/>
                <w:szCs w:val="18"/>
              </w:rPr>
            </w:pPr>
            <w:r w:rsidRPr="00FD5367">
              <w:rPr>
                <w:b/>
                <w:bCs/>
                <w:sz w:val="18"/>
                <w:szCs w:val="18"/>
              </w:rPr>
              <w:t>Year-end closing &amp; tax-ready financials</w:t>
            </w:r>
          </w:p>
          <w:p w14:paraId="03641CEC" w14:textId="77777777" w:rsidR="00C86C8E" w:rsidRPr="00FD5367" w:rsidRDefault="00C86C8E">
            <w:pPr>
              <w:spacing w:after="160" w:line="278" w:lineRule="auto"/>
              <w:rPr>
                <w:b/>
                <w:bCs/>
                <w:sz w:val="18"/>
                <w:szCs w:val="18"/>
              </w:rPr>
            </w:pPr>
            <w:r w:rsidRPr="00FD5367">
              <w:rPr>
                <w:b/>
                <w:bCs/>
                <w:sz w:val="18"/>
                <w:szCs w:val="18"/>
              </w:rPr>
              <w:t>Check-ins Quarterly</w:t>
            </w:r>
          </w:p>
          <w:p w14:paraId="32B6290E" w14:textId="77777777" w:rsidR="00C86C8E" w:rsidRPr="00FD5367" w:rsidRDefault="00C86C8E">
            <w:pPr>
              <w:spacing w:after="160" w:line="278" w:lineRule="auto"/>
              <w:rPr>
                <w:b/>
                <w:bCs/>
                <w:sz w:val="18"/>
                <w:szCs w:val="18"/>
              </w:rPr>
            </w:pPr>
            <w:r w:rsidRPr="00FD5367">
              <w:rPr>
                <w:b/>
                <w:bCs/>
                <w:sz w:val="18"/>
                <w:szCs w:val="18"/>
              </w:rPr>
              <w:t>Response time3 business days</w:t>
            </w:r>
          </w:p>
          <w:p w14:paraId="1151D515" w14:textId="77777777" w:rsidR="00C86C8E" w:rsidRPr="00FD5367" w:rsidRDefault="00C86C8E">
            <w:pPr>
              <w:spacing w:after="160" w:line="278" w:lineRule="auto"/>
              <w:rPr>
                <w:b/>
                <w:bCs/>
                <w:sz w:val="18"/>
                <w:szCs w:val="18"/>
              </w:rPr>
            </w:pPr>
          </w:p>
          <w:p w14:paraId="0B6835B0" w14:textId="77777777" w:rsidR="00C86C8E" w:rsidRPr="00FD5367" w:rsidRDefault="00C86C8E">
            <w:pPr>
              <w:spacing w:after="160" w:line="278" w:lineRule="auto"/>
              <w:rPr>
                <w:b/>
                <w:bCs/>
                <w:sz w:val="18"/>
                <w:szCs w:val="18"/>
              </w:rPr>
            </w:pPr>
            <w:r w:rsidRPr="00FD5367">
              <w:rPr>
                <w:b/>
                <w:bCs/>
                <w:sz w:val="18"/>
                <w:szCs w:val="18"/>
              </w:rPr>
              <w:t>Support- Email</w:t>
            </w:r>
          </w:p>
          <w:p w14:paraId="37E0571D" w14:textId="77777777" w:rsidR="00C86C8E" w:rsidRPr="00FD5367" w:rsidRDefault="00C86C8E">
            <w:pPr>
              <w:rPr>
                <w:b/>
                <w:bCs/>
                <w:sz w:val="18"/>
                <w:szCs w:val="18"/>
              </w:rPr>
            </w:pPr>
          </w:p>
          <w:p w14:paraId="4B82BA41" w14:textId="212B59B2" w:rsidR="00C86C8E" w:rsidRPr="00FD5367" w:rsidRDefault="00C86C8E" w:rsidP="265771B0">
            <w:pPr>
              <w:rPr>
                <w:b/>
                <w:bCs/>
                <w:sz w:val="18"/>
                <w:szCs w:val="18"/>
              </w:rPr>
            </w:pPr>
          </w:p>
          <w:p w14:paraId="4FC3CA2E" w14:textId="28453508" w:rsidR="00C86C8E" w:rsidRPr="00FD5367" w:rsidRDefault="00C86C8E" w:rsidP="265771B0">
            <w:pPr>
              <w:rPr>
                <w:b/>
                <w:bCs/>
                <w:sz w:val="18"/>
                <w:szCs w:val="18"/>
              </w:rPr>
            </w:pPr>
          </w:p>
          <w:p w14:paraId="347AB386" w14:textId="4470D075" w:rsidR="00C86C8E" w:rsidRPr="00FD5367" w:rsidRDefault="00AD3E50" w:rsidP="007A4F64">
            <w:pPr>
              <w:spacing w:after="160" w:line="278" w:lineRule="auto"/>
              <w:rPr>
                <w:b/>
                <w:bCs/>
                <w:sz w:val="18"/>
                <w:szCs w:val="18"/>
              </w:rPr>
            </w:pPr>
            <w:r>
              <w:rPr>
                <w:b/>
                <w:bCs/>
                <w:sz w:val="18"/>
                <w:szCs w:val="18"/>
              </w:rPr>
              <w:t>Start Here</w:t>
            </w:r>
          </w:p>
        </w:tc>
        <w:tc>
          <w:tcPr>
            <w:tcW w:w="3470" w:type="dxa"/>
          </w:tcPr>
          <w:p w14:paraId="6245FA2A" w14:textId="77777777" w:rsidR="00C86C8E" w:rsidRPr="00FD5367" w:rsidRDefault="00C86C8E">
            <w:pPr>
              <w:spacing w:after="160" w:line="278" w:lineRule="auto"/>
              <w:rPr>
                <w:b/>
                <w:bCs/>
                <w:sz w:val="18"/>
                <w:szCs w:val="18"/>
              </w:rPr>
            </w:pPr>
            <w:r w:rsidRPr="00FD5367">
              <w:rPr>
                <w:b/>
                <w:bCs/>
                <w:sz w:val="18"/>
                <w:szCs w:val="18"/>
              </w:rPr>
              <w:lastRenderedPageBreak/>
              <w:t>Everything in Essentials, plus</w:t>
            </w:r>
          </w:p>
          <w:p w14:paraId="319AF8F9" w14:textId="77777777" w:rsidR="00C86C8E" w:rsidRPr="00FD5367" w:rsidRDefault="00C86C8E">
            <w:pPr>
              <w:numPr>
                <w:ilvl w:val="0"/>
                <w:numId w:val="33"/>
              </w:numPr>
              <w:spacing w:after="160" w:line="278" w:lineRule="auto"/>
              <w:rPr>
                <w:b/>
                <w:bCs/>
                <w:sz w:val="18"/>
                <w:szCs w:val="18"/>
              </w:rPr>
            </w:pPr>
            <w:r w:rsidRPr="00FD5367">
              <w:rPr>
                <w:b/>
                <w:bCs/>
                <w:sz w:val="18"/>
                <w:szCs w:val="18"/>
              </w:rPr>
              <w:t>Accounts payable &amp; bill management</w:t>
            </w:r>
          </w:p>
          <w:p w14:paraId="214E2886" w14:textId="77777777" w:rsidR="00C86C8E" w:rsidRPr="00FD5367" w:rsidRDefault="00C86C8E">
            <w:pPr>
              <w:numPr>
                <w:ilvl w:val="0"/>
                <w:numId w:val="33"/>
              </w:numPr>
              <w:spacing w:after="160" w:line="278" w:lineRule="auto"/>
              <w:rPr>
                <w:b/>
                <w:bCs/>
                <w:sz w:val="18"/>
                <w:szCs w:val="18"/>
              </w:rPr>
            </w:pPr>
            <w:r w:rsidRPr="00FD5367">
              <w:rPr>
                <w:b/>
                <w:bCs/>
                <w:sz w:val="18"/>
                <w:szCs w:val="18"/>
              </w:rPr>
              <w:t>Accounts receivable &amp; invoicing</w:t>
            </w:r>
          </w:p>
          <w:p w14:paraId="4E755BC5" w14:textId="77777777" w:rsidR="00C86C8E" w:rsidRPr="00FD5367" w:rsidRDefault="00C86C8E">
            <w:pPr>
              <w:numPr>
                <w:ilvl w:val="0"/>
                <w:numId w:val="33"/>
              </w:numPr>
              <w:spacing w:after="160" w:line="278" w:lineRule="auto"/>
              <w:rPr>
                <w:b/>
                <w:bCs/>
                <w:sz w:val="18"/>
                <w:szCs w:val="18"/>
              </w:rPr>
            </w:pPr>
            <w:r w:rsidRPr="00FD5367">
              <w:rPr>
                <w:b/>
                <w:bCs/>
                <w:sz w:val="18"/>
                <w:szCs w:val="18"/>
              </w:rPr>
              <w:t>Payroll processing (multi-state)</w:t>
            </w:r>
          </w:p>
          <w:p w14:paraId="074E6C29" w14:textId="77777777" w:rsidR="00C86C8E" w:rsidRPr="00FD5367" w:rsidRDefault="00C86C8E">
            <w:pPr>
              <w:numPr>
                <w:ilvl w:val="0"/>
                <w:numId w:val="33"/>
              </w:numPr>
              <w:spacing w:after="160" w:line="278" w:lineRule="auto"/>
              <w:rPr>
                <w:b/>
                <w:bCs/>
                <w:sz w:val="18"/>
                <w:szCs w:val="18"/>
              </w:rPr>
            </w:pPr>
            <w:r w:rsidRPr="00FD5367">
              <w:rPr>
                <w:b/>
                <w:bCs/>
                <w:sz w:val="18"/>
                <w:szCs w:val="18"/>
              </w:rPr>
              <w:t>Sales tax &amp; payroll tax filings</w:t>
            </w:r>
          </w:p>
          <w:p w14:paraId="66982155" w14:textId="77777777" w:rsidR="00C86C8E" w:rsidRPr="00FD5367" w:rsidRDefault="00C86C8E">
            <w:pPr>
              <w:numPr>
                <w:ilvl w:val="0"/>
                <w:numId w:val="33"/>
              </w:numPr>
              <w:spacing w:after="160" w:line="278" w:lineRule="auto"/>
              <w:rPr>
                <w:b/>
                <w:bCs/>
                <w:sz w:val="18"/>
                <w:szCs w:val="18"/>
              </w:rPr>
            </w:pPr>
            <w:r w:rsidRPr="00FD5367">
              <w:rPr>
                <w:b/>
                <w:bCs/>
                <w:sz w:val="18"/>
                <w:szCs w:val="18"/>
              </w:rPr>
              <w:t>Monthly financials with executive commentary</w:t>
            </w:r>
          </w:p>
          <w:p w14:paraId="75439BCF" w14:textId="77777777" w:rsidR="00C86C8E" w:rsidRPr="00FD5367" w:rsidRDefault="00C86C8E">
            <w:pPr>
              <w:numPr>
                <w:ilvl w:val="0"/>
                <w:numId w:val="33"/>
              </w:numPr>
              <w:spacing w:after="160" w:line="278" w:lineRule="auto"/>
              <w:rPr>
                <w:b/>
                <w:bCs/>
                <w:sz w:val="18"/>
                <w:szCs w:val="18"/>
              </w:rPr>
            </w:pPr>
            <w:r w:rsidRPr="00FD5367">
              <w:rPr>
                <w:b/>
                <w:bCs/>
                <w:sz w:val="18"/>
                <w:szCs w:val="18"/>
              </w:rPr>
              <w:t>KPI tracking &amp; variance analysis</w:t>
            </w:r>
          </w:p>
          <w:p w14:paraId="3DBD3D8D" w14:textId="77777777" w:rsidR="00C86C8E" w:rsidRPr="00FD5367" w:rsidRDefault="00C86C8E">
            <w:pPr>
              <w:numPr>
                <w:ilvl w:val="0"/>
                <w:numId w:val="33"/>
              </w:numPr>
              <w:spacing w:after="160" w:line="278" w:lineRule="auto"/>
              <w:rPr>
                <w:b/>
                <w:bCs/>
                <w:sz w:val="18"/>
                <w:szCs w:val="18"/>
              </w:rPr>
            </w:pPr>
            <w:r w:rsidRPr="00FD5367">
              <w:rPr>
                <w:b/>
                <w:bCs/>
                <w:sz w:val="18"/>
                <w:szCs w:val="18"/>
              </w:rPr>
              <w:t>Monthly financial review call</w:t>
            </w:r>
          </w:p>
          <w:p w14:paraId="1FEF0CB0" w14:textId="77777777" w:rsidR="00C86C8E" w:rsidRPr="00FD5367" w:rsidRDefault="00C86C8E">
            <w:pPr>
              <w:numPr>
                <w:ilvl w:val="0"/>
                <w:numId w:val="33"/>
              </w:numPr>
              <w:spacing w:after="160" w:line="278" w:lineRule="auto"/>
              <w:rPr>
                <w:b/>
                <w:bCs/>
                <w:sz w:val="18"/>
                <w:szCs w:val="18"/>
              </w:rPr>
            </w:pPr>
            <w:r w:rsidRPr="00FD5367">
              <w:rPr>
                <w:b/>
                <w:bCs/>
                <w:sz w:val="18"/>
                <w:szCs w:val="18"/>
              </w:rPr>
              <w:t>Spend advisory &amp; AP controls</w:t>
            </w:r>
          </w:p>
          <w:p w14:paraId="30C673D6" w14:textId="77777777" w:rsidR="00C86C8E" w:rsidRPr="00FD5367" w:rsidRDefault="00C86C8E">
            <w:pPr>
              <w:spacing w:after="160" w:line="278" w:lineRule="auto"/>
              <w:rPr>
                <w:b/>
                <w:bCs/>
                <w:sz w:val="18"/>
                <w:szCs w:val="18"/>
              </w:rPr>
            </w:pPr>
            <w:r w:rsidRPr="00FD5367">
              <w:rPr>
                <w:b/>
                <w:bCs/>
                <w:sz w:val="18"/>
                <w:szCs w:val="18"/>
              </w:rPr>
              <w:t>Check-ins</w:t>
            </w:r>
            <w:r>
              <w:rPr>
                <w:b/>
                <w:bCs/>
                <w:sz w:val="18"/>
                <w:szCs w:val="18"/>
              </w:rPr>
              <w:t xml:space="preserve"> :</w:t>
            </w:r>
            <w:r w:rsidRPr="00FD5367">
              <w:rPr>
                <w:b/>
                <w:bCs/>
                <w:sz w:val="18"/>
                <w:szCs w:val="18"/>
              </w:rPr>
              <w:t>Monthly</w:t>
            </w:r>
          </w:p>
          <w:p w14:paraId="48569F8D" w14:textId="77777777" w:rsidR="00C86C8E" w:rsidRPr="00FD5367" w:rsidRDefault="00C86C8E">
            <w:pPr>
              <w:spacing w:after="160" w:line="278" w:lineRule="auto"/>
              <w:rPr>
                <w:b/>
                <w:bCs/>
                <w:sz w:val="18"/>
                <w:szCs w:val="18"/>
              </w:rPr>
            </w:pPr>
            <w:r w:rsidRPr="00FD5367">
              <w:rPr>
                <w:b/>
                <w:bCs/>
                <w:sz w:val="18"/>
                <w:szCs w:val="18"/>
              </w:rPr>
              <w:t>Response time</w:t>
            </w:r>
            <w:r>
              <w:rPr>
                <w:b/>
                <w:bCs/>
                <w:sz w:val="18"/>
                <w:szCs w:val="18"/>
              </w:rPr>
              <w:t xml:space="preserve"> :</w:t>
            </w:r>
            <w:r w:rsidRPr="00FD5367">
              <w:rPr>
                <w:b/>
                <w:bCs/>
                <w:sz w:val="18"/>
                <w:szCs w:val="18"/>
              </w:rPr>
              <w:t>2 business days</w:t>
            </w:r>
          </w:p>
          <w:p w14:paraId="3E33B0A6" w14:textId="77777777" w:rsidR="00C86C8E" w:rsidRPr="00FD5367" w:rsidRDefault="00C86C8E">
            <w:pPr>
              <w:spacing w:after="160" w:line="278" w:lineRule="auto"/>
              <w:rPr>
                <w:b/>
                <w:bCs/>
                <w:sz w:val="18"/>
                <w:szCs w:val="18"/>
              </w:rPr>
            </w:pPr>
            <w:r w:rsidRPr="00FD5367">
              <w:rPr>
                <w:b/>
                <w:bCs/>
                <w:sz w:val="18"/>
                <w:szCs w:val="18"/>
              </w:rPr>
              <w:t>Support-Email &amp; calls</w:t>
            </w:r>
          </w:p>
          <w:p w14:paraId="600CB4A2" w14:textId="77777777" w:rsidR="00C86C8E" w:rsidRPr="00FD5367" w:rsidRDefault="00C86C8E">
            <w:pPr>
              <w:spacing w:after="160" w:line="278" w:lineRule="auto"/>
              <w:rPr>
                <w:b/>
                <w:bCs/>
                <w:sz w:val="18"/>
                <w:szCs w:val="18"/>
              </w:rPr>
            </w:pPr>
          </w:p>
          <w:p w14:paraId="627A8D01" w14:textId="171CC5C7" w:rsidR="00C86C8E" w:rsidRPr="007A4F64" w:rsidRDefault="00C86C8E">
            <w:pPr>
              <w:spacing w:after="160" w:line="278" w:lineRule="auto"/>
              <w:rPr>
                <w:b/>
                <w:bCs/>
              </w:rPr>
            </w:pPr>
          </w:p>
          <w:p w14:paraId="29253E18" w14:textId="674A5743" w:rsidR="00C86C8E" w:rsidRPr="007A4F64" w:rsidRDefault="00AD3E50" w:rsidP="1B53E93A">
            <w:pPr>
              <w:rPr>
                <w:b/>
                <w:bCs/>
              </w:rPr>
            </w:pPr>
            <w:r>
              <w:rPr>
                <w:b/>
                <w:bCs/>
              </w:rPr>
              <w:lastRenderedPageBreak/>
              <w:t>See Clearly</w:t>
            </w:r>
          </w:p>
          <w:p w14:paraId="12805D9F" w14:textId="7E77588B" w:rsidR="00C86C8E" w:rsidRPr="00FD5367" w:rsidRDefault="00C86C8E">
            <w:pPr>
              <w:rPr>
                <w:b/>
                <w:bCs/>
                <w:sz w:val="18"/>
                <w:szCs w:val="18"/>
              </w:rPr>
            </w:pPr>
          </w:p>
        </w:tc>
        <w:tc>
          <w:tcPr>
            <w:tcW w:w="3240" w:type="dxa"/>
          </w:tcPr>
          <w:p w14:paraId="619452B5" w14:textId="77777777" w:rsidR="00C86C8E" w:rsidRPr="00FD5367" w:rsidRDefault="00C86C8E">
            <w:pPr>
              <w:spacing w:after="160" w:line="278" w:lineRule="auto"/>
              <w:rPr>
                <w:b/>
                <w:bCs/>
                <w:sz w:val="18"/>
                <w:szCs w:val="18"/>
              </w:rPr>
            </w:pPr>
            <w:r w:rsidRPr="00FD5367">
              <w:rPr>
                <w:b/>
                <w:bCs/>
                <w:sz w:val="18"/>
                <w:szCs w:val="18"/>
              </w:rPr>
              <w:lastRenderedPageBreak/>
              <w:t>Everything in Growth, plus</w:t>
            </w:r>
          </w:p>
          <w:p w14:paraId="1235E191" w14:textId="77777777" w:rsidR="00C86C8E" w:rsidRPr="00FD5367" w:rsidRDefault="00C86C8E">
            <w:pPr>
              <w:numPr>
                <w:ilvl w:val="0"/>
                <w:numId w:val="34"/>
              </w:numPr>
              <w:spacing w:after="160" w:line="278" w:lineRule="auto"/>
              <w:rPr>
                <w:b/>
                <w:bCs/>
                <w:sz w:val="18"/>
                <w:szCs w:val="18"/>
              </w:rPr>
            </w:pPr>
            <w:r w:rsidRPr="00FD5367">
              <w:rPr>
                <w:b/>
                <w:bCs/>
                <w:sz w:val="18"/>
                <w:szCs w:val="18"/>
              </w:rPr>
              <w:t>Dedicated senior advisor / Virtual CFO</w:t>
            </w:r>
          </w:p>
          <w:p w14:paraId="381B3C29" w14:textId="77777777" w:rsidR="00C86C8E" w:rsidRPr="00FD5367" w:rsidRDefault="00C86C8E">
            <w:pPr>
              <w:numPr>
                <w:ilvl w:val="0"/>
                <w:numId w:val="34"/>
              </w:numPr>
              <w:spacing w:after="160" w:line="278" w:lineRule="auto"/>
              <w:rPr>
                <w:b/>
                <w:bCs/>
                <w:sz w:val="18"/>
                <w:szCs w:val="18"/>
              </w:rPr>
            </w:pPr>
            <w:r w:rsidRPr="00FD5367">
              <w:rPr>
                <w:b/>
                <w:bCs/>
                <w:sz w:val="18"/>
                <w:szCs w:val="18"/>
              </w:rPr>
              <w:t>Real-time financial dashboards</w:t>
            </w:r>
          </w:p>
          <w:p w14:paraId="07DFCB7D" w14:textId="77777777" w:rsidR="00C86C8E" w:rsidRPr="00FD5367" w:rsidRDefault="00C86C8E">
            <w:pPr>
              <w:numPr>
                <w:ilvl w:val="0"/>
                <w:numId w:val="34"/>
              </w:numPr>
              <w:spacing w:after="160" w:line="278" w:lineRule="auto"/>
              <w:rPr>
                <w:b/>
                <w:bCs/>
                <w:sz w:val="18"/>
                <w:szCs w:val="18"/>
              </w:rPr>
            </w:pPr>
            <w:r w:rsidRPr="00FD5367">
              <w:rPr>
                <w:b/>
                <w:bCs/>
                <w:sz w:val="18"/>
                <w:szCs w:val="18"/>
              </w:rPr>
              <w:t>Cash flow forecasting &amp; modelling</w:t>
            </w:r>
          </w:p>
          <w:p w14:paraId="2F8E1EAD" w14:textId="77777777" w:rsidR="00C86C8E" w:rsidRPr="00FD5367" w:rsidRDefault="00C86C8E">
            <w:pPr>
              <w:numPr>
                <w:ilvl w:val="0"/>
                <w:numId w:val="34"/>
              </w:numPr>
              <w:spacing w:after="160" w:line="278" w:lineRule="auto"/>
              <w:rPr>
                <w:b/>
                <w:bCs/>
                <w:sz w:val="18"/>
                <w:szCs w:val="18"/>
              </w:rPr>
            </w:pPr>
            <w:r w:rsidRPr="00FD5367">
              <w:rPr>
                <w:b/>
                <w:bCs/>
                <w:sz w:val="18"/>
                <w:szCs w:val="18"/>
              </w:rPr>
              <w:t>Annual budget &amp; financial planning</w:t>
            </w:r>
          </w:p>
          <w:p w14:paraId="7A3BA963" w14:textId="77777777" w:rsidR="00C86C8E" w:rsidRPr="00FD5367" w:rsidRDefault="00C86C8E">
            <w:pPr>
              <w:numPr>
                <w:ilvl w:val="0"/>
                <w:numId w:val="34"/>
              </w:numPr>
              <w:spacing w:after="160" w:line="278" w:lineRule="auto"/>
              <w:rPr>
                <w:b/>
                <w:bCs/>
                <w:sz w:val="18"/>
                <w:szCs w:val="18"/>
              </w:rPr>
            </w:pPr>
            <w:r w:rsidRPr="00FD5367">
              <w:rPr>
                <w:b/>
                <w:bCs/>
                <w:sz w:val="18"/>
                <w:szCs w:val="18"/>
              </w:rPr>
              <w:t>Proactive tax planning coordination</w:t>
            </w:r>
          </w:p>
          <w:p w14:paraId="5DDE334C" w14:textId="77777777" w:rsidR="00C86C8E" w:rsidRPr="00FD5367" w:rsidRDefault="00C86C8E">
            <w:pPr>
              <w:numPr>
                <w:ilvl w:val="0"/>
                <w:numId w:val="34"/>
              </w:numPr>
              <w:spacing w:after="160" w:line="278" w:lineRule="auto"/>
              <w:rPr>
                <w:b/>
                <w:bCs/>
                <w:sz w:val="18"/>
                <w:szCs w:val="18"/>
              </w:rPr>
            </w:pPr>
            <w:r w:rsidRPr="00FD5367">
              <w:rPr>
                <w:b/>
                <w:bCs/>
                <w:sz w:val="18"/>
                <w:szCs w:val="18"/>
              </w:rPr>
              <w:t>Board &amp; investor-ready reporting</w:t>
            </w:r>
          </w:p>
          <w:p w14:paraId="3062E006" w14:textId="77777777" w:rsidR="00C86C8E" w:rsidRPr="00FD5367" w:rsidRDefault="00C86C8E">
            <w:pPr>
              <w:numPr>
                <w:ilvl w:val="0"/>
                <w:numId w:val="34"/>
              </w:numPr>
              <w:spacing w:after="160" w:line="278" w:lineRule="auto"/>
              <w:rPr>
                <w:b/>
                <w:bCs/>
                <w:sz w:val="18"/>
                <w:szCs w:val="18"/>
              </w:rPr>
            </w:pPr>
            <w:r w:rsidRPr="00FD5367">
              <w:rPr>
                <w:b/>
                <w:bCs/>
                <w:sz w:val="18"/>
                <w:szCs w:val="18"/>
              </w:rPr>
              <w:t>Strategic business advisory</w:t>
            </w:r>
          </w:p>
          <w:p w14:paraId="5C3911DB" w14:textId="77777777" w:rsidR="00C86C8E" w:rsidRPr="00FD5367" w:rsidRDefault="00C86C8E">
            <w:pPr>
              <w:numPr>
                <w:ilvl w:val="0"/>
                <w:numId w:val="34"/>
              </w:numPr>
              <w:spacing w:after="160" w:line="278" w:lineRule="auto"/>
              <w:rPr>
                <w:b/>
                <w:bCs/>
                <w:sz w:val="18"/>
                <w:szCs w:val="18"/>
              </w:rPr>
            </w:pPr>
            <w:r w:rsidRPr="00FD5367">
              <w:rPr>
                <w:b/>
                <w:bCs/>
                <w:sz w:val="18"/>
                <w:szCs w:val="18"/>
              </w:rPr>
              <w:t>Bi-weekly CFO calls</w:t>
            </w:r>
          </w:p>
          <w:p w14:paraId="146EE9EF" w14:textId="77777777" w:rsidR="00C86C8E" w:rsidRPr="00FD5367" w:rsidRDefault="00C86C8E">
            <w:pPr>
              <w:numPr>
                <w:ilvl w:val="0"/>
                <w:numId w:val="34"/>
              </w:numPr>
              <w:spacing w:after="160" w:line="278" w:lineRule="auto"/>
              <w:rPr>
                <w:b/>
                <w:bCs/>
                <w:sz w:val="18"/>
                <w:szCs w:val="18"/>
              </w:rPr>
            </w:pPr>
            <w:r w:rsidRPr="00FD5367">
              <w:rPr>
                <w:b/>
                <w:bCs/>
                <w:sz w:val="18"/>
                <w:szCs w:val="18"/>
              </w:rPr>
              <w:t>Priority access &amp; unlimited support</w:t>
            </w:r>
          </w:p>
          <w:p w14:paraId="7E113476" w14:textId="77777777" w:rsidR="00C86C8E" w:rsidRPr="00FD5367" w:rsidRDefault="00C86C8E">
            <w:pPr>
              <w:spacing w:after="160" w:line="278" w:lineRule="auto"/>
              <w:rPr>
                <w:b/>
                <w:bCs/>
                <w:sz w:val="18"/>
                <w:szCs w:val="18"/>
              </w:rPr>
            </w:pPr>
            <w:r w:rsidRPr="00FD5367">
              <w:rPr>
                <w:b/>
                <w:bCs/>
                <w:sz w:val="18"/>
                <w:szCs w:val="18"/>
              </w:rPr>
              <w:t xml:space="preserve">Check-ins </w:t>
            </w:r>
            <w:r>
              <w:rPr>
                <w:b/>
                <w:bCs/>
                <w:sz w:val="18"/>
                <w:szCs w:val="18"/>
              </w:rPr>
              <w:t>:</w:t>
            </w:r>
            <w:r w:rsidRPr="00FD5367">
              <w:rPr>
                <w:b/>
                <w:bCs/>
                <w:sz w:val="18"/>
                <w:szCs w:val="18"/>
              </w:rPr>
              <w:t>Bi-weekly</w:t>
            </w:r>
          </w:p>
          <w:p w14:paraId="75168D5F" w14:textId="1FAE6CFD" w:rsidR="00C86C8E" w:rsidRPr="00FD5367" w:rsidRDefault="00C86C8E">
            <w:pPr>
              <w:spacing w:after="160" w:line="278" w:lineRule="auto"/>
              <w:rPr>
                <w:b/>
                <w:bCs/>
                <w:sz w:val="18"/>
                <w:szCs w:val="18"/>
              </w:rPr>
            </w:pPr>
            <w:r w:rsidRPr="00FD5367">
              <w:rPr>
                <w:b/>
                <w:bCs/>
                <w:sz w:val="18"/>
                <w:szCs w:val="18"/>
              </w:rPr>
              <w:t>Response time</w:t>
            </w:r>
            <w:r>
              <w:rPr>
                <w:b/>
                <w:bCs/>
                <w:sz w:val="18"/>
                <w:szCs w:val="18"/>
              </w:rPr>
              <w:t>:</w:t>
            </w:r>
            <w:r w:rsidR="007151D0">
              <w:rPr>
                <w:b/>
                <w:bCs/>
                <w:sz w:val="18"/>
                <w:szCs w:val="18"/>
              </w:rPr>
              <w:t xml:space="preserve"> </w:t>
            </w:r>
            <w:r w:rsidRPr="00FD5367">
              <w:rPr>
                <w:b/>
                <w:bCs/>
                <w:sz w:val="18"/>
                <w:szCs w:val="18"/>
              </w:rPr>
              <w:t>Same / next day</w:t>
            </w:r>
          </w:p>
          <w:p w14:paraId="7D3A751C" w14:textId="77777777" w:rsidR="00C86C8E" w:rsidRDefault="00C86C8E">
            <w:pPr>
              <w:spacing w:after="160" w:line="278" w:lineRule="auto"/>
              <w:rPr>
                <w:b/>
                <w:bCs/>
                <w:sz w:val="18"/>
                <w:szCs w:val="18"/>
              </w:rPr>
            </w:pPr>
            <w:r w:rsidRPr="00FD5367">
              <w:rPr>
                <w:b/>
                <w:bCs/>
                <w:sz w:val="18"/>
                <w:szCs w:val="18"/>
              </w:rPr>
              <w:lastRenderedPageBreak/>
              <w:t>Support</w:t>
            </w:r>
            <w:r>
              <w:rPr>
                <w:b/>
                <w:bCs/>
                <w:sz w:val="18"/>
                <w:szCs w:val="18"/>
              </w:rPr>
              <w:t xml:space="preserve">: </w:t>
            </w:r>
            <w:r w:rsidRPr="00FD5367">
              <w:rPr>
                <w:b/>
                <w:bCs/>
                <w:sz w:val="18"/>
                <w:szCs w:val="18"/>
              </w:rPr>
              <w:t>Unlimited</w:t>
            </w:r>
          </w:p>
          <w:p w14:paraId="46ABC043" w14:textId="45DC1B0A" w:rsidR="00C86C8E" w:rsidRPr="00FD5367" w:rsidRDefault="00C86C8E">
            <w:pPr>
              <w:spacing w:after="160" w:line="278" w:lineRule="auto"/>
              <w:rPr>
                <w:b/>
                <w:bCs/>
                <w:sz w:val="18"/>
                <w:szCs w:val="18"/>
              </w:rPr>
            </w:pPr>
          </w:p>
          <w:p w14:paraId="26CBB5C0" w14:textId="45F62B89" w:rsidR="30D4E58D" w:rsidRPr="007A4F64" w:rsidRDefault="00AD3E50" w:rsidP="0CC637B6">
            <w:pPr>
              <w:rPr>
                <w:b/>
                <w:bCs/>
              </w:rPr>
            </w:pPr>
            <w:r>
              <w:rPr>
                <w:b/>
                <w:bCs/>
              </w:rPr>
              <w:t>Plan Ahead</w:t>
            </w:r>
          </w:p>
          <w:p w14:paraId="285F44FE" w14:textId="37CDBBB0" w:rsidR="0CC637B6" w:rsidRDefault="0CC637B6" w:rsidP="0CC637B6">
            <w:pPr>
              <w:spacing w:after="160" w:line="278" w:lineRule="auto"/>
              <w:rPr>
                <w:b/>
                <w:bCs/>
                <w:sz w:val="18"/>
                <w:szCs w:val="18"/>
              </w:rPr>
            </w:pPr>
          </w:p>
          <w:p w14:paraId="45FBA561" w14:textId="77777777" w:rsidR="00C86C8E" w:rsidRPr="00FD5367" w:rsidRDefault="00C86C8E">
            <w:pPr>
              <w:rPr>
                <w:b/>
                <w:bCs/>
                <w:sz w:val="18"/>
                <w:szCs w:val="18"/>
              </w:rPr>
            </w:pPr>
          </w:p>
        </w:tc>
      </w:tr>
      <w:tr w:rsidR="00564973" w14:paraId="4781693E" w14:textId="77777777">
        <w:tc>
          <w:tcPr>
            <w:tcW w:w="3005" w:type="dxa"/>
          </w:tcPr>
          <w:p w14:paraId="497751A4" w14:textId="77777777" w:rsidR="00564973" w:rsidRPr="00FD5367" w:rsidRDefault="00564973">
            <w:pPr>
              <w:rPr>
                <w:b/>
                <w:bCs/>
                <w:sz w:val="18"/>
                <w:szCs w:val="18"/>
              </w:rPr>
            </w:pPr>
          </w:p>
        </w:tc>
        <w:tc>
          <w:tcPr>
            <w:tcW w:w="3470" w:type="dxa"/>
          </w:tcPr>
          <w:p w14:paraId="0183EE0D" w14:textId="77777777" w:rsidR="00564973" w:rsidRPr="00FD5367" w:rsidRDefault="00564973">
            <w:pPr>
              <w:rPr>
                <w:b/>
                <w:bCs/>
                <w:sz w:val="18"/>
                <w:szCs w:val="18"/>
              </w:rPr>
            </w:pPr>
          </w:p>
        </w:tc>
        <w:tc>
          <w:tcPr>
            <w:tcW w:w="3240" w:type="dxa"/>
          </w:tcPr>
          <w:p w14:paraId="3D502AA9" w14:textId="77777777" w:rsidR="00564973" w:rsidRPr="00FD5367" w:rsidRDefault="00564973">
            <w:pPr>
              <w:rPr>
                <w:b/>
                <w:bCs/>
                <w:sz w:val="18"/>
                <w:szCs w:val="18"/>
              </w:rPr>
            </w:pPr>
          </w:p>
        </w:tc>
      </w:tr>
    </w:tbl>
    <w:p w14:paraId="449687CC" w14:textId="77777777" w:rsidR="00C86C8E" w:rsidRDefault="00C86C8E">
      <w:pPr>
        <w:rPr>
          <w:b/>
          <w:bCs/>
        </w:rPr>
      </w:pPr>
    </w:p>
    <w:p w14:paraId="77CEC715" w14:textId="2CCD3516" w:rsidR="002C256D" w:rsidRPr="002C256D" w:rsidRDefault="002C256D" w:rsidP="002C256D">
      <w:pPr>
        <w:rPr>
          <w:b/>
          <w:bCs/>
        </w:rPr>
      </w:pPr>
    </w:p>
    <w:p w14:paraId="0069EBC1" w14:textId="77777777" w:rsidR="00550DD6" w:rsidRPr="00550DD6" w:rsidRDefault="00550DD6" w:rsidP="00550DD6">
      <w:pPr>
        <w:rPr>
          <w:b/>
          <w:bCs/>
        </w:rPr>
      </w:pPr>
      <w:r w:rsidRPr="00550DD6">
        <w:rPr>
          <w:b/>
          <w:bCs/>
        </w:rPr>
        <w:t>Don't See What You Need? Let's Build It Together.</w:t>
      </w:r>
    </w:p>
    <w:p w14:paraId="7A860867" w14:textId="77777777" w:rsidR="00550DD6" w:rsidRPr="007A4F64" w:rsidRDefault="00550DD6" w:rsidP="00550DD6">
      <w:r w:rsidRPr="007A4F64">
        <w:t>Our custom tier is for businesses that don't fit a standard mould. Share your requirements and we'll put together a package that works exactly the way you do.</w:t>
      </w:r>
    </w:p>
    <w:p w14:paraId="16DB7E16" w14:textId="101A7252" w:rsidR="00550DD6" w:rsidRPr="00550DD6" w:rsidRDefault="00550DD6" w:rsidP="00550DD6">
      <w:pPr>
        <w:rPr>
          <w:b/>
          <w:bCs/>
        </w:rPr>
      </w:pPr>
    </w:p>
    <w:p w14:paraId="63883D28" w14:textId="77454F39" w:rsidR="002C256D" w:rsidRDefault="40E06F61">
      <w:pPr>
        <w:rPr>
          <w:b/>
          <w:bCs/>
        </w:rPr>
      </w:pPr>
      <w:r w:rsidRPr="1D6B7ACF">
        <w:rPr>
          <w:b/>
          <w:bCs/>
        </w:rPr>
        <w:t>Book a Consultation Call</w:t>
      </w:r>
    </w:p>
    <w:p w14:paraId="283E9185" w14:textId="78CDB1AF" w:rsidR="00F171E6" w:rsidRDefault="00F171E6">
      <w:pPr>
        <w:rPr>
          <w:b/>
          <w:bCs/>
        </w:rPr>
      </w:pPr>
      <w:r>
        <w:rPr>
          <w:b/>
          <w:bCs/>
        </w:rPr>
        <w:t>____________________________________________________________________</w:t>
      </w:r>
    </w:p>
    <w:p w14:paraId="1C64F538" w14:textId="05BB6AFF" w:rsidR="00182F57" w:rsidRPr="007A4F64" w:rsidRDefault="008B4EC0">
      <w:pPr>
        <w:rPr>
          <w:b/>
          <w:bCs/>
        </w:rPr>
      </w:pPr>
      <w:r w:rsidRPr="007A4F64">
        <w:rPr>
          <w:b/>
          <w:bCs/>
        </w:rPr>
        <w:t xml:space="preserve">Our technology advantage </w:t>
      </w:r>
    </w:p>
    <w:p w14:paraId="20C4FFAE" w14:textId="15995C62" w:rsidR="00A314D9" w:rsidRDefault="00A314D9">
      <w:r>
        <w:t xml:space="preserve">Software Expertise and certifications across </w:t>
      </w:r>
      <w:r w:rsidR="00875339">
        <w:t>multiple</w:t>
      </w:r>
      <w:r>
        <w:t xml:space="preserve"> areas</w:t>
      </w:r>
      <w:r w:rsidR="00273E9D">
        <w:t xml:space="preserve">, illustrative tech stack </w:t>
      </w:r>
    </w:p>
    <w:p w14:paraId="0F3350D0" w14:textId="0F1F1E60" w:rsidR="00A314D9" w:rsidRDefault="00455CAA" w:rsidP="00A314D9">
      <w:pPr>
        <w:pStyle w:val="font-claude-response-body"/>
        <w:numPr>
          <w:ilvl w:val="0"/>
          <w:numId w:val="25"/>
        </w:numPr>
      </w:pPr>
      <w:r>
        <w:t xml:space="preserve">Cloud </w:t>
      </w:r>
      <w:r w:rsidR="00A314D9">
        <w:t>Ledger Software- QuickBooks/Xero/</w:t>
      </w:r>
    </w:p>
    <w:p w14:paraId="3EAFFDCD" w14:textId="2FA8D21A" w:rsidR="00A314D9" w:rsidRDefault="00A314D9" w:rsidP="00A314D9">
      <w:pPr>
        <w:pStyle w:val="font-claude-response-body"/>
        <w:numPr>
          <w:ilvl w:val="0"/>
          <w:numId w:val="25"/>
        </w:numPr>
      </w:pPr>
      <w:r>
        <w:t xml:space="preserve">AI Native ERPs- </w:t>
      </w:r>
      <w:r w:rsidR="00273E9D">
        <w:t>Rillet /</w:t>
      </w:r>
      <w:r>
        <w:t xml:space="preserve">Digits   </w:t>
      </w:r>
    </w:p>
    <w:p w14:paraId="00A86AD5" w14:textId="77777777" w:rsidR="00A314D9" w:rsidRDefault="00A314D9" w:rsidP="00A314D9">
      <w:pPr>
        <w:pStyle w:val="font-claude-response-body"/>
        <w:numPr>
          <w:ilvl w:val="0"/>
          <w:numId w:val="25"/>
        </w:numPr>
      </w:pPr>
      <w:r>
        <w:t>Bills and AP- Bill.com/ Dext/</w:t>
      </w:r>
    </w:p>
    <w:p w14:paraId="58171A2F" w14:textId="77777777" w:rsidR="00A314D9" w:rsidRDefault="00A314D9" w:rsidP="00A314D9">
      <w:pPr>
        <w:pStyle w:val="font-claude-response-body"/>
        <w:numPr>
          <w:ilvl w:val="0"/>
          <w:numId w:val="25"/>
        </w:numPr>
      </w:pPr>
      <w:r>
        <w:t>Payroll- Gusto/ADP/</w:t>
      </w:r>
    </w:p>
    <w:p w14:paraId="09546EBF" w14:textId="77777777" w:rsidR="00A314D9" w:rsidRDefault="00A314D9" w:rsidP="00A314D9">
      <w:pPr>
        <w:pStyle w:val="font-claude-response-body"/>
        <w:numPr>
          <w:ilvl w:val="0"/>
          <w:numId w:val="25"/>
        </w:numPr>
      </w:pPr>
      <w:r>
        <w:t>Reporting- Reach Reporting/Floqast</w:t>
      </w:r>
    </w:p>
    <w:p w14:paraId="4BF69214" w14:textId="6FD54748" w:rsidR="00EC4E7E" w:rsidRDefault="0031468D" w:rsidP="000C490F">
      <w:pPr>
        <w:pStyle w:val="font-claude-response-body"/>
      </w:pPr>
      <w:r>
        <w:t xml:space="preserve">Present </w:t>
      </w:r>
      <w:r w:rsidR="00D6220B">
        <w:t xml:space="preserve">the above stack as pyramid </w:t>
      </w:r>
      <w:r w:rsidR="00715640">
        <w:t>(</w:t>
      </w:r>
      <w:hyperlink r:id="rId27" w:history="1">
        <w:r w:rsidR="00EC4E7E" w:rsidRPr="00005C81">
          <w:rPr>
            <w:rStyle w:val="Hyperlink"/>
          </w:rPr>
          <w:t>https://www.canva.com/design/DAG9uoOdtZE/t29zXO2xq7_SORhTMYj_tQ/edit</w:t>
        </w:r>
      </w:hyperlink>
      <w:r w:rsidR="00715640">
        <w:t>)</w:t>
      </w:r>
    </w:p>
    <w:p w14:paraId="70A8FFAF" w14:textId="4D76865D" w:rsidR="00EC4E7E" w:rsidRDefault="00EC4E7E" w:rsidP="000C490F">
      <w:pPr>
        <w:pStyle w:val="font-claude-response-body"/>
      </w:pPr>
      <w:r w:rsidRPr="00EC4E7E">
        <w:rPr>
          <w:noProof/>
        </w:rPr>
        <w:drawing>
          <wp:inline distT="0" distB="0" distL="0" distR="0" wp14:anchorId="570D8EA0" wp14:editId="7B1DB619">
            <wp:extent cx="2286000" cy="2184310"/>
            <wp:effectExtent l="0" t="0" r="0" b="6985"/>
            <wp:docPr id="3474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474" name=""/>
                    <pic:cNvPicPr/>
                  </pic:nvPicPr>
                  <pic:blipFill>
                    <a:blip r:embed="rId28"/>
                    <a:stretch>
                      <a:fillRect/>
                    </a:stretch>
                  </pic:blipFill>
                  <pic:spPr>
                    <a:xfrm>
                      <a:off x="0" y="0"/>
                      <a:ext cx="2301774" cy="2199383"/>
                    </a:xfrm>
                    <a:prstGeom prst="rect">
                      <a:avLst/>
                    </a:prstGeom>
                  </pic:spPr>
                </pic:pic>
              </a:graphicData>
            </a:graphic>
          </wp:inline>
        </w:drawing>
      </w:r>
    </w:p>
    <w:p w14:paraId="197F5CE6" w14:textId="28D99BD1" w:rsidR="000C490F" w:rsidRPr="007A4F64" w:rsidRDefault="00D6220B" w:rsidP="000C490F">
      <w:pPr>
        <w:pStyle w:val="font-claude-response-body"/>
        <w:rPr>
          <w:b/>
          <w:bCs/>
        </w:rPr>
      </w:pPr>
      <w:r w:rsidRPr="007A4F64">
        <w:rPr>
          <w:b/>
          <w:bCs/>
        </w:rPr>
        <w:t>or some</w:t>
      </w:r>
      <w:r w:rsidR="00EC4E7E" w:rsidRPr="007A4F64">
        <w:rPr>
          <w:b/>
          <w:bCs/>
        </w:rPr>
        <w:t xml:space="preserve"> </w:t>
      </w:r>
      <w:r w:rsidRPr="007A4F64">
        <w:rPr>
          <w:b/>
          <w:bCs/>
        </w:rPr>
        <w:t xml:space="preserve">other way </w:t>
      </w:r>
    </w:p>
    <w:p w14:paraId="7D9B4A39" w14:textId="2322EDA8" w:rsidR="00182F57" w:rsidRDefault="00875339" w:rsidP="00F171E6">
      <w:pPr>
        <w:pStyle w:val="font-claude-response-body"/>
      </w:pPr>
      <w:r w:rsidRPr="00875339">
        <w:rPr>
          <w:noProof/>
        </w:rPr>
        <w:lastRenderedPageBreak/>
        <w:drawing>
          <wp:inline distT="0" distB="0" distL="0" distR="0" wp14:anchorId="62808F27" wp14:editId="5DA22DFB">
            <wp:extent cx="5086350" cy="1068076"/>
            <wp:effectExtent l="0" t="0" r="0" b="0"/>
            <wp:docPr id="29044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45263" name=""/>
                    <pic:cNvPicPr/>
                  </pic:nvPicPr>
                  <pic:blipFill>
                    <a:blip r:embed="rId29"/>
                    <a:stretch>
                      <a:fillRect/>
                    </a:stretch>
                  </pic:blipFill>
                  <pic:spPr>
                    <a:xfrm>
                      <a:off x="0" y="0"/>
                      <a:ext cx="5138267" cy="1078978"/>
                    </a:xfrm>
                    <a:prstGeom prst="rect">
                      <a:avLst/>
                    </a:prstGeom>
                  </pic:spPr>
                </pic:pic>
              </a:graphicData>
            </a:graphic>
          </wp:inline>
        </w:drawing>
      </w:r>
      <w:r>
        <w:t>__________________________________________________________</w:t>
      </w:r>
    </w:p>
    <w:p w14:paraId="19F9B3FE" w14:textId="38EB2FAE" w:rsidR="00234F0E" w:rsidRDefault="00234F0E" w:rsidP="00234F0E">
      <w:pPr>
        <w:rPr>
          <w:b/>
          <w:bCs/>
        </w:rPr>
      </w:pPr>
      <w:r w:rsidRPr="007A4F64">
        <w:rPr>
          <w:b/>
          <w:bCs/>
        </w:rPr>
        <w:t xml:space="preserve">In the end include Related Content Section – For latest resources related to this services- It can be in slow moving </w:t>
      </w:r>
      <w:r w:rsidR="001342E9">
        <w:rPr>
          <w:b/>
          <w:bCs/>
        </w:rPr>
        <w:t>blog tickr</w:t>
      </w:r>
    </w:p>
    <w:p w14:paraId="565439C8" w14:textId="77777777" w:rsidR="00F171E6" w:rsidRDefault="00F171E6" w:rsidP="00F171E6">
      <w:pPr>
        <w:pStyle w:val="font-claude-response-body"/>
      </w:pPr>
      <w:r w:rsidRPr="007A4F64">
        <w:rPr>
          <w:b/>
          <w:bCs/>
          <w:sz w:val="32"/>
          <w:szCs w:val="32"/>
        </w:rPr>
        <w:t xml:space="preserve">Embed our Modern Finance Video- </w:t>
      </w:r>
      <w:hyperlink r:id="rId30" w:history="1">
        <w:r w:rsidRPr="00005C81">
          <w:rPr>
            <w:rStyle w:val="Hyperlink"/>
          </w:rPr>
          <w:t>https://www.linkedin.com/feed/update/urn:li:activity:7454483598528909312</w:t>
        </w:r>
      </w:hyperlink>
    </w:p>
    <w:p w14:paraId="0916A003" w14:textId="005D6B02" w:rsidR="00234F0E" w:rsidRDefault="00234F0E" w:rsidP="00F44019">
      <w:r>
        <w:t>_________________________________________________________________________</w:t>
      </w:r>
    </w:p>
    <w:p w14:paraId="78B517FF" w14:textId="77777777" w:rsidR="00F44019" w:rsidRPr="00F44019" w:rsidRDefault="006B22F3" w:rsidP="00F44019">
      <w:pPr>
        <w:rPr>
          <w:b/>
          <w:bCs/>
        </w:rPr>
      </w:pPr>
      <w:r>
        <w:t xml:space="preserve">CTA- </w:t>
      </w:r>
      <w:r w:rsidR="00F44019" w:rsidRPr="00F44019">
        <w:rPr>
          <w:b/>
          <w:bCs/>
        </w:rPr>
        <w:t>Getting started is fast and easy!</w:t>
      </w:r>
    </w:p>
    <w:p w14:paraId="209D867E" w14:textId="4A62657A" w:rsidR="00182F57" w:rsidRPr="007A4F64" w:rsidRDefault="00F44019">
      <w:pPr>
        <w:rPr>
          <w:b/>
          <w:bCs/>
        </w:rPr>
      </w:pPr>
      <w:r w:rsidRPr="007A4F64">
        <w:rPr>
          <w:b/>
          <w:bCs/>
        </w:rPr>
        <w:t>Book a Discovery Call Now</w:t>
      </w:r>
    </w:p>
    <w:p w14:paraId="33C10C0D" w14:textId="77777777" w:rsidR="00F171E6" w:rsidRDefault="00F171E6"/>
    <w:p w14:paraId="40631FB1" w14:textId="77777777" w:rsidR="00AA730D" w:rsidRDefault="00AA730D"/>
    <w:p w14:paraId="2A5F8FE5" w14:textId="77777777" w:rsidR="00AA730D" w:rsidRDefault="00AA730D"/>
    <w:p w14:paraId="7A6CD5C5" w14:textId="77777777" w:rsidR="00AA730D" w:rsidRDefault="00AA730D"/>
    <w:p w14:paraId="2C4B6E1C" w14:textId="77777777" w:rsidR="00AA730D" w:rsidRDefault="00AA730D"/>
    <w:p w14:paraId="7E70C18C" w14:textId="77777777" w:rsidR="00AA730D" w:rsidRDefault="00AA730D"/>
    <w:p w14:paraId="0504571E" w14:textId="77777777" w:rsidR="00AA730D" w:rsidRDefault="00AA730D"/>
    <w:p w14:paraId="0D49B7F4" w14:textId="77777777" w:rsidR="00AA730D" w:rsidRDefault="00AA730D"/>
    <w:p w14:paraId="30529057" w14:textId="77777777" w:rsidR="00AA730D" w:rsidRDefault="00AA730D"/>
    <w:p w14:paraId="1C583C42" w14:textId="77777777" w:rsidR="00AA730D" w:rsidRDefault="00AA730D"/>
    <w:p w14:paraId="78417470" w14:textId="77777777" w:rsidR="00AA730D" w:rsidRDefault="00AA730D"/>
    <w:p w14:paraId="274C0DBC" w14:textId="77777777" w:rsidR="00AA730D" w:rsidRDefault="00AA730D"/>
    <w:p w14:paraId="3E6CA118" w14:textId="77777777" w:rsidR="00AA730D" w:rsidRDefault="00AA730D"/>
    <w:p w14:paraId="3748C5F3" w14:textId="77777777" w:rsidR="00AA730D" w:rsidRDefault="00AA730D"/>
    <w:p w14:paraId="65895543" w14:textId="77777777" w:rsidR="00AA730D" w:rsidRDefault="00AA730D"/>
    <w:p w14:paraId="63801CF6" w14:textId="77777777" w:rsidR="00AA730D" w:rsidRDefault="00AA730D"/>
    <w:p w14:paraId="79E5C801" w14:textId="77777777" w:rsidR="00AA730D" w:rsidRDefault="00AA730D"/>
    <w:p w14:paraId="71E201FA" w14:textId="77777777" w:rsidR="00AA730D" w:rsidRDefault="00AA730D"/>
    <w:p w14:paraId="040FB7C3" w14:textId="73F0798F" w:rsidR="00182F57" w:rsidRDefault="00673EF1">
      <w:r>
        <w:t>Service # 3  Tax Compliance and  Advisory</w:t>
      </w:r>
    </w:p>
    <w:p w14:paraId="0A0AFC66" w14:textId="1673A325" w:rsidR="00B553D5" w:rsidRDefault="00C12C68">
      <w:r>
        <w:t xml:space="preserve">Reference - </w:t>
      </w:r>
      <w:hyperlink r:id="rId31" w:history="1">
        <w:r w:rsidRPr="00005C81">
          <w:rPr>
            <w:rStyle w:val="Hyperlink"/>
          </w:rPr>
          <w:t>https://acuity.co/tax-services/</w:t>
        </w:r>
      </w:hyperlink>
    </w:p>
    <w:p w14:paraId="4724104D" w14:textId="77777777" w:rsidR="00C12C68" w:rsidRDefault="00C12C68"/>
    <w:p w14:paraId="419B43A6" w14:textId="77777777" w:rsidR="00B553D5" w:rsidRPr="00B553D5" w:rsidRDefault="00B553D5" w:rsidP="00B553D5">
      <w:pPr>
        <w:rPr>
          <w:b/>
          <w:bCs/>
        </w:rPr>
      </w:pPr>
      <w:r w:rsidRPr="00B553D5">
        <w:rPr>
          <w:b/>
          <w:bCs/>
        </w:rPr>
        <w:t>Tax Season Ends. Tax Planning Shouldn't.</w:t>
      </w:r>
    </w:p>
    <w:p w14:paraId="7C7F07C6" w14:textId="2A97DA9D" w:rsidR="00B553D5" w:rsidRPr="00B553D5" w:rsidRDefault="00B553D5" w:rsidP="00B553D5">
      <w:r>
        <w:t xml:space="preserve">Most people think about taxes once a year. We think about them all year round — and that difference is exactly what sets our </w:t>
      </w:r>
      <w:r w:rsidR="72731644">
        <w:t xml:space="preserve">services </w:t>
      </w:r>
      <w:r>
        <w:t xml:space="preserve"> apart. Whether you are an individual navigating a complex financial life, a business owner managing multiple entities, or someone straddling two tax jurisdictions, we bring the expertise, the foresight, and the personal attention to get it right.</w:t>
      </w:r>
    </w:p>
    <w:p w14:paraId="5E7CCB5B" w14:textId="77777777" w:rsidR="008A00CC" w:rsidRDefault="008A00CC" w:rsidP="008A00CC">
      <w:pPr>
        <w:rPr>
          <w:sz w:val="32"/>
          <w:szCs w:val="32"/>
        </w:rPr>
      </w:pPr>
      <w:r>
        <w:rPr>
          <w:sz w:val="32"/>
          <w:szCs w:val="32"/>
        </w:rPr>
        <w:t>Note :</w:t>
      </w:r>
    </w:p>
    <w:p w14:paraId="7492397F" w14:textId="77777777" w:rsidR="008A00CC" w:rsidRDefault="008A00CC" w:rsidP="008A00CC">
      <w:pPr>
        <w:pStyle w:val="ListParagraph"/>
        <w:numPr>
          <w:ilvl w:val="0"/>
          <w:numId w:val="13"/>
        </w:numPr>
        <w:tabs>
          <w:tab w:val="left" w:pos="1080"/>
        </w:tabs>
        <w:ind w:left="630" w:hanging="540"/>
        <w:rPr>
          <w:b/>
          <w:bCs/>
        </w:rPr>
      </w:pPr>
      <w:r>
        <w:rPr>
          <w:b/>
          <w:bCs/>
        </w:rPr>
        <w:t xml:space="preserve">Across the section use stock images in background (blur) or in foreground </w:t>
      </w:r>
    </w:p>
    <w:p w14:paraId="28B4BC5E" w14:textId="462B39DE" w:rsidR="008A00CC" w:rsidRPr="00FD5367" w:rsidRDefault="008A00CC" w:rsidP="008A00CC">
      <w:pPr>
        <w:pStyle w:val="ListParagraph"/>
        <w:numPr>
          <w:ilvl w:val="0"/>
          <w:numId w:val="13"/>
        </w:numPr>
        <w:tabs>
          <w:tab w:val="left" w:pos="1080"/>
        </w:tabs>
        <w:ind w:left="630" w:hanging="540"/>
        <w:rPr>
          <w:b/>
          <w:bCs/>
        </w:rPr>
      </w:pPr>
      <w:r w:rsidRPr="00FD5367">
        <w:rPr>
          <w:b/>
          <w:bCs/>
        </w:rPr>
        <w:t>Put what we cover</w:t>
      </w:r>
      <w:r>
        <w:rPr>
          <w:b/>
          <w:bCs/>
        </w:rPr>
        <w:t>/services</w:t>
      </w:r>
      <w:r w:rsidRPr="00FD5367">
        <w:rPr>
          <w:b/>
          <w:bCs/>
        </w:rPr>
        <w:t xml:space="preserve"> in animation or in Stacks and there should be right imagery across this section</w:t>
      </w:r>
    </w:p>
    <w:p w14:paraId="64E71728" w14:textId="77777777" w:rsidR="008A00CC" w:rsidRPr="00B553D5" w:rsidRDefault="008A00CC" w:rsidP="00B553D5"/>
    <w:p w14:paraId="651D700B" w14:textId="77777777" w:rsidR="00B553D5" w:rsidRDefault="00B553D5" w:rsidP="00B553D5">
      <w:pPr>
        <w:rPr>
          <w:b/>
          <w:bCs/>
        </w:rPr>
      </w:pPr>
    </w:p>
    <w:p w14:paraId="4A2E48BF" w14:textId="7D3E72D4" w:rsidR="00B553D5" w:rsidRDefault="00B553D5" w:rsidP="00B553D5">
      <w:pPr>
        <w:rPr>
          <w:b/>
          <w:bCs/>
        </w:rPr>
      </w:pPr>
      <w:r>
        <w:rPr>
          <w:b/>
          <w:bCs/>
        </w:rPr>
        <w:t>Our Tax Services Portfolio</w:t>
      </w:r>
    </w:p>
    <w:p w14:paraId="7E91F981" w14:textId="77777777" w:rsidR="00B553D5" w:rsidRDefault="00B553D5" w:rsidP="00B553D5">
      <w:pPr>
        <w:rPr>
          <w:b/>
          <w:bCs/>
        </w:rPr>
      </w:pPr>
    </w:p>
    <w:p w14:paraId="4B4C2FD9" w14:textId="56DA5114" w:rsidR="00B553D5" w:rsidRDefault="008A00CC" w:rsidP="00B553D5">
      <w:pPr>
        <w:rPr>
          <w:b/>
          <w:bCs/>
          <w:i/>
          <w:iCs/>
          <w:u w:val="single"/>
        </w:rPr>
      </w:pPr>
      <w:r>
        <w:rPr>
          <w:b/>
          <w:bCs/>
          <w:i/>
          <w:iCs/>
          <w:u w:val="single"/>
        </w:rPr>
        <w:t xml:space="preserve">Category -1 </w:t>
      </w:r>
      <w:r w:rsidR="00B553D5" w:rsidRPr="007A4F64">
        <w:rPr>
          <w:b/>
          <w:bCs/>
          <w:i/>
          <w:iCs/>
          <w:u w:val="single"/>
        </w:rPr>
        <w:t>For Individuals &amp; High Net Worth Clients</w:t>
      </w:r>
    </w:p>
    <w:p w14:paraId="24B10E0A" w14:textId="1EAA816B" w:rsidR="002E5285" w:rsidRDefault="002E5285" w:rsidP="26448E7D">
      <w:pPr>
        <w:rPr>
          <w:b/>
          <w:bCs/>
          <w:i/>
          <w:iCs/>
          <w:u w:val="single"/>
        </w:rPr>
      </w:pPr>
      <w:r w:rsidRPr="26448E7D">
        <w:rPr>
          <w:b/>
          <w:bCs/>
          <w:i/>
          <w:iCs/>
          <w:u w:val="single"/>
        </w:rPr>
        <w:t>We go beyond tax preparation. We help you make better financial decisions.</w:t>
      </w:r>
      <w:r w:rsidR="00891702" w:rsidRPr="26448E7D">
        <w:rPr>
          <w:b/>
          <w:bCs/>
          <w:i/>
          <w:iCs/>
          <w:u w:val="single"/>
        </w:rPr>
        <w:t>(Should be in Quotes Graphics)</w:t>
      </w:r>
    </w:p>
    <w:p w14:paraId="44695548" w14:textId="3ACF2842" w:rsidR="77FE37E3" w:rsidRPr="007A4F64" w:rsidRDefault="77FE37E3" w:rsidP="26448E7D">
      <w:r w:rsidRPr="26448E7D">
        <w:rPr>
          <w:rFonts w:ascii="Calibri" w:eastAsia="Calibri" w:hAnsi="Calibri" w:cs="Calibri"/>
        </w:rPr>
        <w:t xml:space="preserve"> Managing personal taxes well means thinking beyond the return — understanding how your investments, business income, real estate, and long-term goals all connect. When personal and business tax planning happen under one roof, the strategies work in concert, and the outcomes are far greater than either could deliver alone.</w:t>
      </w:r>
    </w:p>
    <w:p w14:paraId="5B918A14" w14:textId="77777777" w:rsidR="002E5285" w:rsidRPr="007A4F64" w:rsidRDefault="002E5285" w:rsidP="00B553D5">
      <w:pPr>
        <w:rPr>
          <w:b/>
          <w:bCs/>
          <w:i/>
          <w:iCs/>
          <w:u w:val="single"/>
        </w:rPr>
      </w:pPr>
    </w:p>
    <w:p w14:paraId="0F76ABBE" w14:textId="77777777" w:rsidR="00B553D5" w:rsidRDefault="00B553D5" w:rsidP="00B553D5">
      <w:pPr>
        <w:pStyle w:val="ListParagraph"/>
        <w:numPr>
          <w:ilvl w:val="0"/>
          <w:numId w:val="29"/>
        </w:numPr>
      </w:pPr>
      <w:r>
        <w:rPr>
          <w:b/>
          <w:bCs/>
        </w:rPr>
        <w:t>I</w:t>
      </w:r>
      <w:r w:rsidRPr="00B553D5">
        <w:rPr>
          <w:b/>
          <w:bCs/>
        </w:rPr>
        <w:t>ndividual Tax Return Preparation</w:t>
      </w:r>
      <w:r w:rsidRPr="00B553D5">
        <w:t xml:space="preserve"> Accurate, complete, and filed on time — with a careful eye on every income source, deduction, and credit you are entitled to. No missed opportunities, no last-minute scrambles.</w:t>
      </w:r>
    </w:p>
    <w:p w14:paraId="044F7FF4" w14:textId="77777777" w:rsidR="00B553D5" w:rsidRPr="007A4F64" w:rsidRDefault="00B553D5" w:rsidP="007A4F64">
      <w:pPr>
        <w:pStyle w:val="ListParagraph"/>
        <w:ind w:left="1080"/>
      </w:pPr>
    </w:p>
    <w:p w14:paraId="591184C6" w14:textId="77777777" w:rsidR="00B553D5" w:rsidRDefault="00B553D5" w:rsidP="00B553D5">
      <w:pPr>
        <w:pStyle w:val="ListParagraph"/>
        <w:numPr>
          <w:ilvl w:val="0"/>
          <w:numId w:val="29"/>
        </w:numPr>
      </w:pPr>
      <w:r w:rsidRPr="00B553D5">
        <w:rPr>
          <w:b/>
          <w:bCs/>
        </w:rPr>
        <w:t>Personal Tax Advisory — Quarterly &amp; Year-End</w:t>
      </w:r>
      <w:r w:rsidRPr="00B553D5">
        <w:t xml:space="preserve"> Tax planning is most effective when it happens throughout the year. We review your position quarterly, </w:t>
      </w:r>
      <w:r w:rsidRPr="00B553D5">
        <w:lastRenderedPageBreak/>
        <w:t>estimate your liability, and make adjustments before the year closes — so you are never caught off guard and never leave money on the table.</w:t>
      </w:r>
    </w:p>
    <w:p w14:paraId="101F816A" w14:textId="77777777" w:rsidR="00B553D5" w:rsidRPr="007A4F64" w:rsidRDefault="00B553D5" w:rsidP="007A4F64">
      <w:pPr>
        <w:pStyle w:val="ListParagraph"/>
        <w:rPr>
          <w:b/>
          <w:bCs/>
        </w:rPr>
      </w:pPr>
    </w:p>
    <w:p w14:paraId="4F0F9B86" w14:textId="0E33AB2F" w:rsidR="00B553D5" w:rsidRDefault="00B553D5" w:rsidP="00B553D5">
      <w:pPr>
        <w:pStyle w:val="ListParagraph"/>
        <w:numPr>
          <w:ilvl w:val="0"/>
          <w:numId w:val="29"/>
        </w:numPr>
      </w:pPr>
      <w:r w:rsidRPr="26448E7D">
        <w:rPr>
          <w:b/>
          <w:bCs/>
        </w:rPr>
        <w:t>Capital Gains &amp; Real Estate Tax Planning</w:t>
      </w:r>
      <w:r>
        <w:t xml:space="preserve"> The tax consequences of selling an investment, a property, or a business interest can be significant</w:t>
      </w:r>
      <w:r w:rsidR="4264CC81">
        <w:t>, but</w:t>
      </w:r>
      <w:r>
        <w:t xml:space="preserve">  manageable with the right advice at the right time. We help you think through the timing, the structure, and the strategy before you act, not after.</w:t>
      </w:r>
    </w:p>
    <w:p w14:paraId="24CE3521" w14:textId="77777777" w:rsidR="00B553D5" w:rsidRPr="007A4F64" w:rsidRDefault="00B553D5" w:rsidP="007A4F64">
      <w:pPr>
        <w:pStyle w:val="ListParagraph"/>
        <w:rPr>
          <w:b/>
          <w:bCs/>
        </w:rPr>
      </w:pPr>
    </w:p>
    <w:p w14:paraId="2FE0C44A" w14:textId="77777777" w:rsidR="00B553D5" w:rsidRDefault="00B553D5" w:rsidP="00B553D5">
      <w:pPr>
        <w:pStyle w:val="ListParagraph"/>
        <w:numPr>
          <w:ilvl w:val="0"/>
          <w:numId w:val="29"/>
        </w:numPr>
      </w:pPr>
      <w:r w:rsidRPr="00B553D5">
        <w:rPr>
          <w:b/>
          <w:bCs/>
        </w:rPr>
        <w:t>Retirement &amp; Wealth Accumulation Planning</w:t>
      </w:r>
      <w:r w:rsidRPr="00B553D5">
        <w:t xml:space="preserve"> The decisions you make today around retirement accounts, Roth conversions, and distributions have consequences that compound over decades. We help you build a tax-efficient retirement strategy that accounts for where you are now and where you want to be.</w:t>
      </w:r>
    </w:p>
    <w:p w14:paraId="5CD707B9" w14:textId="77777777" w:rsidR="00B553D5" w:rsidRPr="007A4F64" w:rsidRDefault="00B553D5" w:rsidP="007A4F64">
      <w:pPr>
        <w:pStyle w:val="ListParagraph"/>
        <w:rPr>
          <w:b/>
          <w:bCs/>
        </w:rPr>
      </w:pPr>
    </w:p>
    <w:p w14:paraId="62DD9E2A" w14:textId="6F3ADE39" w:rsidR="00B553D5" w:rsidRDefault="00B553D5" w:rsidP="00B553D5">
      <w:pPr>
        <w:pStyle w:val="ListParagraph"/>
        <w:numPr>
          <w:ilvl w:val="0"/>
          <w:numId w:val="29"/>
        </w:numPr>
      </w:pPr>
      <w:r w:rsidRPr="26448E7D">
        <w:rPr>
          <w:b/>
          <w:bCs/>
        </w:rPr>
        <w:t>Education, Charitable &amp; Estate Planning</w:t>
      </w:r>
      <w:r>
        <w:t xml:space="preserve"> Whether you are saving for a child's education, planning charit</w:t>
      </w:r>
      <w:r w:rsidR="7FE34451">
        <w:t>y</w:t>
      </w:r>
      <w:r>
        <w:t>, or thinking about how your wealth passes to the next generation — we help you structure these decisions in a way that is both personally meaningful and tax-efficient. We work alongside your legal advisors to ensure your financial and estate plans are fully aligned.</w:t>
      </w:r>
    </w:p>
    <w:p w14:paraId="6B099702" w14:textId="77777777" w:rsidR="00B553D5" w:rsidRPr="007A4F64" w:rsidRDefault="00B553D5" w:rsidP="007A4F64">
      <w:pPr>
        <w:pStyle w:val="ListParagraph"/>
        <w:rPr>
          <w:b/>
          <w:bCs/>
        </w:rPr>
      </w:pPr>
    </w:p>
    <w:p w14:paraId="086B813E" w14:textId="69F1C09F" w:rsidR="00B553D5" w:rsidRPr="00B553D5" w:rsidRDefault="00B553D5" w:rsidP="007A4F64">
      <w:pPr>
        <w:pStyle w:val="ListParagraph"/>
        <w:numPr>
          <w:ilvl w:val="0"/>
          <w:numId w:val="29"/>
        </w:numPr>
      </w:pPr>
      <w:r w:rsidRPr="26448E7D">
        <w:rPr>
          <w:b/>
          <w:bCs/>
        </w:rPr>
        <w:t>Cross-Border Tax Planning — NRIs &amp; US Relocations</w:t>
      </w:r>
      <w:r>
        <w:t xml:space="preserve"> Moving countries changes your tax life in ways most people underestimate — and the window to plan is often shorter than it appears. We speciali</w:t>
      </w:r>
      <w:r w:rsidR="56277343">
        <w:t>z</w:t>
      </w:r>
      <w:r>
        <w:t>e in advising individuals returning to India after years abroad, relocating to the US, or managing financial lives across both countries. Treaty benefits, foreign income reporting, FBAR obligations, and the RNOR window — we have been through these scenarios many times and know where the complexity lives.</w:t>
      </w:r>
    </w:p>
    <w:p w14:paraId="1F49E232" w14:textId="73CF3FF9" w:rsidR="00B553D5" w:rsidRPr="00B553D5" w:rsidRDefault="00B553D5" w:rsidP="00B553D5"/>
    <w:p w14:paraId="70775441" w14:textId="65278C58" w:rsidR="00B553D5" w:rsidRDefault="008A00CC" w:rsidP="00B553D5">
      <w:pPr>
        <w:rPr>
          <w:b/>
          <w:bCs/>
          <w:i/>
          <w:iCs/>
          <w:u w:val="single"/>
        </w:rPr>
      </w:pPr>
      <w:r>
        <w:rPr>
          <w:b/>
          <w:bCs/>
          <w:i/>
          <w:iCs/>
          <w:u w:val="single"/>
        </w:rPr>
        <w:t xml:space="preserve">Category-2 </w:t>
      </w:r>
      <w:r w:rsidR="00B553D5" w:rsidRPr="007A4F64">
        <w:rPr>
          <w:b/>
          <w:bCs/>
          <w:i/>
          <w:iCs/>
          <w:u w:val="single"/>
        </w:rPr>
        <w:t>For Businesses &amp; Business Owners</w:t>
      </w:r>
    </w:p>
    <w:p w14:paraId="29073A72" w14:textId="0E4A52AD" w:rsidR="005959B0" w:rsidRDefault="005959B0" w:rsidP="005959B0">
      <w:pPr>
        <w:rPr>
          <w:b/>
          <w:bCs/>
        </w:rPr>
      </w:pPr>
      <w:r w:rsidRPr="26448E7D">
        <w:rPr>
          <w:b/>
          <w:bCs/>
        </w:rPr>
        <w:t xml:space="preserve">End your tax stress with expert business tax </w:t>
      </w:r>
      <w:r w:rsidR="2F33768C" w:rsidRPr="26448E7D">
        <w:rPr>
          <w:b/>
          <w:bCs/>
        </w:rPr>
        <w:t>services. -</w:t>
      </w:r>
      <w:r w:rsidR="00891702" w:rsidRPr="26448E7D">
        <w:rPr>
          <w:b/>
          <w:bCs/>
        </w:rPr>
        <w:t xml:space="preserve"> Should be in Quotes Graphics </w:t>
      </w:r>
    </w:p>
    <w:p w14:paraId="2F0170BD" w14:textId="705EF99B" w:rsidR="00954DD3" w:rsidRPr="007A4F64" w:rsidRDefault="00954DD3" w:rsidP="00954DD3">
      <w:r w:rsidRPr="007A4F64">
        <w:t>Taxes are complicated, and as your business grows, they’ll only get more difficult. Work with our tax experts to file on time and get the deductions and credits you deserve.</w:t>
      </w:r>
    </w:p>
    <w:p w14:paraId="654EDED2" w14:textId="77777777" w:rsidR="00954DD3" w:rsidRPr="007A4F64" w:rsidRDefault="00954DD3" w:rsidP="00954DD3">
      <w:r w:rsidRPr="007A4F64">
        <w:t>The best part? Our business tax service ensures that the tax planning strategies we implement for your business flow seamlessly into your personal tax return, maximizing your tax savings.</w:t>
      </w:r>
    </w:p>
    <w:p w14:paraId="6566F62F" w14:textId="77777777" w:rsidR="00954DD3" w:rsidRPr="00FB0E39" w:rsidRDefault="00954DD3" w:rsidP="005959B0">
      <w:pPr>
        <w:rPr>
          <w:b/>
          <w:bCs/>
        </w:rPr>
      </w:pPr>
    </w:p>
    <w:p w14:paraId="2B51E9A5" w14:textId="77777777" w:rsidR="005959B0" w:rsidRPr="007A4F64" w:rsidRDefault="005959B0" w:rsidP="26448E7D">
      <w:pPr>
        <w:rPr>
          <w:b/>
          <w:bCs/>
          <w:i/>
          <w:iCs/>
          <w:u w:val="single"/>
        </w:rPr>
      </w:pPr>
    </w:p>
    <w:p w14:paraId="340D410A" w14:textId="77777777" w:rsidR="00B553D5" w:rsidRDefault="00B553D5" w:rsidP="00B553D5">
      <w:pPr>
        <w:pStyle w:val="ListParagraph"/>
        <w:numPr>
          <w:ilvl w:val="0"/>
          <w:numId w:val="30"/>
        </w:numPr>
      </w:pPr>
      <w:r w:rsidRPr="26448E7D">
        <w:rPr>
          <w:b/>
          <w:bCs/>
        </w:rPr>
        <w:lastRenderedPageBreak/>
        <w:t>Business Tax Return Preparation</w:t>
      </w:r>
      <w:r>
        <w:t xml:space="preserve"> Thorough preparation and filing of federal and state returns across all entity types — C-Corps, S-Corps, partnerships, and LLCs. We coordinate your business and personal filings together, because the most important tax decisions sit at that intersection.</w:t>
      </w:r>
    </w:p>
    <w:p w14:paraId="0EE7165E" w14:textId="77777777" w:rsidR="00B553D5" w:rsidRPr="007A4F64" w:rsidRDefault="00B553D5" w:rsidP="007A4F64">
      <w:pPr>
        <w:pStyle w:val="ListParagraph"/>
      </w:pPr>
    </w:p>
    <w:p w14:paraId="7C88402B" w14:textId="77777777" w:rsidR="00B553D5" w:rsidRDefault="00B553D5" w:rsidP="00B553D5">
      <w:pPr>
        <w:pStyle w:val="ListParagraph"/>
        <w:numPr>
          <w:ilvl w:val="0"/>
          <w:numId w:val="30"/>
        </w:numPr>
      </w:pPr>
      <w:r w:rsidRPr="26448E7D">
        <w:rPr>
          <w:b/>
          <w:bCs/>
        </w:rPr>
        <w:t>Entity Structuring &amp; Owner Compensation</w:t>
      </w:r>
      <w:r>
        <w:t xml:space="preserve"> The right business structure and the right way to pay yourself can make a meaningful difference to your overall tax position. We advise on entity choice, restructuring opportunities, and the most efficient mix of salary, distributions, and benefits — taking the full picture into account, not just one side of it.</w:t>
      </w:r>
    </w:p>
    <w:p w14:paraId="1212A5C3" w14:textId="77777777" w:rsidR="00B553D5" w:rsidRPr="007A4F64" w:rsidRDefault="00B553D5" w:rsidP="007A4F64">
      <w:pPr>
        <w:pStyle w:val="ListParagraph"/>
        <w:rPr>
          <w:b/>
          <w:bCs/>
        </w:rPr>
      </w:pPr>
    </w:p>
    <w:p w14:paraId="6697162A" w14:textId="77777777" w:rsidR="002D1B99" w:rsidRDefault="00B553D5" w:rsidP="00B553D5">
      <w:pPr>
        <w:pStyle w:val="ListParagraph"/>
        <w:numPr>
          <w:ilvl w:val="0"/>
          <w:numId w:val="30"/>
        </w:numPr>
      </w:pPr>
      <w:r w:rsidRPr="26448E7D">
        <w:rPr>
          <w:b/>
          <w:bCs/>
        </w:rPr>
        <w:t>Flow-Through Entity Planning</w:t>
      </w:r>
      <w:r>
        <w:t xml:space="preserve"> For S-Corp and partnership owners, the relationship between business income and personal tax liability is rarely straightforward. We help you navigate basis tracking, qualified business income deductions, and K-1 positions — ensuring your structure works as efficiently as it should.</w:t>
      </w:r>
    </w:p>
    <w:p w14:paraId="4D3A3754" w14:textId="77777777" w:rsidR="002D1B99" w:rsidRPr="007A4F64" w:rsidRDefault="002D1B99" w:rsidP="007A4F64">
      <w:pPr>
        <w:pStyle w:val="ListParagraph"/>
        <w:rPr>
          <w:b/>
          <w:bCs/>
        </w:rPr>
      </w:pPr>
    </w:p>
    <w:p w14:paraId="7AF2692D" w14:textId="2C6098DF" w:rsidR="002D1B99" w:rsidRDefault="00B553D5" w:rsidP="00B553D5">
      <w:pPr>
        <w:pStyle w:val="ListParagraph"/>
        <w:numPr>
          <w:ilvl w:val="0"/>
          <w:numId w:val="30"/>
        </w:numPr>
      </w:pPr>
      <w:r w:rsidRPr="26448E7D">
        <w:rPr>
          <w:b/>
          <w:bCs/>
        </w:rPr>
        <w:t>Credits, Incentives &amp; Capital Expenditure Planning</w:t>
      </w:r>
      <w:r>
        <w:t xml:space="preserve"> R&amp;D credits, energy incentives, Section 179 expensing, bonus depreciation — there are meaningful tax benefits that growing businesses frequently underutili</w:t>
      </w:r>
      <w:r w:rsidR="7C44ECFC">
        <w:t>z</w:t>
      </w:r>
      <w:r>
        <w:t>e simply because they don't know they qualify. We identify what applies to your situation and make sure it is captured correctly.</w:t>
      </w:r>
    </w:p>
    <w:p w14:paraId="40B9DA69" w14:textId="77777777" w:rsidR="002D1B99" w:rsidRPr="007A4F64" w:rsidRDefault="002D1B99" w:rsidP="007A4F64">
      <w:pPr>
        <w:pStyle w:val="ListParagraph"/>
        <w:rPr>
          <w:b/>
          <w:bCs/>
        </w:rPr>
      </w:pPr>
    </w:p>
    <w:p w14:paraId="2E0DCA47" w14:textId="5AC60D20" w:rsidR="00B553D5" w:rsidRPr="00B553D5" w:rsidRDefault="00B553D5" w:rsidP="007A4F64">
      <w:pPr>
        <w:pStyle w:val="ListParagraph"/>
        <w:numPr>
          <w:ilvl w:val="0"/>
          <w:numId w:val="30"/>
        </w:numPr>
      </w:pPr>
      <w:r w:rsidRPr="26448E7D">
        <w:rPr>
          <w:b/>
          <w:bCs/>
        </w:rPr>
        <w:t>Multi-State Compliance &amp; Quarterly Planning</w:t>
      </w:r>
      <w:r>
        <w:t xml:space="preserve"> Expanding across states introduces tax obligations that often go unnoticed until they become a problem. We assess your exposure, manage your multi-state filings, and keep your estimated payments current throughout the year — so growth stays clean and tax season stays predictable</w:t>
      </w:r>
    </w:p>
    <w:p w14:paraId="471F9D7F" w14:textId="0E40138F" w:rsidR="00B45B7F" w:rsidRDefault="00B45B7F" w:rsidP="00C0455A">
      <w:pPr>
        <w:rPr>
          <w:b/>
          <w:bCs/>
        </w:rPr>
      </w:pPr>
      <w:r w:rsidRPr="26448E7D">
        <w:rPr>
          <w:b/>
          <w:bCs/>
        </w:rPr>
        <w:t>Present the services for Indi</w:t>
      </w:r>
      <w:r w:rsidR="008A00CC" w:rsidRPr="26448E7D">
        <w:rPr>
          <w:b/>
          <w:bCs/>
        </w:rPr>
        <w:t>viduals and Business Owners separately in boxes or other info graphics</w:t>
      </w:r>
    </w:p>
    <w:p w14:paraId="079DE820" w14:textId="54D704C5" w:rsidR="008A00CC" w:rsidRDefault="008A00CC" w:rsidP="00C0455A">
      <w:pPr>
        <w:rPr>
          <w:b/>
          <w:bCs/>
        </w:rPr>
      </w:pPr>
      <w:r>
        <w:rPr>
          <w:noProof/>
        </w:rPr>
        <w:drawing>
          <wp:inline distT="0" distB="0" distL="0" distR="0" wp14:anchorId="7460E9E1" wp14:editId="0A60B5F7">
            <wp:extent cx="4819650" cy="2381524"/>
            <wp:effectExtent l="0" t="0" r="0" b="0"/>
            <wp:docPr id="188345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9914" name=""/>
                    <pic:cNvPicPr/>
                  </pic:nvPicPr>
                  <pic:blipFill>
                    <a:blip r:embed="rId32"/>
                    <a:stretch>
                      <a:fillRect/>
                    </a:stretch>
                  </pic:blipFill>
                  <pic:spPr>
                    <a:xfrm>
                      <a:off x="0" y="0"/>
                      <a:ext cx="4831302" cy="2387282"/>
                    </a:xfrm>
                    <a:prstGeom prst="rect">
                      <a:avLst/>
                    </a:prstGeom>
                  </pic:spPr>
                </pic:pic>
              </a:graphicData>
            </a:graphic>
          </wp:inline>
        </w:drawing>
      </w:r>
    </w:p>
    <w:p w14:paraId="6BBE5865" w14:textId="77777777" w:rsidR="001F7C8B" w:rsidRDefault="001F7C8B" w:rsidP="00C0455A">
      <w:pPr>
        <w:rPr>
          <w:b/>
          <w:bCs/>
        </w:rPr>
      </w:pPr>
    </w:p>
    <w:p w14:paraId="7A8CE243" w14:textId="39D2EC41" w:rsidR="002E5285" w:rsidRDefault="002E5285" w:rsidP="00C0455A">
      <w:pPr>
        <w:rPr>
          <w:b/>
          <w:bCs/>
        </w:rPr>
      </w:pPr>
      <w:r w:rsidRPr="26448E7D">
        <w:rPr>
          <w:b/>
          <w:bCs/>
        </w:rPr>
        <w:t xml:space="preserve">Our Approach </w:t>
      </w:r>
    </w:p>
    <w:p w14:paraId="0F80DA58" w14:textId="1DB0EF67" w:rsidR="00D65685" w:rsidRDefault="00C12C68" w:rsidP="007A4F64">
      <w:pPr>
        <w:rPr>
          <w:b/>
          <w:bCs/>
        </w:rPr>
      </w:pPr>
      <w:r>
        <w:t>We build tax strategies that work for your specific situation - today and for the years ahead.</w:t>
      </w:r>
    </w:p>
    <w:p w14:paraId="5B28628F" w14:textId="5F2E5507" w:rsidR="002F1896" w:rsidRPr="002F1896" w:rsidRDefault="002F1896" w:rsidP="002F1896">
      <w:pPr>
        <w:numPr>
          <w:ilvl w:val="0"/>
          <w:numId w:val="31"/>
        </w:numPr>
        <w:rPr>
          <w:b/>
          <w:bCs/>
        </w:rPr>
      </w:pPr>
      <w:r w:rsidRPr="26448E7D">
        <w:rPr>
          <w:b/>
          <w:bCs/>
        </w:rPr>
        <w:t>Industry Expertise</w:t>
      </w:r>
    </w:p>
    <w:p w14:paraId="3759E563" w14:textId="77777777" w:rsidR="002F1896" w:rsidRPr="007A4F64" w:rsidRDefault="002F1896" w:rsidP="002F1896">
      <w:r w:rsidRPr="007A4F64">
        <w:t>We’ve worked with entrepreneurs across industries. Our deep expertise ensures tailored tax strategies that work for you.</w:t>
      </w:r>
    </w:p>
    <w:p w14:paraId="0EC1E4DA" w14:textId="77777777" w:rsidR="002F1896" w:rsidRPr="002F1896" w:rsidRDefault="002F1896" w:rsidP="002F1896">
      <w:pPr>
        <w:numPr>
          <w:ilvl w:val="0"/>
          <w:numId w:val="31"/>
        </w:numPr>
        <w:rPr>
          <w:b/>
          <w:bCs/>
        </w:rPr>
      </w:pPr>
      <w:r w:rsidRPr="26448E7D">
        <w:rPr>
          <w:b/>
          <w:bCs/>
        </w:rPr>
        <w:t>Year-Round Support</w:t>
      </w:r>
    </w:p>
    <w:p w14:paraId="3F754986" w14:textId="77777777" w:rsidR="002F1896" w:rsidRPr="007A4F64" w:rsidRDefault="002F1896" w:rsidP="002F1896">
      <w:r w:rsidRPr="007A4F64">
        <w:t>Our team is here year-round, not just tax season. Get advice to make smarter decisions and meet deadlines.</w:t>
      </w:r>
    </w:p>
    <w:p w14:paraId="11927AB7" w14:textId="77777777" w:rsidR="002F1896" w:rsidRPr="002F1896" w:rsidRDefault="002F1896" w:rsidP="002F1896">
      <w:pPr>
        <w:numPr>
          <w:ilvl w:val="0"/>
          <w:numId w:val="31"/>
        </w:numPr>
        <w:rPr>
          <w:b/>
          <w:bCs/>
        </w:rPr>
      </w:pPr>
      <w:r w:rsidRPr="26448E7D">
        <w:rPr>
          <w:b/>
          <w:bCs/>
        </w:rPr>
        <w:t>Proactive Approach</w:t>
      </w:r>
    </w:p>
    <w:p w14:paraId="3B7A7A93" w14:textId="77777777" w:rsidR="002F1896" w:rsidRPr="007A4F64" w:rsidRDefault="002F1896" w:rsidP="002F1896">
      <w:r w:rsidRPr="007A4F64">
        <w:t>By working with you throughout a year we anticipate tax charges before they happen and cover savings opportunity.</w:t>
      </w:r>
    </w:p>
    <w:p w14:paraId="64BD26CD" w14:textId="77777777" w:rsidR="002F1896" w:rsidRPr="002F1896" w:rsidRDefault="002F1896" w:rsidP="002F1896">
      <w:pPr>
        <w:numPr>
          <w:ilvl w:val="0"/>
          <w:numId w:val="31"/>
        </w:numPr>
        <w:rPr>
          <w:b/>
          <w:bCs/>
        </w:rPr>
      </w:pPr>
      <w:r w:rsidRPr="26448E7D">
        <w:rPr>
          <w:b/>
          <w:bCs/>
        </w:rPr>
        <w:t>Transparent Pricing</w:t>
      </w:r>
    </w:p>
    <w:p w14:paraId="478678AA" w14:textId="77777777" w:rsidR="002F1896" w:rsidRDefault="002F1896" w:rsidP="002F1896">
      <w:r w:rsidRPr="007A4F64">
        <w:t>No hidden fees, no surprises—just clear, upfront pricing you can trust. Schedule of free consultation today for a custom quote</w:t>
      </w:r>
    </w:p>
    <w:p w14:paraId="470292D7" w14:textId="2CD2955A" w:rsidR="00C12C68" w:rsidRDefault="00C12C68" w:rsidP="002F1896">
      <w:r>
        <w:t>Present this in Timeline or stacked with right imagery</w:t>
      </w:r>
    </w:p>
    <w:p w14:paraId="484F2111" w14:textId="7B60BDDE" w:rsidR="00C12C68" w:rsidRPr="007A4F64" w:rsidRDefault="00C12C68" w:rsidP="002F1896">
      <w:r>
        <w:rPr>
          <w:noProof/>
        </w:rPr>
        <w:drawing>
          <wp:inline distT="0" distB="0" distL="0" distR="0" wp14:anchorId="3911DDD3" wp14:editId="67676D1E">
            <wp:extent cx="5731510" cy="2124075"/>
            <wp:effectExtent l="0" t="0" r="2540" b="9525"/>
            <wp:docPr id="8911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0130" name=""/>
                    <pic:cNvPicPr/>
                  </pic:nvPicPr>
                  <pic:blipFill>
                    <a:blip r:embed="rId33"/>
                    <a:stretch>
                      <a:fillRect/>
                    </a:stretch>
                  </pic:blipFill>
                  <pic:spPr>
                    <a:xfrm>
                      <a:off x="0" y="0"/>
                      <a:ext cx="5731510" cy="2124075"/>
                    </a:xfrm>
                    <a:prstGeom prst="rect">
                      <a:avLst/>
                    </a:prstGeom>
                  </pic:spPr>
                </pic:pic>
              </a:graphicData>
            </a:graphic>
          </wp:inline>
        </w:drawing>
      </w:r>
    </w:p>
    <w:p w14:paraId="516A1CCF" w14:textId="77777777" w:rsidR="001342E9" w:rsidRDefault="001342E9" w:rsidP="001342E9">
      <w:r>
        <w:t>___________________________________________________________________</w:t>
      </w:r>
    </w:p>
    <w:p w14:paraId="6EE00E55" w14:textId="77777777" w:rsidR="001342E9" w:rsidRPr="001B2A77" w:rsidRDefault="001342E9" w:rsidP="001342E9">
      <w:pPr>
        <w:rPr>
          <w:b/>
          <w:bCs/>
        </w:rPr>
      </w:pPr>
      <w:r w:rsidRPr="26448E7D">
        <w:rPr>
          <w:b/>
          <w:bCs/>
        </w:rPr>
        <w:t>In the end include Related Content Section – For latest resources related to this services- It can be in slow moving blog tickr</w:t>
      </w:r>
    </w:p>
    <w:p w14:paraId="2492CA9E" w14:textId="77777777" w:rsidR="001342E9" w:rsidRDefault="001342E9" w:rsidP="001342E9">
      <w:r>
        <w:t>__________________________________________________________________________</w:t>
      </w:r>
    </w:p>
    <w:p w14:paraId="114FF21B" w14:textId="77777777" w:rsidR="00D976B6" w:rsidRPr="00F44019" w:rsidRDefault="00D976B6" w:rsidP="00D976B6">
      <w:pPr>
        <w:rPr>
          <w:b/>
          <w:bCs/>
        </w:rPr>
      </w:pPr>
      <w:r>
        <w:t xml:space="preserve">CTA- </w:t>
      </w:r>
      <w:r w:rsidRPr="26448E7D">
        <w:rPr>
          <w:b/>
          <w:bCs/>
        </w:rPr>
        <w:t>Getting started is fast and easy!</w:t>
      </w:r>
    </w:p>
    <w:p w14:paraId="4307B1D4" w14:textId="77777777" w:rsidR="00D976B6" w:rsidRPr="001B2A77" w:rsidRDefault="00D976B6" w:rsidP="00D976B6">
      <w:pPr>
        <w:rPr>
          <w:b/>
          <w:bCs/>
        </w:rPr>
      </w:pPr>
      <w:r w:rsidRPr="26448E7D">
        <w:rPr>
          <w:b/>
          <w:bCs/>
        </w:rPr>
        <w:t>Book a Discovery Call Now</w:t>
      </w:r>
    </w:p>
    <w:p w14:paraId="65D268CC" w14:textId="77777777" w:rsidR="00182F57" w:rsidRDefault="00182F57"/>
    <w:p w14:paraId="1D7BBB4E" w14:textId="485E0A5A" w:rsidR="00493B4E" w:rsidRDefault="00493B4E" w:rsidP="00493B4E">
      <w:hyperlink r:id="rId34" w:history="1">
        <w:r w:rsidRPr="00FC598C">
          <w:rPr>
            <w:rStyle w:val="Hyperlink"/>
          </w:rPr>
          <w:t>Service # 4 Business Advisory</w:t>
        </w:r>
      </w:hyperlink>
    </w:p>
    <w:p w14:paraId="06DD09BE" w14:textId="394D24C3" w:rsidR="00493B4E" w:rsidRPr="00FC598C" w:rsidRDefault="00493B4E" w:rsidP="00493B4E">
      <w:pPr>
        <w:rPr>
          <w:b/>
          <w:bCs/>
        </w:rPr>
      </w:pPr>
      <w:r w:rsidRPr="00FC598C">
        <w:rPr>
          <w:b/>
          <w:bCs/>
        </w:rPr>
        <w:t>The Right Advice, at the Right Time, Changes Everything.</w:t>
      </w:r>
    </w:p>
    <w:p w14:paraId="4ACF9D81" w14:textId="77777777" w:rsidR="00B84111" w:rsidRDefault="00B84111" w:rsidP="00493B4E"/>
    <w:p w14:paraId="6D41F015" w14:textId="77777777" w:rsidR="00B84111" w:rsidRPr="00B84111" w:rsidRDefault="00B84111" w:rsidP="00B84111">
      <w:r w:rsidRPr="00B84111">
        <w:t>Most businesses don't struggle because of a lack of effort. They struggle because the financial decisions — the structural ones, the strategic ones, the ones that compound over time — were made without the right advisor in the room.</w:t>
      </w:r>
    </w:p>
    <w:p w14:paraId="15A441D4" w14:textId="77777777" w:rsidR="00B84111" w:rsidRDefault="00B84111" w:rsidP="00B84111">
      <w:r w:rsidRPr="00B84111">
        <w:t>At TrueLedger, our advisory practice is built for founders, business owners, and leadership teams who are serious about building something that lasts. We go well beyond compliance and reporting — bringing strategic thinking, operational expertise, and a genuine understanding of your business to every engagement.</w:t>
      </w:r>
    </w:p>
    <w:p w14:paraId="42F3D389" w14:textId="2CAFB764" w:rsidR="002F7BCF" w:rsidRPr="002F7BCF" w:rsidRDefault="002F7BCF" w:rsidP="00B84111">
      <w:pPr>
        <w:rPr>
          <w:b/>
          <w:bCs/>
          <w:i/>
          <w:iCs/>
          <w:u w:val="single"/>
        </w:rPr>
      </w:pPr>
      <w:r w:rsidRPr="002F7BCF">
        <w:rPr>
          <w:b/>
          <w:bCs/>
          <w:i/>
          <w:iCs/>
          <w:u w:val="single"/>
        </w:rPr>
        <w:t xml:space="preserve">What We Provide </w:t>
      </w:r>
    </w:p>
    <w:p w14:paraId="2323802D" w14:textId="2F80D542" w:rsidR="00B84111" w:rsidRPr="007A4F64" w:rsidRDefault="00B84111" w:rsidP="007A4F64">
      <w:pPr>
        <w:pStyle w:val="ListParagraph"/>
        <w:numPr>
          <w:ilvl w:val="0"/>
          <w:numId w:val="36"/>
        </w:numPr>
        <w:rPr>
          <w:b/>
          <w:bCs/>
        </w:rPr>
      </w:pPr>
      <w:r w:rsidRPr="007A4F64">
        <w:rPr>
          <w:b/>
          <w:bCs/>
        </w:rPr>
        <w:t>Strategic &amp; Business Advisory</w:t>
      </w:r>
    </w:p>
    <w:p w14:paraId="23F916B1" w14:textId="77777777" w:rsidR="00B84111" w:rsidRPr="00B84111" w:rsidRDefault="00B84111" w:rsidP="00B84111">
      <w:r w:rsidRPr="00B84111">
        <w:rPr>
          <w:b/>
          <w:bCs/>
        </w:rPr>
        <w:t>Where Your Numbers Meet Your Strategy.</w:t>
      </w:r>
    </w:p>
    <w:p w14:paraId="25E83DB3" w14:textId="77777777" w:rsidR="00B84111" w:rsidRPr="00B84111" w:rsidRDefault="00B84111" w:rsidP="00B84111">
      <w:r w:rsidRPr="00B84111">
        <w:t>Understanding your financials is one thing. Understanding what they mean for the future of your business is another. We work alongside leadership teams to model, stress-test, and validate the decisions that shape a business — before they are made, not after.</w:t>
      </w:r>
    </w:p>
    <w:p w14:paraId="28D364DF" w14:textId="77777777" w:rsidR="00B84111" w:rsidRDefault="00B84111" w:rsidP="00B84111">
      <w:r w:rsidRPr="00B84111">
        <w:t xml:space="preserve">Our strategic advisory work includes </w:t>
      </w:r>
      <w:r>
        <w:t>:</w:t>
      </w:r>
    </w:p>
    <w:p w14:paraId="33995BE4" w14:textId="77777777" w:rsidR="00B84111" w:rsidRDefault="00B84111" w:rsidP="00B84111">
      <w:pPr>
        <w:pStyle w:val="ListParagraph"/>
        <w:numPr>
          <w:ilvl w:val="0"/>
          <w:numId w:val="13"/>
        </w:numPr>
      </w:pPr>
      <w:r w:rsidRPr="00B84111">
        <w:t xml:space="preserve">building robust financial models that reflect the true economics of your business, </w:t>
      </w:r>
    </w:p>
    <w:p w14:paraId="7EDC4266" w14:textId="77777777" w:rsidR="00B84111" w:rsidRDefault="00B84111" w:rsidP="00B84111">
      <w:pPr>
        <w:pStyle w:val="ListParagraph"/>
        <w:numPr>
          <w:ilvl w:val="0"/>
          <w:numId w:val="13"/>
        </w:numPr>
      </w:pPr>
      <w:r w:rsidRPr="00B84111">
        <w:t xml:space="preserve">running scenario and sensitivity analyses to understand the impact of key decisions under different conditions, and </w:t>
      </w:r>
    </w:p>
    <w:p w14:paraId="5993B4BF" w14:textId="3E1D2333" w:rsidR="00B84111" w:rsidRPr="00B84111" w:rsidRDefault="00B84111" w:rsidP="007A4F64">
      <w:pPr>
        <w:pStyle w:val="ListParagraph"/>
        <w:numPr>
          <w:ilvl w:val="0"/>
          <w:numId w:val="13"/>
        </w:numPr>
      </w:pPr>
      <w:r w:rsidRPr="00B84111">
        <w:t>developing valuation frameworks that give you a clear, defensible picture of what your business is worth — and what drives that value.</w:t>
      </w:r>
    </w:p>
    <w:p w14:paraId="1289F07C" w14:textId="77777777" w:rsidR="00B84111" w:rsidRPr="00B84111" w:rsidRDefault="00B84111" w:rsidP="00B84111">
      <w:r w:rsidRPr="00B84111">
        <w:t>Whether you are evaluating a new market, structuring a partnership, preparing for a transaction, or simply trying to understand the financial logic behind your next move — we bring the analytical rigour and business judgment to help you move forward with clarity.</w:t>
      </w:r>
    </w:p>
    <w:p w14:paraId="63C20DA7" w14:textId="77777777" w:rsidR="00B84111" w:rsidRDefault="00B84111" w:rsidP="00B84111"/>
    <w:p w14:paraId="384F3F03" w14:textId="27CEE21E" w:rsidR="00444A54" w:rsidRPr="00444A54" w:rsidRDefault="00444A54" w:rsidP="007A4F64">
      <w:pPr>
        <w:pStyle w:val="ListParagraph"/>
        <w:numPr>
          <w:ilvl w:val="0"/>
          <w:numId w:val="36"/>
        </w:numPr>
        <w:rPr>
          <w:b/>
          <w:bCs/>
        </w:rPr>
      </w:pPr>
      <w:r w:rsidRPr="00444A54">
        <w:rPr>
          <w:b/>
          <w:bCs/>
        </w:rPr>
        <w:t>Governance, Controls &amp; Compliance Framework</w:t>
      </w:r>
    </w:p>
    <w:p w14:paraId="53312E5B" w14:textId="77777777" w:rsidR="00444A54" w:rsidRPr="00444A54" w:rsidRDefault="00444A54" w:rsidP="00444A54">
      <w:r w:rsidRPr="00444A54">
        <w:rPr>
          <w:b/>
          <w:bCs/>
        </w:rPr>
        <w:t>Build the Foundation That Earns Trust.</w:t>
      </w:r>
    </w:p>
    <w:p w14:paraId="20CC31DA" w14:textId="77777777" w:rsidR="00444A54" w:rsidRPr="00444A54" w:rsidRDefault="00444A54" w:rsidP="00444A54">
      <w:r w:rsidRPr="00444A54">
        <w:t xml:space="preserve">Growth without structure creates risk. As your business scales — adding team members, taking on investors, entering new markets — the internal controls and governance </w:t>
      </w:r>
      <w:r w:rsidRPr="00444A54">
        <w:lastRenderedPageBreak/>
        <w:t>frameworks that protect it need to scale too. We help businesses build those frameworks before they need them, not in response to a crisis.</w:t>
      </w:r>
    </w:p>
    <w:p w14:paraId="54A13509" w14:textId="77777777" w:rsidR="00444A54" w:rsidRPr="00444A54" w:rsidRDefault="00444A54" w:rsidP="00444A54">
      <w:r w:rsidRPr="00444A54">
        <w:rPr>
          <w:b/>
          <w:bCs/>
        </w:rPr>
        <w:t>What we help you build:</w:t>
      </w:r>
    </w:p>
    <w:p w14:paraId="477C86FE" w14:textId="51562027" w:rsidR="00444A54" w:rsidRDefault="00444A54" w:rsidP="00444A54">
      <w:pPr>
        <w:pStyle w:val="ListParagraph"/>
        <w:numPr>
          <w:ilvl w:val="0"/>
          <w:numId w:val="37"/>
        </w:numPr>
      </w:pPr>
      <w:r w:rsidRPr="007A4F64">
        <w:rPr>
          <w:b/>
          <w:bCs/>
        </w:rPr>
        <w:t>Governance and Risk Management Framework</w:t>
      </w:r>
      <w:r w:rsidRPr="00444A54">
        <w:t xml:space="preserve"> </w:t>
      </w:r>
      <w:r w:rsidR="00B87165">
        <w:t>-</w:t>
      </w:r>
      <w:r w:rsidR="00B87165" w:rsidRPr="00B87165">
        <w:t xml:space="preserve"> We design governance structures appropriate for your stage — defining decision rights, financial authorities, and oversight mechanisms that give your leadership team and stakeholders the confidence that the business is being run with discipline and accountability.</w:t>
      </w:r>
    </w:p>
    <w:p w14:paraId="5FCEE13B" w14:textId="77777777" w:rsidR="00B87165" w:rsidRPr="00444A54" w:rsidRDefault="00B87165" w:rsidP="007A4F64">
      <w:pPr>
        <w:pStyle w:val="ListParagraph"/>
      </w:pPr>
    </w:p>
    <w:p w14:paraId="0F538742" w14:textId="1FC4CCCA" w:rsidR="00444A54" w:rsidRDefault="00444A54" w:rsidP="00444A54">
      <w:pPr>
        <w:pStyle w:val="ListParagraph"/>
        <w:numPr>
          <w:ilvl w:val="0"/>
          <w:numId w:val="37"/>
        </w:numPr>
      </w:pPr>
      <w:r w:rsidRPr="007A4F64">
        <w:rPr>
          <w:b/>
          <w:bCs/>
        </w:rPr>
        <w:t>Financial Controls Design</w:t>
      </w:r>
      <w:r w:rsidRPr="00444A54">
        <w:t xml:space="preserve"> </w:t>
      </w:r>
      <w:r w:rsidR="00B87165" w:rsidRPr="00B87165">
        <w:t>From approval workflows and spend authorisation policies to segregation of duties and reconciliation procedures — we build the internal control environment that protects your business, reduces financial risk, and satisfies the expectations of auditors, lenders, and investors.</w:t>
      </w:r>
    </w:p>
    <w:p w14:paraId="37932AE3" w14:textId="77777777" w:rsidR="00DB671B" w:rsidRDefault="00DB671B" w:rsidP="007A4F64">
      <w:pPr>
        <w:pStyle w:val="ListParagraph"/>
      </w:pPr>
    </w:p>
    <w:p w14:paraId="5C1548B5" w14:textId="77777777" w:rsidR="00DB671B" w:rsidRPr="00444A54" w:rsidRDefault="00DB671B" w:rsidP="007A4F64">
      <w:pPr>
        <w:pStyle w:val="ListParagraph"/>
      </w:pPr>
    </w:p>
    <w:p w14:paraId="12789F4F" w14:textId="3E062FD2" w:rsidR="00444A54" w:rsidRDefault="00444A54" w:rsidP="00444A54">
      <w:pPr>
        <w:pStyle w:val="ListParagraph"/>
        <w:numPr>
          <w:ilvl w:val="0"/>
          <w:numId w:val="37"/>
        </w:numPr>
      </w:pPr>
      <w:r w:rsidRPr="007A4F64">
        <w:rPr>
          <w:b/>
          <w:bCs/>
        </w:rPr>
        <w:t>Policy and Procedure Documentation</w:t>
      </w:r>
      <w:r w:rsidRPr="00444A54">
        <w:t xml:space="preserve"> </w:t>
      </w:r>
      <w:r w:rsidR="00DB671B">
        <w:t>-</w:t>
      </w:r>
      <w:r w:rsidR="00DB671B" w:rsidRPr="00DB671B">
        <w:t xml:space="preserve"> ormalising your financial policies is one of the most overlooked but highest-value investments a growing business can make. We document the policies that govern how your business manages money, reports results, and handles exceptions — giving your team clarity and giving your stakeholders confidence.</w:t>
      </w:r>
    </w:p>
    <w:p w14:paraId="5CB6CCDB" w14:textId="77777777" w:rsidR="00DB671B" w:rsidRPr="00444A54" w:rsidRDefault="00DB671B" w:rsidP="007A4F64">
      <w:pPr>
        <w:pStyle w:val="ListParagraph"/>
      </w:pPr>
    </w:p>
    <w:p w14:paraId="3884533F" w14:textId="19630A43" w:rsidR="00444A54" w:rsidRPr="00444A54" w:rsidRDefault="00444A54" w:rsidP="007A4F64">
      <w:pPr>
        <w:pStyle w:val="ListParagraph"/>
        <w:numPr>
          <w:ilvl w:val="0"/>
          <w:numId w:val="37"/>
        </w:numPr>
      </w:pPr>
      <w:r w:rsidRPr="007A4F64">
        <w:rPr>
          <w:b/>
          <w:bCs/>
        </w:rPr>
        <w:t>SOC Certification Readiness</w:t>
      </w:r>
      <w:r w:rsidR="00DB671B" w:rsidRPr="007A4F64">
        <w:t>-</w:t>
      </w:r>
      <w:r w:rsidR="00DB671B" w:rsidRPr="00DB671B">
        <w:t xml:space="preserve"> or technology businesses and service providers handling sensitive client data, SOC 1 and SOC 2 certification is increasingly a commercial requirement. We help you understand the gap between where your controls are today and where they need to be — and then we help you close it.</w:t>
      </w:r>
    </w:p>
    <w:p w14:paraId="162A49E7" w14:textId="477A5E8B" w:rsidR="00444A54" w:rsidRDefault="00444A54" w:rsidP="007A4F64"/>
    <w:p w14:paraId="111E7D0E" w14:textId="77777777" w:rsidR="00505B9B" w:rsidRPr="007A4F64" w:rsidRDefault="00505B9B" w:rsidP="007A4F64">
      <w:pPr>
        <w:pStyle w:val="ListParagraph"/>
        <w:numPr>
          <w:ilvl w:val="0"/>
          <w:numId w:val="36"/>
        </w:numPr>
        <w:rPr>
          <w:b/>
          <w:bCs/>
        </w:rPr>
      </w:pPr>
      <w:r w:rsidRPr="007A4F64">
        <w:rPr>
          <w:b/>
          <w:bCs/>
        </w:rPr>
        <w:t>Capital, Funding &amp; Fundraising Readiness</w:t>
      </w:r>
    </w:p>
    <w:p w14:paraId="59B030C4" w14:textId="77777777" w:rsidR="00505B9B" w:rsidRDefault="00505B9B" w:rsidP="00505B9B">
      <w:pPr>
        <w:pStyle w:val="font-claude-response-body"/>
      </w:pPr>
      <w:r>
        <w:rPr>
          <w:rStyle w:val="Strong"/>
        </w:rPr>
        <w:t>Get Capital-Ready Before the Conversation Starts.</w:t>
      </w:r>
    </w:p>
    <w:p w14:paraId="574BAF43" w14:textId="77777777" w:rsidR="00505B9B" w:rsidRDefault="00505B9B" w:rsidP="00505B9B">
      <w:pPr>
        <w:pStyle w:val="font-claude-response-body"/>
      </w:pPr>
      <w:r>
        <w:t>Raising capital — whether from venture investors, strategic partners, or public markets — is one of the most consequential things a business does. The quality of your financials, the clarity of your models, and the integrity of your documentation determine not just whether you raise, but at what terms and how quickly.</w:t>
      </w:r>
    </w:p>
    <w:p w14:paraId="0D8F71F0" w14:textId="77777777" w:rsidR="00505B9B" w:rsidRDefault="00505B9B" w:rsidP="00505B9B">
      <w:pPr>
        <w:pStyle w:val="font-claude-response-body"/>
      </w:pPr>
      <w:r>
        <w:t>We prepare businesses for the full spectrum of capital events — ensuring that when the conversation starts, you are ready.</w:t>
      </w:r>
    </w:p>
    <w:p w14:paraId="5312BA6F" w14:textId="77777777" w:rsidR="00505B9B" w:rsidRDefault="00505B9B" w:rsidP="00505B9B">
      <w:pPr>
        <w:pStyle w:val="font-claude-response-body"/>
      </w:pPr>
      <w:r>
        <w:rPr>
          <w:rStyle w:val="Strong"/>
        </w:rPr>
        <w:t>Fundraising Readiness</w:t>
      </w:r>
      <w:r>
        <w:t xml:space="preserve"> We get your financials, models, and data rooms into the shape that sophisticated investors expect — clean historical books, well-structured projections, and supporting schedules that stand up to scrutiny. No scrambling, no last-minute cleanup.</w:t>
      </w:r>
    </w:p>
    <w:p w14:paraId="108721A6" w14:textId="77777777" w:rsidR="00505B9B" w:rsidRDefault="00505B9B" w:rsidP="00505B9B">
      <w:pPr>
        <w:pStyle w:val="font-claude-response-body"/>
      </w:pPr>
      <w:r>
        <w:rPr>
          <w:rStyle w:val="Strong"/>
        </w:rPr>
        <w:lastRenderedPageBreak/>
        <w:t>Securities Listing &amp; Public Market Advisory</w:t>
      </w:r>
      <w:r>
        <w:t xml:space="preserve"> For businesses exploring a path to public markets, we provide advisory support across the listing process — including SPAC listings, direct listings, and US GAAP conversion projects for international businesses seeking access to US capital markets.</w:t>
      </w:r>
    </w:p>
    <w:p w14:paraId="2B22914E" w14:textId="77777777" w:rsidR="00505B9B" w:rsidRDefault="00505B9B" w:rsidP="00505B9B">
      <w:pPr>
        <w:pStyle w:val="font-claude-response-body"/>
      </w:pPr>
      <w:r>
        <w:rPr>
          <w:rStyle w:val="Strong"/>
        </w:rPr>
        <w:t>Audit &amp; Due Diligence Readiness</w:t>
      </w:r>
      <w:r>
        <w:t xml:space="preserve"> Due diligence is not the time to discover a problem. We conduct readiness reviews that identify gaps in your financial records, processes, and documentation — and address them before an investor or acquirer does.</w:t>
      </w:r>
    </w:p>
    <w:p w14:paraId="682D396C" w14:textId="77777777" w:rsidR="00505B9B" w:rsidRDefault="00505B9B" w:rsidP="00505B9B">
      <w:pPr>
        <w:pStyle w:val="font-claude-response-body"/>
      </w:pPr>
      <w:r>
        <w:rPr>
          <w:rStyle w:val="Strong"/>
        </w:rPr>
        <w:t>Board &amp; Investor Reporting Frameworks</w:t>
      </w:r>
      <w:r>
        <w:t xml:space="preserve"> Sophisticated investors expect sophisticated reporting. We design the cadence, format, and content of your board and investor reporting — ensuring your stakeholders always have the financial clarity they need to stay engaged and supportive.</w:t>
      </w:r>
    </w:p>
    <w:p w14:paraId="42AAC757" w14:textId="1FE218D3" w:rsidR="006428E7" w:rsidRDefault="00505B9B" w:rsidP="007A4F64">
      <w:pPr>
        <w:pStyle w:val="font-claude-response-body"/>
      </w:pPr>
      <w:r>
        <w:rPr>
          <w:rStyle w:val="Strong"/>
        </w:rPr>
        <w:t>Historical Cleanup &amp; Transaction Reconstruction</w:t>
      </w:r>
      <w:r>
        <w:t xml:space="preserve"> Past transactions that were recorded incorrectly, periods that were never properly closed, or books that simply need a complete overhaul — we handle the cleanup work that creates a clean, reliable baseline to build from</w:t>
      </w:r>
    </w:p>
    <w:p w14:paraId="2286A946" w14:textId="6B7832D6" w:rsidR="00480945" w:rsidRPr="007A4F64" w:rsidRDefault="00480945" w:rsidP="007A4F64">
      <w:pPr>
        <w:pStyle w:val="ListParagraph"/>
        <w:numPr>
          <w:ilvl w:val="0"/>
          <w:numId w:val="36"/>
        </w:numPr>
        <w:rPr>
          <w:b/>
          <w:bCs/>
        </w:rPr>
      </w:pPr>
      <w:r w:rsidRPr="007A4F64">
        <w:rPr>
          <w:b/>
          <w:bCs/>
        </w:rPr>
        <w:t>Finance Automation &amp; Technology Advisory</w:t>
      </w:r>
    </w:p>
    <w:p w14:paraId="231895E8" w14:textId="77777777" w:rsidR="00480945" w:rsidRPr="00480945" w:rsidRDefault="00480945" w:rsidP="00480945">
      <w:r w:rsidRPr="00480945">
        <w:rPr>
          <w:b/>
          <w:bCs/>
        </w:rPr>
        <w:t>The Right Tools, Properly Implemented, Transform a Finance Function.</w:t>
      </w:r>
    </w:p>
    <w:p w14:paraId="013BB6F5" w14:textId="0AADE485" w:rsidR="00480945" w:rsidRPr="00480945" w:rsidRDefault="00480945" w:rsidP="00480945">
      <w:r w:rsidRPr="00480945">
        <w:t xml:space="preserve">Modern finance is not just about people and processes </w:t>
      </w:r>
      <w:r>
        <w:t>-</w:t>
      </w:r>
      <w:r w:rsidRPr="00480945">
        <w:t xml:space="preserve"> it is about the technology infrastructure that connects them. The right tools, thoughtfully implemented, eliminate manual work, reduce errors, improve visibility, and free your team to focus on what actually creates value.</w:t>
      </w:r>
    </w:p>
    <w:p w14:paraId="6AE68807" w14:textId="77777777" w:rsidR="00480945" w:rsidRPr="00480945" w:rsidRDefault="00480945" w:rsidP="00480945">
      <w:r w:rsidRPr="00480945">
        <w:t>We advise on, design, and implement finance technology solutions for businesses at every stage — from early-stage startups building their first stack to scaling businesses that have outgrown their current tools.</w:t>
      </w:r>
    </w:p>
    <w:p w14:paraId="28FD6922" w14:textId="00FBFC0B" w:rsidR="00480945" w:rsidRDefault="00480945" w:rsidP="00480945">
      <w:pPr>
        <w:pStyle w:val="ListParagraph"/>
        <w:numPr>
          <w:ilvl w:val="0"/>
          <w:numId w:val="37"/>
        </w:numPr>
      </w:pPr>
      <w:r w:rsidRPr="00385005">
        <w:rPr>
          <w:b/>
          <w:bCs/>
        </w:rPr>
        <w:t>Finance Tech Stack Design</w:t>
      </w:r>
      <w:r w:rsidRPr="00480945">
        <w:t xml:space="preserve"> We assess your current tools and workflows, identify the gaps, and recommend the right combination of platforms across accounting, payroll, AP, AR, expense management, and financial reporting. We are platform-agnostic and tool-experienced — our recommendations are driven by what is right for your business, not by any single vendor relationship.</w:t>
      </w:r>
    </w:p>
    <w:p w14:paraId="1B5A3CC5" w14:textId="77777777" w:rsidR="00480945" w:rsidRPr="00480945" w:rsidRDefault="00480945" w:rsidP="007A4F64">
      <w:pPr>
        <w:pStyle w:val="ListParagraph"/>
      </w:pPr>
    </w:p>
    <w:p w14:paraId="3C5FB0F5" w14:textId="77777777" w:rsidR="00480945" w:rsidRDefault="00480945" w:rsidP="00480945">
      <w:pPr>
        <w:pStyle w:val="ListParagraph"/>
        <w:numPr>
          <w:ilvl w:val="0"/>
          <w:numId w:val="37"/>
        </w:numPr>
      </w:pPr>
      <w:r w:rsidRPr="00385005">
        <w:rPr>
          <w:b/>
          <w:bCs/>
        </w:rPr>
        <w:t>Workflow Automation</w:t>
      </w:r>
      <w:r w:rsidRPr="00480945">
        <w:t xml:space="preserve"> Manual, repetitive finance processes are not just inefficient — they are a source of error and delay that compounds over time. We identify the highest-impact automation opportunities in your finance function and implement the integrations that eliminate them — freeing your team to focus on analysis and decision-making.</w:t>
      </w:r>
    </w:p>
    <w:p w14:paraId="3E148D5B" w14:textId="77777777" w:rsidR="00480945" w:rsidRPr="007A4F64" w:rsidRDefault="00480945" w:rsidP="007A4F64">
      <w:pPr>
        <w:pStyle w:val="ListParagraph"/>
        <w:rPr>
          <w:b/>
          <w:bCs/>
        </w:rPr>
      </w:pPr>
    </w:p>
    <w:p w14:paraId="274B19A1" w14:textId="77777777" w:rsidR="00385005" w:rsidRDefault="00480945" w:rsidP="00480945">
      <w:pPr>
        <w:pStyle w:val="ListParagraph"/>
        <w:numPr>
          <w:ilvl w:val="0"/>
          <w:numId w:val="37"/>
        </w:numPr>
      </w:pPr>
      <w:r w:rsidRPr="00385005">
        <w:rPr>
          <w:b/>
          <w:bCs/>
        </w:rPr>
        <w:t>System Migration &amp; ERP Implementation</w:t>
      </w:r>
      <w:r w:rsidRPr="00480945">
        <w:t xml:space="preserve"> When your business has outgrown its SMB accounting software and is ready to move to a more robust ERP environment, the migration needs to be handled carefully. We manage the transition — from data </w:t>
      </w:r>
      <w:r w:rsidRPr="00480945">
        <w:lastRenderedPageBreak/>
        <w:t>migration and chart of accounts restructuring to process redesign and team training — ensuring continuity and accuracy throughout.</w:t>
      </w:r>
    </w:p>
    <w:p w14:paraId="0722F747" w14:textId="77777777" w:rsidR="00385005" w:rsidRPr="007A4F64" w:rsidRDefault="00385005" w:rsidP="007A4F64">
      <w:pPr>
        <w:pStyle w:val="ListParagraph"/>
        <w:rPr>
          <w:b/>
          <w:bCs/>
        </w:rPr>
      </w:pPr>
    </w:p>
    <w:p w14:paraId="2AE9DF11" w14:textId="6472E86A" w:rsidR="00480945" w:rsidRPr="00480945" w:rsidRDefault="00480945" w:rsidP="007A4F64">
      <w:pPr>
        <w:pStyle w:val="ListParagraph"/>
        <w:numPr>
          <w:ilvl w:val="0"/>
          <w:numId w:val="37"/>
        </w:numPr>
      </w:pPr>
      <w:r w:rsidRPr="000D0169">
        <w:rPr>
          <w:b/>
          <w:bCs/>
        </w:rPr>
        <w:t>SOC-Compliant Technology Frameworks</w:t>
      </w:r>
      <w:r w:rsidRPr="00480945">
        <w:t xml:space="preserve"> For businesses working toward SOC certification, the technology environment is a critical component of the audit scope. We help design and document the technology controls, access management protocols, and change management procedures that support a clean SOC audit.</w:t>
      </w:r>
    </w:p>
    <w:p w14:paraId="6CBDB83C" w14:textId="77777777" w:rsidR="000D0169" w:rsidRDefault="000D0169"/>
    <w:p w14:paraId="56474967" w14:textId="77777777" w:rsidR="000D0169" w:rsidRPr="000D0169" w:rsidRDefault="000D0169" w:rsidP="000D0169">
      <w:pPr>
        <w:rPr>
          <w:b/>
          <w:bCs/>
        </w:rPr>
      </w:pPr>
      <w:r w:rsidRPr="000D0169">
        <w:rPr>
          <w:b/>
          <w:bCs/>
        </w:rPr>
        <w:t>Who Our Advisory Practice Is Built For</w:t>
      </w:r>
    </w:p>
    <w:p w14:paraId="07D7D47B" w14:textId="77777777" w:rsidR="000D0169" w:rsidRPr="000D0169" w:rsidRDefault="000D0169" w:rsidP="000D0169">
      <w:pPr>
        <w:numPr>
          <w:ilvl w:val="0"/>
          <w:numId w:val="38"/>
        </w:numPr>
      </w:pPr>
      <w:r w:rsidRPr="000D0169">
        <w:t>Founders and leadership teams preparing for their next stage of growth</w:t>
      </w:r>
    </w:p>
    <w:p w14:paraId="7DFF20E9" w14:textId="77777777" w:rsidR="000D0169" w:rsidRPr="000D0169" w:rsidRDefault="000D0169" w:rsidP="000D0169">
      <w:pPr>
        <w:numPr>
          <w:ilvl w:val="0"/>
          <w:numId w:val="38"/>
        </w:numPr>
      </w:pPr>
      <w:r w:rsidRPr="000D0169">
        <w:t>Businesses approaching a capital raise, listing, or transaction</w:t>
      </w:r>
    </w:p>
    <w:p w14:paraId="3F9E8D9F" w14:textId="77777777" w:rsidR="000D0169" w:rsidRPr="000D0169" w:rsidRDefault="000D0169" w:rsidP="000D0169">
      <w:pPr>
        <w:numPr>
          <w:ilvl w:val="0"/>
          <w:numId w:val="38"/>
        </w:numPr>
      </w:pPr>
      <w:r w:rsidRPr="000D0169">
        <w:t>Scaling companies that need governance and controls to match their ambition</w:t>
      </w:r>
    </w:p>
    <w:p w14:paraId="40ABD3B8" w14:textId="77777777" w:rsidR="000D0169" w:rsidRPr="000D0169" w:rsidRDefault="000D0169" w:rsidP="000D0169">
      <w:pPr>
        <w:numPr>
          <w:ilvl w:val="0"/>
          <w:numId w:val="38"/>
        </w:numPr>
      </w:pPr>
      <w:r w:rsidRPr="000D0169">
        <w:t>Operators who know their finance function needs upgrading but aren't sure where to start</w:t>
      </w:r>
    </w:p>
    <w:p w14:paraId="1AE61436" w14:textId="77777777" w:rsidR="000D0169" w:rsidRPr="000D0169" w:rsidRDefault="00000000" w:rsidP="000D0169">
      <w:r>
        <w:pict w14:anchorId="3E40C80C">
          <v:rect id="_x0000_i1026" style="width:0;height:1.5pt" o:hralign="center" o:hrstd="t" o:hr="t" fillcolor="#a0a0a0" stroked="f"/>
        </w:pict>
      </w:r>
    </w:p>
    <w:p w14:paraId="5A80CA28" w14:textId="77777777" w:rsidR="00FC0F8F" w:rsidRDefault="00FC0F8F"/>
    <w:p w14:paraId="0D964783" w14:textId="77777777" w:rsidR="000D0169" w:rsidRDefault="000D0169"/>
    <w:p w14:paraId="7602D4A0" w14:textId="77777777" w:rsidR="00367F43" w:rsidRDefault="00367F43"/>
    <w:p w14:paraId="66602402" w14:textId="77777777" w:rsidR="00367F43" w:rsidRDefault="00367F43"/>
    <w:p w14:paraId="6FC5661C" w14:textId="77777777" w:rsidR="00367F43" w:rsidRDefault="00367F43"/>
    <w:p w14:paraId="0BD24DAC" w14:textId="77777777" w:rsidR="00367F43" w:rsidRDefault="00367F43"/>
    <w:p w14:paraId="2BC2DCEC" w14:textId="77777777" w:rsidR="00367F43" w:rsidRDefault="00367F43"/>
    <w:p w14:paraId="77A1DBDD" w14:textId="77777777" w:rsidR="00367F43" w:rsidRDefault="00367F43"/>
    <w:p w14:paraId="2CA7081D" w14:textId="77777777" w:rsidR="00367F43" w:rsidRDefault="00367F43"/>
    <w:p w14:paraId="06849079" w14:textId="77777777" w:rsidR="00367F43" w:rsidRDefault="00367F43"/>
    <w:p w14:paraId="0A28FB0D" w14:textId="77777777" w:rsidR="00367F43" w:rsidRDefault="00367F43"/>
    <w:p w14:paraId="0AAD991F" w14:textId="77777777" w:rsidR="00367F43" w:rsidRDefault="00367F43"/>
    <w:p w14:paraId="6A17902A" w14:textId="77777777" w:rsidR="00367F43" w:rsidRDefault="00367F43"/>
    <w:p w14:paraId="78FC3938" w14:textId="77777777" w:rsidR="00F171E6" w:rsidRDefault="00F171E6"/>
    <w:p w14:paraId="5A559C2C" w14:textId="77777777" w:rsidR="00F171E6" w:rsidRDefault="00F171E6"/>
    <w:p w14:paraId="5D318D9C" w14:textId="77777777" w:rsidR="00F171E6" w:rsidRDefault="00F171E6"/>
    <w:p w14:paraId="4FCE8D41" w14:textId="77777777" w:rsidR="00F171E6" w:rsidRPr="0060161F" w:rsidRDefault="00F171E6">
      <w:pPr>
        <w:rPr>
          <w:b/>
          <w:bCs/>
        </w:rPr>
      </w:pPr>
    </w:p>
    <w:p w14:paraId="398712BB" w14:textId="3C2AEFD0" w:rsidR="0085591D" w:rsidRPr="0060161F" w:rsidRDefault="00D530ED" w:rsidP="00D530ED">
      <w:pPr>
        <w:rPr>
          <w:b/>
          <w:bCs/>
        </w:rPr>
      </w:pPr>
      <w:r w:rsidRPr="0060161F">
        <w:rPr>
          <w:b/>
          <w:bCs/>
        </w:rPr>
        <w:t xml:space="preserve">Service #5 </w:t>
      </w:r>
      <w:r w:rsidR="0085591D" w:rsidRPr="0060161F">
        <w:rPr>
          <w:b/>
          <w:bCs/>
        </w:rPr>
        <w:t>Support to CPAs and Accounting Firms</w:t>
      </w:r>
    </w:p>
    <w:p w14:paraId="13870F20" w14:textId="02645F02" w:rsidR="006F35CB" w:rsidRPr="0060161F" w:rsidRDefault="00A81116" w:rsidP="00D530ED">
      <w:pPr>
        <w:rPr>
          <w:b/>
          <w:bCs/>
          <w:sz w:val="32"/>
          <w:szCs w:val="32"/>
        </w:rPr>
      </w:pPr>
      <w:r w:rsidRPr="0060161F">
        <w:rPr>
          <w:b/>
          <w:bCs/>
          <w:sz w:val="32"/>
          <w:szCs w:val="32"/>
        </w:rPr>
        <w:t>Every CPA Firm Reaches a Point Where It Needs More Hands. We Are Those Hands.</w:t>
      </w:r>
    </w:p>
    <w:p w14:paraId="65084208" w14:textId="46180C4B" w:rsidR="006F35CB" w:rsidRDefault="006F35CB" w:rsidP="00A81116">
      <w:r w:rsidRPr="006F35CB">
        <w:t>A dedicated offshore accounting team that plugs into your practice — qualified, process-driven, and built to scale with your firm through every season.</w:t>
      </w:r>
    </w:p>
    <w:p w14:paraId="422E7A80" w14:textId="77777777" w:rsidR="00F51B8A" w:rsidRDefault="00F51B8A" w:rsidP="00A81116"/>
    <w:p w14:paraId="07C53DCB" w14:textId="56EB859C" w:rsidR="00F51B8A" w:rsidRDefault="00F51B8A" w:rsidP="007A4F64">
      <w:pPr>
        <w:pStyle w:val="ListParagraph"/>
        <w:numPr>
          <w:ilvl w:val="0"/>
          <w:numId w:val="39"/>
        </w:numPr>
      </w:pPr>
      <w:r w:rsidRPr="00F51B8A">
        <w:t>HOW WE SUPPORT YOUR PRACTICE</w:t>
      </w:r>
    </w:p>
    <w:p w14:paraId="674E4526" w14:textId="77777777" w:rsidR="00F51B8A" w:rsidRDefault="00F51B8A" w:rsidP="00A81116"/>
    <w:p w14:paraId="046B1AC3" w14:textId="66D6AE87" w:rsidR="005132B6" w:rsidRDefault="005132B6" w:rsidP="00A81116">
      <w:r w:rsidRPr="005132B6">
        <w:rPr>
          <w:b/>
          <w:bCs/>
        </w:rPr>
        <w:t>Imagery:</w:t>
      </w:r>
      <w:r w:rsidRPr="005132B6">
        <w:t xml:space="preserve"> A clean, minimal desk with a laptop showing a tax dashboard and a calendar marked with deadlines — calm, organised, in control. Not stressed.</w:t>
      </w:r>
    </w:p>
    <w:p w14:paraId="59A57604" w14:textId="77777777" w:rsidR="005132B6" w:rsidRDefault="005132B6" w:rsidP="00A81116"/>
    <w:p w14:paraId="5F7D9DCF" w14:textId="6FE55AEC" w:rsidR="00F51B8A" w:rsidRDefault="00F51B8A" w:rsidP="00625071">
      <w:pPr>
        <w:pStyle w:val="ListParagraph"/>
        <w:numPr>
          <w:ilvl w:val="0"/>
          <w:numId w:val="45"/>
        </w:numPr>
      </w:pPr>
      <w:r w:rsidRPr="00625071">
        <w:rPr>
          <w:b/>
          <w:bCs/>
        </w:rPr>
        <w:t>Tax Season Support</w:t>
      </w:r>
      <w:r w:rsidRPr="00F51B8A">
        <w:t xml:space="preserve"> When the pressure peaks, we scale with you. We provide dedicated capacity during busy tax season — handling client bookkeeping, data preparation, and financial reporting so your team can focus on reviews, filings, and client communication without the crunch compromising quality.</w:t>
      </w:r>
    </w:p>
    <w:p w14:paraId="44EFB303" w14:textId="77777777" w:rsidR="00F51B8A" w:rsidRDefault="00F51B8A" w:rsidP="00A81116"/>
    <w:p w14:paraId="0BD8AC73" w14:textId="62D215EC" w:rsidR="00F51B8A" w:rsidRDefault="00F51B8A" w:rsidP="00625071">
      <w:pPr>
        <w:pStyle w:val="ListParagraph"/>
        <w:numPr>
          <w:ilvl w:val="0"/>
          <w:numId w:val="45"/>
        </w:numPr>
      </w:pPr>
      <w:r w:rsidRPr="00625071">
        <w:rPr>
          <w:b/>
          <w:bCs/>
        </w:rPr>
        <w:t>Accounting &amp; Bookkeeping for Your Client Portfolio</w:t>
      </w:r>
      <w:r w:rsidRPr="00F51B8A">
        <w:t xml:space="preserve"> We manage the day-to-day and month-to-month accounting across your client portfolio — transactional entries, categorisation, reconciliations, and financial statement preparation — to the standards your firm sets and your clients expect.</w:t>
      </w:r>
    </w:p>
    <w:p w14:paraId="658DFCDC" w14:textId="77777777" w:rsidR="00625071" w:rsidRDefault="005132B6" w:rsidP="00A81116">
      <w:pPr>
        <w:pStyle w:val="ListParagraph"/>
        <w:numPr>
          <w:ilvl w:val="0"/>
          <w:numId w:val="45"/>
        </w:numPr>
      </w:pPr>
      <w:r w:rsidRPr="00625071">
        <w:rPr>
          <w:b/>
          <w:bCs/>
        </w:rPr>
        <w:t>Month-End Close, Financial Reporting &amp; Historical Cleanups</w:t>
      </w:r>
      <w:r w:rsidRPr="005132B6">
        <w:t xml:space="preserve"> Timely month-end closes, clean financial statements, and the historical cleanup and catch-up work that new client onboardings almost always require. We handle the heavy lifting so your team inherits clean, structured books — not a backlog.</w:t>
      </w:r>
    </w:p>
    <w:p w14:paraId="5CCEA2D4" w14:textId="77777777" w:rsidR="00625071" w:rsidRDefault="00625071" w:rsidP="00625071">
      <w:pPr>
        <w:pStyle w:val="ListParagraph"/>
        <w:ind w:left="1080"/>
      </w:pPr>
    </w:p>
    <w:p w14:paraId="06085DDE" w14:textId="6034D2F5" w:rsidR="005132B6" w:rsidRPr="0085591D" w:rsidRDefault="005132B6" w:rsidP="00A81116">
      <w:pPr>
        <w:pStyle w:val="ListParagraph"/>
        <w:numPr>
          <w:ilvl w:val="0"/>
          <w:numId w:val="45"/>
        </w:numPr>
      </w:pPr>
      <w:r w:rsidRPr="00625071">
        <w:rPr>
          <w:b/>
          <w:bCs/>
        </w:rPr>
        <w:t>Sales Tax Filings &amp; Payroll Processing</w:t>
      </w:r>
      <w:r w:rsidRPr="005132B6">
        <w:t xml:space="preserve"> Multi-state sales tax filings and payroll processing across your client base — managed accurately, filed on time, and fully documented. We handle the compliance volume so your firm does not have to.</w:t>
      </w:r>
    </w:p>
    <w:p w14:paraId="56FBE2FD" w14:textId="77777777" w:rsidR="00864B8D" w:rsidRDefault="00864B8D" w:rsidP="00864B8D"/>
    <w:p w14:paraId="24342E83" w14:textId="77777777" w:rsidR="00091213" w:rsidRDefault="00091213" w:rsidP="00864B8D"/>
    <w:p w14:paraId="079FA6EF" w14:textId="77777777" w:rsidR="00091213" w:rsidRDefault="00091213" w:rsidP="00864B8D"/>
    <w:p w14:paraId="707246C6" w14:textId="5FA15F79" w:rsidR="00864B8D" w:rsidRDefault="00864B8D" w:rsidP="007A4F64">
      <w:pPr>
        <w:pStyle w:val="ListParagraph"/>
        <w:numPr>
          <w:ilvl w:val="0"/>
          <w:numId w:val="39"/>
        </w:numPr>
      </w:pPr>
      <w:r>
        <w:lastRenderedPageBreak/>
        <w:t>Approach and Differentiation Factor</w:t>
      </w:r>
    </w:p>
    <w:p w14:paraId="0441A4A0" w14:textId="77777777" w:rsidR="005908C7" w:rsidRDefault="005908C7" w:rsidP="00864B8D"/>
    <w:p w14:paraId="618EB1C8" w14:textId="76A20D11" w:rsidR="005908C7" w:rsidRPr="005908C7" w:rsidRDefault="005908C7" w:rsidP="005908C7">
      <w:r w:rsidRPr="005908C7">
        <w:t>There is no shortage of offshore accounting providers. What separates TrueLedger is the way we work — structured, transparent, and built to feel like an extension of your team rather than a vendor you have to manage.</w:t>
      </w:r>
    </w:p>
    <w:p w14:paraId="503F3310" w14:textId="77777777" w:rsidR="00625071" w:rsidRDefault="00625071" w:rsidP="00625071">
      <w:pPr>
        <w:pStyle w:val="font-claude-response-body"/>
        <w:ind w:left="720"/>
      </w:pPr>
      <w:r>
        <w:rPr>
          <w:rStyle w:val="Strong"/>
        </w:rPr>
        <w:t>Imagery:</w:t>
      </w:r>
      <w:r>
        <w:t xml:space="preserve"> A simple side-by-side cost comparison graphic — onshore hire vs TrueLedger offshore engagement. Clean, professional, no gimmicks.</w:t>
      </w:r>
    </w:p>
    <w:p w14:paraId="49A47C29" w14:textId="77777777" w:rsidR="005908C7" w:rsidRDefault="005908C7" w:rsidP="00864B8D"/>
    <w:p w14:paraId="08BED5FE" w14:textId="77777777" w:rsidR="008C70A5" w:rsidRDefault="008C70A5" w:rsidP="008C70A5">
      <w:pPr>
        <w:pStyle w:val="font-claude-response-body"/>
        <w:numPr>
          <w:ilvl w:val="0"/>
          <w:numId w:val="37"/>
        </w:numPr>
      </w:pPr>
      <w:r>
        <w:rPr>
          <w:rStyle w:val="Strong"/>
        </w:rPr>
        <w:t>Strategic Cost Advantage</w:t>
      </w:r>
      <w:r>
        <w:t xml:space="preserve"> Extending your capacity through a dedicated offshore team significantly reduces your cost per engagement — without reducing quality. You deliver the same standard of work to your clients at a fraction of the cost of expanding your onshore headcount.</w:t>
      </w:r>
    </w:p>
    <w:p w14:paraId="07B82277" w14:textId="77777777" w:rsidR="00625071" w:rsidRDefault="00625071" w:rsidP="00625071">
      <w:pPr>
        <w:pStyle w:val="font-claude-response-body"/>
        <w:ind w:left="720"/>
      </w:pPr>
    </w:p>
    <w:p w14:paraId="4E82CFA2" w14:textId="06BA50F9" w:rsidR="008C70A5" w:rsidRDefault="008C70A5" w:rsidP="00864B8D">
      <w:pPr>
        <w:numPr>
          <w:ilvl w:val="0"/>
          <w:numId w:val="37"/>
        </w:numPr>
      </w:pPr>
      <w:r w:rsidRPr="008C70A5">
        <w:rPr>
          <w:b/>
          <w:bCs/>
        </w:rPr>
        <w:t>Qualified Teams, Not Junior Resources</w:t>
      </w:r>
      <w:r w:rsidRPr="008C70A5">
        <w:t xml:space="preserve"> Our teams are comprised of qualified accounting professionals — Chartered Accountants and experienced practitioners — not entry-level resources managed from a distance. You get professionals who understand accounting, not just data entry.</w:t>
      </w:r>
    </w:p>
    <w:p w14:paraId="06145732" w14:textId="735A2E51" w:rsidR="008F52FE" w:rsidRDefault="008F52FE" w:rsidP="00864B8D">
      <w:pPr>
        <w:numPr>
          <w:ilvl w:val="0"/>
          <w:numId w:val="37"/>
        </w:numPr>
      </w:pPr>
      <w:r w:rsidRPr="008F52FE">
        <w:rPr>
          <w:b/>
          <w:bCs/>
        </w:rPr>
        <w:t>Smoother Onboarding &amp; Client Handling</w:t>
      </w:r>
      <w:r w:rsidRPr="008F52FE">
        <w:t xml:space="preserve"> We bring structured onboarding frameworks and pre-built checklists to every new client engagement — so the transition is clean, the setup is fast, and your team is not spending weeks getting us up to speed.</w:t>
      </w:r>
    </w:p>
    <w:p w14:paraId="732D4ED7" w14:textId="0B1A5F8B" w:rsidR="008F52FE" w:rsidRDefault="008F52FE" w:rsidP="00864B8D">
      <w:pPr>
        <w:numPr>
          <w:ilvl w:val="0"/>
          <w:numId w:val="37"/>
        </w:numPr>
      </w:pPr>
      <w:r w:rsidRPr="008F52FE">
        <w:rPr>
          <w:b/>
          <w:bCs/>
        </w:rPr>
        <w:t>Dedicated Team With Full Practice Management Integration</w:t>
      </w:r>
      <w:r w:rsidRPr="008F52FE">
        <w:t xml:space="preserve"> Your offshore team is dedicated to your firm — not shared across dozens of other clients. We work within your existing workflow and practice management tools including Karbon, Double, Aider, and others — so your processes stay intact and your visibility stays complete.</w:t>
      </w:r>
    </w:p>
    <w:p w14:paraId="27CFD67D" w14:textId="77777777" w:rsidR="00FB4E22" w:rsidRDefault="008F52FE" w:rsidP="00864B8D">
      <w:pPr>
        <w:numPr>
          <w:ilvl w:val="0"/>
          <w:numId w:val="37"/>
        </w:numPr>
      </w:pPr>
      <w:r w:rsidRPr="008F52FE">
        <w:rPr>
          <w:b/>
          <w:bCs/>
        </w:rPr>
        <w:t>Transparent Visibility on Hours &amp; Work</w:t>
      </w:r>
      <w:r w:rsidRPr="008F52FE">
        <w:t xml:space="preserve"> No black box. You have full visibility into your team's hours, task progress, and workflow status at all times — through the practice management tools you already use. Complete transparency, no surprises.</w:t>
      </w:r>
    </w:p>
    <w:p w14:paraId="460CD355" w14:textId="2477ED1A" w:rsidR="00D530ED" w:rsidRDefault="00FB4E22" w:rsidP="00864B8D">
      <w:pPr>
        <w:numPr>
          <w:ilvl w:val="0"/>
          <w:numId w:val="37"/>
        </w:numPr>
      </w:pPr>
      <w:r w:rsidRPr="00FB4E22">
        <w:rPr>
          <w:b/>
          <w:bCs/>
        </w:rPr>
        <w:t>Multi-Timezone Coverage</w:t>
      </w:r>
      <w:r w:rsidRPr="00FB4E22">
        <w:t xml:space="preserve"> With teams operating across the US, India, and other jurisdictions, we provide coverage across multiple time zones — ensuring work moves forward around the clock and deadlines are met regardless of geography.</w:t>
      </w:r>
    </w:p>
    <w:p w14:paraId="375BA03C" w14:textId="77777777" w:rsidR="00091213" w:rsidRDefault="00091213" w:rsidP="00091213"/>
    <w:p w14:paraId="2A7DDBB9" w14:textId="77777777" w:rsidR="00F171E6" w:rsidRDefault="00F171E6" w:rsidP="00091213"/>
    <w:p w14:paraId="6EACDBF0" w14:textId="77777777" w:rsidR="00091213" w:rsidRDefault="00091213" w:rsidP="00892E9E"/>
    <w:p w14:paraId="1773A1BC" w14:textId="415A0894" w:rsidR="00D530ED" w:rsidRDefault="00864B8D" w:rsidP="007A4F64">
      <w:pPr>
        <w:pStyle w:val="ListParagraph"/>
        <w:numPr>
          <w:ilvl w:val="0"/>
          <w:numId w:val="39"/>
        </w:numPr>
      </w:pPr>
      <w:r>
        <w:lastRenderedPageBreak/>
        <w:t>White paper</w:t>
      </w:r>
    </w:p>
    <w:p w14:paraId="2DA77AC1" w14:textId="60F61972" w:rsidR="00FB4E22" w:rsidRPr="00FB4E22" w:rsidRDefault="00FB4E22" w:rsidP="00892E9E">
      <w:pPr>
        <w:pStyle w:val="ListParagraph"/>
        <w:numPr>
          <w:ilvl w:val="0"/>
          <w:numId w:val="37"/>
        </w:numPr>
      </w:pPr>
      <w:r w:rsidRPr="00FB4E22">
        <w:rPr>
          <w:b/>
          <w:bCs/>
        </w:rPr>
        <w:t>Whitepaper 1</w:t>
      </w:r>
      <w:r>
        <w:rPr>
          <w:b/>
          <w:bCs/>
        </w:rPr>
        <w:t xml:space="preserve"> </w:t>
      </w:r>
      <w:r w:rsidRPr="00892E9E">
        <w:rPr>
          <w:b/>
          <w:bCs/>
        </w:rPr>
        <w:t>TrueLedger's Position for CPA Firms</w:t>
      </w:r>
      <w:r w:rsidRPr="00FB4E22">
        <w:t xml:space="preserve"> </w:t>
      </w:r>
      <w:r w:rsidRPr="007A4F64">
        <w:rPr>
          <w:i/>
          <w:iCs/>
        </w:rPr>
        <w:t>How a dedicated offshore partnership model works — and why it is different from traditional outsourcing.</w:t>
      </w:r>
    </w:p>
    <w:p w14:paraId="3C70FFF4" w14:textId="28204C99" w:rsidR="00D530ED" w:rsidRDefault="00E75A92" w:rsidP="00E75A92">
      <w:pPr>
        <w:pStyle w:val="ListParagraph"/>
      </w:pPr>
      <w:r w:rsidRPr="00E75A92">
        <w:rPr>
          <w:i/>
          <w:iCs/>
        </w:rPr>
        <w:t>CTA Button:</w:t>
      </w:r>
      <w:r w:rsidRPr="00E75A92">
        <w:t xml:space="preserve"> Download the Whitepaper</w:t>
      </w:r>
    </w:p>
    <w:p w14:paraId="60895B13" w14:textId="65A9BAE9" w:rsidR="00091213" w:rsidRDefault="00091213" w:rsidP="007A4F64">
      <w:pPr>
        <w:pStyle w:val="ListParagraph"/>
      </w:pPr>
      <w:r w:rsidRPr="00091213">
        <w:rPr>
          <w:i/>
          <w:iCs/>
        </w:rPr>
        <w:t>Imagery:</w:t>
      </w:r>
      <w:r w:rsidRPr="00091213">
        <w:t xml:space="preserve"> A clean, professional document preview — the whitepaper cover in TrueLedger's purple/pink brand palette.</w:t>
      </w:r>
    </w:p>
    <w:p w14:paraId="286C5414" w14:textId="77777777" w:rsidR="00091213" w:rsidRPr="007A4F64" w:rsidRDefault="00E75A92" w:rsidP="00E75A92">
      <w:pPr>
        <w:pStyle w:val="font-claude-response-body"/>
        <w:numPr>
          <w:ilvl w:val="0"/>
          <w:numId w:val="37"/>
        </w:numPr>
        <w:rPr>
          <w:rStyle w:val="Emphasis"/>
          <w:i w:val="0"/>
          <w:iCs w:val="0"/>
        </w:rPr>
      </w:pPr>
      <w:r>
        <w:rPr>
          <w:rStyle w:val="Strong"/>
        </w:rPr>
        <w:t>Whitepaper 2</w:t>
      </w:r>
      <w:r>
        <w:t>-</w:t>
      </w:r>
      <w:r>
        <w:rPr>
          <w:rStyle w:val="Strong"/>
        </w:rPr>
        <w:t>CPA Firm Offshoring Readiness Assessment Checklist</w:t>
      </w:r>
      <w:r>
        <w:t xml:space="preserve"> </w:t>
      </w:r>
      <w:r>
        <w:rPr>
          <w:rStyle w:val="Emphasis"/>
        </w:rPr>
        <w:t>Before you offshore — know where your firm stands</w:t>
      </w:r>
    </w:p>
    <w:p w14:paraId="6B8CBC71" w14:textId="58CA6E3C" w:rsidR="00E75A92" w:rsidRPr="007A4F64" w:rsidRDefault="00091213" w:rsidP="00E75A92">
      <w:pPr>
        <w:pStyle w:val="font-claude-response-body"/>
        <w:numPr>
          <w:ilvl w:val="0"/>
          <w:numId w:val="37"/>
        </w:numPr>
        <w:rPr>
          <w:rStyle w:val="Emphasis"/>
          <w:i w:val="0"/>
          <w:iCs w:val="0"/>
        </w:rPr>
      </w:pPr>
      <w:r w:rsidRPr="00091213">
        <w:rPr>
          <w:i/>
          <w:iCs/>
        </w:rPr>
        <w:t>Imagery: A checklist-style graphic preview — clean, structured, actionable.</w:t>
      </w:r>
      <w:r w:rsidR="00E75A92">
        <w:rPr>
          <w:rStyle w:val="Emphasis"/>
        </w:rPr>
        <w:t>.</w:t>
      </w:r>
    </w:p>
    <w:p w14:paraId="64722A8D" w14:textId="06FBA11C" w:rsidR="00E75A92" w:rsidRDefault="00E75A92" w:rsidP="00E75A92">
      <w:pPr>
        <w:pStyle w:val="font-claude-response-body"/>
        <w:ind w:left="720"/>
      </w:pPr>
      <w:r w:rsidRPr="00E75A92">
        <w:rPr>
          <w:i/>
          <w:iCs/>
        </w:rPr>
        <w:t>CTA Button:</w:t>
      </w:r>
      <w:r w:rsidRPr="00E75A92">
        <w:t xml:space="preserve"> Download the Checklist</w:t>
      </w:r>
    </w:p>
    <w:p w14:paraId="57DD81B9" w14:textId="77777777" w:rsidR="00D33690" w:rsidRDefault="00D33690" w:rsidP="00E75A92">
      <w:pPr>
        <w:pStyle w:val="font-claude-response-body"/>
        <w:ind w:left="720"/>
      </w:pPr>
    </w:p>
    <w:p w14:paraId="310016E3" w14:textId="77777777" w:rsidR="00D33690" w:rsidRDefault="00D33690" w:rsidP="00D33690">
      <w:pPr>
        <w:pStyle w:val="font-claude-response-body"/>
        <w:numPr>
          <w:ilvl w:val="0"/>
          <w:numId w:val="39"/>
        </w:numPr>
      </w:pPr>
      <w:r>
        <w:t>WHO WE WORK WITH</w:t>
      </w:r>
    </w:p>
    <w:p w14:paraId="6B7ACBD1" w14:textId="77777777" w:rsidR="00D33690" w:rsidRDefault="00D33690" w:rsidP="007A4F64">
      <w:pPr>
        <w:pStyle w:val="font-claude-response-body"/>
        <w:ind w:left="720"/>
      </w:pPr>
      <w:r>
        <w:t>A short line referencing the CPA firm support track record — number of client portfolios managed, jurisdictions covered, or a brief testimonial from a CPA firm partner if available.</w:t>
      </w:r>
    </w:p>
    <w:p w14:paraId="60EA0A75" w14:textId="77777777" w:rsidR="00D33690" w:rsidRDefault="00D33690" w:rsidP="007A4F64">
      <w:pPr>
        <w:pStyle w:val="font-claude-response-body"/>
        <w:ind w:left="720"/>
      </w:pPr>
      <w:r>
        <w:rPr>
          <w:rStyle w:val="Emphasis"/>
        </w:rPr>
        <w:t>Imagery:</w:t>
      </w:r>
      <w:r>
        <w:t xml:space="preserve"> Clean logo placement or a quote card from a firm partner — professional, understated.</w:t>
      </w:r>
    </w:p>
    <w:p w14:paraId="59AE1959" w14:textId="20181D26" w:rsidR="00D33690" w:rsidRDefault="00D33690" w:rsidP="00D33690">
      <w:pPr>
        <w:pStyle w:val="font-claude-response-body"/>
        <w:ind w:left="720"/>
      </w:pPr>
    </w:p>
    <w:p w14:paraId="0AB24028" w14:textId="77777777" w:rsidR="001F7C8B" w:rsidRDefault="001F7C8B" w:rsidP="00D33690">
      <w:pPr>
        <w:pStyle w:val="font-claude-response-body"/>
        <w:ind w:left="720"/>
      </w:pPr>
    </w:p>
    <w:p w14:paraId="1920AEFA" w14:textId="77777777" w:rsidR="001F7C8B" w:rsidRPr="001B2A77" w:rsidRDefault="001F7C8B" w:rsidP="001F7C8B">
      <w:pPr>
        <w:rPr>
          <w:b/>
          <w:bCs/>
        </w:rPr>
      </w:pPr>
      <w:r w:rsidRPr="26448E7D">
        <w:rPr>
          <w:b/>
          <w:bCs/>
        </w:rPr>
        <w:t>In the end include Related Content Section – For latest resources related to this services- It can be in slow moving blog tickr</w:t>
      </w:r>
    </w:p>
    <w:p w14:paraId="6B44D63F" w14:textId="77777777" w:rsidR="001F7C8B" w:rsidRDefault="001F7C8B" w:rsidP="00D33690">
      <w:pPr>
        <w:pStyle w:val="font-claude-response-body"/>
        <w:ind w:left="720"/>
      </w:pPr>
    </w:p>
    <w:p w14:paraId="296657BD" w14:textId="59336D72" w:rsidR="00892E9E" w:rsidRPr="00892E9E" w:rsidRDefault="00892E9E" w:rsidP="007A4F64">
      <w:pPr>
        <w:pStyle w:val="font-claude-response-body"/>
        <w:numPr>
          <w:ilvl w:val="0"/>
          <w:numId w:val="39"/>
        </w:numPr>
        <w:rPr>
          <w:b/>
          <w:bCs/>
        </w:rPr>
      </w:pPr>
      <w:r w:rsidRPr="00892E9E">
        <w:rPr>
          <w:b/>
          <w:bCs/>
        </w:rPr>
        <w:t>CLOSING CTA SECTION</w:t>
      </w:r>
    </w:p>
    <w:p w14:paraId="5640A688" w14:textId="4DC1628D" w:rsidR="00892E9E" w:rsidRPr="00892E9E" w:rsidRDefault="00892E9E" w:rsidP="00892E9E">
      <w:pPr>
        <w:pStyle w:val="font-claude-response-body"/>
        <w:ind w:left="720"/>
      </w:pPr>
      <w:r w:rsidRPr="00892E9E">
        <w:t>LET'S FIND OUT IF WE ARE THE RIGHT FIT</w:t>
      </w:r>
    </w:p>
    <w:p w14:paraId="09418414" w14:textId="4D4A6288" w:rsidR="00892E9E" w:rsidRPr="00892E9E" w:rsidRDefault="00892E9E" w:rsidP="00892E9E">
      <w:pPr>
        <w:pStyle w:val="font-claude-response-body"/>
        <w:ind w:left="720"/>
      </w:pPr>
      <w:r w:rsidRPr="00892E9E">
        <w:t>Not Every Offshore Partner Is Built for Every Firm. Let's Make Sure We Are Right for Yours.</w:t>
      </w:r>
    </w:p>
    <w:p w14:paraId="3174B07C" w14:textId="716AE037" w:rsidR="00892E9E" w:rsidRPr="00892E9E" w:rsidRDefault="00892E9E" w:rsidP="00892E9E">
      <w:pPr>
        <w:pStyle w:val="font-claude-response-body"/>
        <w:ind w:left="720"/>
      </w:pPr>
      <w:r w:rsidRPr="00892E9E">
        <w:t>A quick call is all it takes. We will ask the right questions about your firm's workflow, client mix, and capacity needs — and give you an honest view of whether a TrueLedger partnership makes sense. No pressure, no generic pitch.</w:t>
      </w:r>
    </w:p>
    <w:p w14:paraId="64A347E2" w14:textId="77777777" w:rsidR="00892E9E" w:rsidRPr="00892E9E" w:rsidRDefault="00892E9E" w:rsidP="00892E9E">
      <w:pPr>
        <w:pStyle w:val="font-claude-response-body"/>
        <w:ind w:left="720"/>
      </w:pPr>
      <w:r w:rsidRPr="00892E9E">
        <w:rPr>
          <w:b/>
          <w:bCs/>
        </w:rPr>
        <w:t>Primary CTA Button:</w:t>
      </w:r>
      <w:r w:rsidRPr="00892E9E">
        <w:t xml:space="preserve"> Book a Consultation</w:t>
      </w:r>
    </w:p>
    <w:p w14:paraId="670983D6" w14:textId="16D4D217" w:rsidR="00892E9E" w:rsidRPr="00892E9E" w:rsidRDefault="00892E9E" w:rsidP="00892E9E">
      <w:pPr>
        <w:pStyle w:val="font-claude-response-body"/>
        <w:ind w:left="720"/>
      </w:pPr>
      <w:r w:rsidRPr="00892E9E">
        <w:rPr>
          <w:i/>
          <w:iCs/>
        </w:rPr>
        <w:t>Prefer to start with the readiness checklist? Download it above and come back when you are ready.</w:t>
      </w:r>
    </w:p>
    <w:p w14:paraId="352B9CC3" w14:textId="77777777" w:rsidR="00AC5412" w:rsidRDefault="00AC5412" w:rsidP="00AE50B3"/>
    <w:p w14:paraId="6529A7F9" w14:textId="77777777" w:rsidR="00AC5412" w:rsidRDefault="00AC5412" w:rsidP="00AE50B3"/>
    <w:p w14:paraId="0A1DF212" w14:textId="163BF358" w:rsidR="00AC5412" w:rsidRDefault="6039B8F1" w:rsidP="00AE50B3">
      <w:r>
        <w:t>-------------------------------------------------------------------------------------------------------------------------</w:t>
      </w:r>
    </w:p>
    <w:p w14:paraId="0C9EF884" w14:textId="0B8CC7E3" w:rsidR="153E1240" w:rsidRDefault="153E1240"/>
    <w:p w14:paraId="6DAFDDA6" w14:textId="49625CA0" w:rsidR="6039B8F1" w:rsidRDefault="6039B8F1" w:rsidP="007A4F64">
      <w:pPr>
        <w:spacing w:after="120"/>
        <w:rPr>
          <w:rFonts w:ascii="Arial" w:eastAsia="Arial" w:hAnsi="Arial" w:cs="Arial"/>
          <w:b/>
          <w:bCs/>
          <w:color w:val="2C2C2A"/>
          <w:sz w:val="52"/>
          <w:szCs w:val="52"/>
        </w:rPr>
      </w:pPr>
      <w:r w:rsidRPr="5D395E04">
        <w:rPr>
          <w:rFonts w:ascii="Arial" w:eastAsia="Arial" w:hAnsi="Arial" w:cs="Arial"/>
          <w:b/>
          <w:bCs/>
          <w:color w:val="2C2C2A"/>
          <w:sz w:val="52"/>
          <w:szCs w:val="52"/>
        </w:rPr>
        <w:t>About Us</w:t>
      </w:r>
    </w:p>
    <w:p w14:paraId="5F0A53E0" w14:textId="71883899" w:rsidR="6039B8F1" w:rsidRDefault="6039B8F1" w:rsidP="007A4F64">
      <w:pPr>
        <w:pBdr>
          <w:bottom w:val="single" w:sz="8" w:space="1" w:color="185FA5"/>
        </w:pBdr>
        <w:spacing w:after="480"/>
        <w:rPr>
          <w:rFonts w:ascii="Arial" w:eastAsia="Arial" w:hAnsi="Arial" w:cs="Arial"/>
          <w:color w:val="185FA5"/>
          <w:sz w:val="26"/>
          <w:szCs w:val="26"/>
        </w:rPr>
      </w:pPr>
    </w:p>
    <w:p w14:paraId="35B8FA7F" w14:textId="36F69F23" w:rsidR="6039B8F1" w:rsidRDefault="6039B8F1" w:rsidP="007A4F64">
      <w:pPr>
        <w:spacing w:before="400" w:after="80"/>
        <w:rPr>
          <w:rFonts w:ascii="Arial" w:eastAsia="Arial" w:hAnsi="Arial" w:cs="Arial"/>
          <w:b/>
          <w:bCs/>
          <w:caps/>
          <w:color w:val="185FA5"/>
          <w:sz w:val="18"/>
          <w:szCs w:val="18"/>
        </w:rPr>
      </w:pPr>
    </w:p>
    <w:p w14:paraId="3598E765" w14:textId="1EC37A68" w:rsidR="6039B8F1" w:rsidRDefault="6039B8F1" w:rsidP="007A4F64">
      <w:pPr>
        <w:pStyle w:val="Heading1"/>
        <w:spacing w:before="80" w:after="60"/>
        <w:rPr>
          <w:rFonts w:ascii="Arial" w:eastAsia="Arial" w:hAnsi="Arial" w:cs="Arial"/>
          <w:b/>
          <w:bCs/>
          <w:color w:val="2C2C2A"/>
          <w:sz w:val="36"/>
          <w:szCs w:val="36"/>
        </w:rPr>
      </w:pPr>
      <w:r w:rsidRPr="5D395E04">
        <w:rPr>
          <w:rFonts w:ascii="Arial" w:eastAsia="Arial" w:hAnsi="Arial" w:cs="Arial"/>
          <w:b/>
          <w:bCs/>
          <w:color w:val="2C2C2A"/>
          <w:sz w:val="36"/>
          <w:szCs w:val="36"/>
        </w:rPr>
        <w:t>The TrueLedger Story</w:t>
      </w:r>
    </w:p>
    <w:p w14:paraId="4EB3E3DD" w14:textId="12C2472A" w:rsidR="6039B8F1" w:rsidRDefault="6039B8F1" w:rsidP="007A4F64">
      <w:pPr>
        <w:pStyle w:val="Heading2"/>
        <w:spacing w:before="40" w:after="200"/>
        <w:rPr>
          <w:rFonts w:ascii="Arial" w:eastAsia="Arial" w:hAnsi="Arial" w:cs="Arial"/>
          <w:i/>
          <w:iCs/>
          <w:color w:val="5F5E5A"/>
          <w:sz w:val="22"/>
          <w:szCs w:val="22"/>
        </w:rPr>
      </w:pPr>
      <w:r w:rsidRPr="5D395E04">
        <w:rPr>
          <w:rFonts w:ascii="Arial" w:eastAsia="Arial" w:hAnsi="Arial" w:cs="Arial"/>
          <w:i/>
          <w:iCs/>
          <w:color w:val="5F5E5A"/>
          <w:sz w:val="22"/>
          <w:szCs w:val="22"/>
        </w:rPr>
        <w:t>A 20-Minute Conversation That Changed Everything</w:t>
      </w:r>
    </w:p>
    <w:p w14:paraId="0B7FCA60" w14:textId="230BECE5" w:rsidR="6039B8F1" w:rsidRDefault="6039B8F1" w:rsidP="007A4F64">
      <w:pPr>
        <w:spacing w:after="180"/>
        <w:rPr>
          <w:rFonts w:ascii="Arial" w:eastAsia="Arial" w:hAnsi="Arial" w:cs="Arial"/>
          <w:color w:val="2C2C2A"/>
          <w:sz w:val="22"/>
          <w:szCs w:val="22"/>
        </w:rPr>
      </w:pPr>
      <w:r w:rsidRPr="5D395E04">
        <w:rPr>
          <w:rFonts w:ascii="Arial" w:eastAsia="Arial" w:hAnsi="Arial" w:cs="Arial"/>
          <w:color w:val="2C2C2A"/>
          <w:sz w:val="22"/>
          <w:szCs w:val="22"/>
        </w:rPr>
        <w:t xml:space="preserve">Some of the best business ideas don't start in boardrooms </w:t>
      </w:r>
      <w:r w:rsidR="003105BC">
        <w:rPr>
          <w:rFonts w:ascii="Arial" w:eastAsia="Arial" w:hAnsi="Arial" w:cs="Arial"/>
          <w:color w:val="2C2C2A"/>
          <w:sz w:val="22"/>
          <w:szCs w:val="22"/>
        </w:rPr>
        <w:t>-</w:t>
      </w:r>
      <w:r w:rsidRPr="5D395E04">
        <w:rPr>
          <w:rFonts w:ascii="Arial" w:eastAsia="Arial" w:hAnsi="Arial" w:cs="Arial"/>
          <w:color w:val="2C2C2A"/>
          <w:sz w:val="22"/>
          <w:szCs w:val="22"/>
        </w:rPr>
        <w:t xml:space="preserve"> they start at airports, between flights, in the kind of honest conversation that only happens when two people have nowhere else to be.</w:t>
      </w:r>
    </w:p>
    <w:p w14:paraId="56F12ED2" w14:textId="4B097265" w:rsidR="6039B8F1" w:rsidRDefault="6039B8F1" w:rsidP="007A4F64">
      <w:pPr>
        <w:spacing w:after="180"/>
        <w:rPr>
          <w:rFonts w:ascii="Arial" w:eastAsia="Arial" w:hAnsi="Arial" w:cs="Arial"/>
          <w:color w:val="2C2C2A"/>
          <w:sz w:val="22"/>
          <w:szCs w:val="22"/>
        </w:rPr>
      </w:pPr>
      <w:r w:rsidRPr="5D395E04">
        <w:rPr>
          <w:rFonts w:ascii="Arial" w:eastAsia="Arial" w:hAnsi="Arial" w:cs="Arial"/>
          <w:color w:val="2C2C2A"/>
          <w:sz w:val="22"/>
          <w:szCs w:val="22"/>
        </w:rPr>
        <w:t>That's exactly how TrueLedger Consulting was born.</w:t>
      </w:r>
    </w:p>
    <w:p w14:paraId="26A2AB26" w14:textId="1B8BD294" w:rsidR="006279CA" w:rsidRDefault="6039B8F1">
      <w:pPr>
        <w:spacing w:after="180"/>
        <w:rPr>
          <w:rFonts w:ascii="Arial" w:eastAsia="Arial" w:hAnsi="Arial" w:cs="Arial"/>
          <w:color w:val="ED7D31" w:themeColor="accent2"/>
          <w:sz w:val="22"/>
          <w:szCs w:val="22"/>
        </w:rPr>
      </w:pPr>
      <w:r w:rsidRPr="007A4F64">
        <w:rPr>
          <w:rFonts w:ascii="Arial" w:eastAsia="Arial" w:hAnsi="Arial" w:cs="Arial"/>
          <w:color w:val="ED7D31" w:themeColor="accent2"/>
          <w:sz w:val="22"/>
          <w:szCs w:val="22"/>
        </w:rPr>
        <w:t xml:space="preserve">Our founders </w:t>
      </w:r>
      <w:r w:rsidR="5A1F80A3" w:rsidRPr="007A4F64">
        <w:rPr>
          <w:rFonts w:ascii="Arial" w:eastAsia="Arial" w:hAnsi="Arial" w:cs="Arial"/>
          <w:color w:val="ED7D31" w:themeColor="accent2"/>
          <w:sz w:val="22"/>
          <w:szCs w:val="22"/>
        </w:rPr>
        <w:t xml:space="preserve">(change the story to Manish and </w:t>
      </w:r>
      <w:r w:rsidR="5A1F80A3" w:rsidRPr="007A4F64">
        <w:rPr>
          <w:rFonts w:ascii="Arial" w:eastAsia="Arial" w:hAnsi="Arial" w:cs="Arial"/>
          <w:b/>
          <w:color w:val="ED7D31" w:themeColor="accent2"/>
          <w:sz w:val="22"/>
          <w:szCs w:val="22"/>
        </w:rPr>
        <w:t>Aseem Sir- Mentor and Advisor/Board Member</w:t>
      </w:r>
      <w:r w:rsidR="5A1F80A3" w:rsidRPr="007A4F64">
        <w:rPr>
          <w:rFonts w:ascii="Arial" w:eastAsia="Arial" w:hAnsi="Arial" w:cs="Arial"/>
          <w:color w:val="ED7D31" w:themeColor="accent2"/>
          <w:sz w:val="22"/>
          <w:szCs w:val="22"/>
        </w:rPr>
        <w:t xml:space="preserve">) </w:t>
      </w:r>
      <w:r w:rsidRPr="007A4F64">
        <w:rPr>
          <w:rFonts w:ascii="Arial" w:eastAsia="Arial" w:hAnsi="Arial" w:cs="Arial"/>
          <w:color w:val="ED7D31" w:themeColor="accent2"/>
          <w:sz w:val="22"/>
          <w:szCs w:val="22"/>
        </w:rPr>
        <w:t xml:space="preserve">had spent years working with global companies </w:t>
      </w:r>
      <w:r w:rsidR="003105BC">
        <w:rPr>
          <w:rFonts w:ascii="Arial" w:eastAsia="Arial" w:hAnsi="Arial" w:cs="Arial"/>
          <w:color w:val="ED7D31" w:themeColor="accent2"/>
          <w:sz w:val="22"/>
          <w:szCs w:val="22"/>
        </w:rPr>
        <w:t>-</w:t>
      </w:r>
      <w:r w:rsidRPr="007A4F64">
        <w:rPr>
          <w:rFonts w:ascii="Arial" w:eastAsia="Arial" w:hAnsi="Arial" w:cs="Arial"/>
          <w:color w:val="ED7D31" w:themeColor="accent2"/>
          <w:sz w:val="22"/>
          <w:szCs w:val="22"/>
        </w:rPr>
        <w:t xml:space="preserve"> navigating multi-jurisdictional compliance, </w:t>
      </w:r>
      <w:r w:rsidR="1DDDAB9F" w:rsidRPr="007A4F64">
        <w:rPr>
          <w:rFonts w:ascii="Arial" w:eastAsia="Arial" w:hAnsi="Arial" w:cs="Arial"/>
          <w:color w:val="ED7D31" w:themeColor="accent2"/>
          <w:sz w:val="22"/>
          <w:szCs w:val="22"/>
        </w:rPr>
        <w:t xml:space="preserve">tax controversy and disputes , </w:t>
      </w:r>
      <w:r w:rsidRPr="007A4F64">
        <w:rPr>
          <w:rFonts w:ascii="Arial" w:eastAsia="Arial" w:hAnsi="Arial" w:cs="Arial"/>
          <w:color w:val="ED7D31" w:themeColor="accent2"/>
          <w:sz w:val="22"/>
          <w:szCs w:val="22"/>
        </w:rPr>
        <w:t xml:space="preserve">managing cross-border accounting complexities, and building financial operations across some of the world's most demanding markets. </w:t>
      </w:r>
    </w:p>
    <w:p w14:paraId="2C5511D5" w14:textId="53B3AD50" w:rsidR="006279CA" w:rsidRDefault="006279CA">
      <w:pPr>
        <w:spacing w:after="180"/>
        <w:rPr>
          <w:rFonts w:ascii="Arial" w:eastAsia="Arial" w:hAnsi="Arial" w:cs="Arial"/>
          <w:color w:val="ED7D31" w:themeColor="accent2"/>
          <w:sz w:val="22"/>
          <w:szCs w:val="22"/>
        </w:rPr>
      </w:pPr>
      <w:r>
        <w:rPr>
          <w:rFonts w:ascii="Arial" w:eastAsia="Arial" w:hAnsi="Arial" w:cs="Arial"/>
          <w:color w:val="ED7D31" w:themeColor="accent2"/>
          <w:sz w:val="22"/>
          <w:szCs w:val="22"/>
        </w:rPr>
        <w:t xml:space="preserve">They believe that currently there is lack of true business partners, which  businesses can rely upon not just for back office or operational work </w:t>
      </w:r>
      <w:r w:rsidR="008D20B9">
        <w:rPr>
          <w:rFonts w:ascii="Arial" w:eastAsia="Arial" w:hAnsi="Arial" w:cs="Arial"/>
          <w:color w:val="ED7D31" w:themeColor="accent2"/>
          <w:sz w:val="22"/>
          <w:szCs w:val="22"/>
        </w:rPr>
        <w:t>can be trusted as a true advisor having knowledge of multi jurisdiction accounting and tax regulatory frameworks</w:t>
      </w:r>
    </w:p>
    <w:p w14:paraId="4F001890" w14:textId="77777777" w:rsidR="006279CA" w:rsidRDefault="006279CA">
      <w:pPr>
        <w:spacing w:after="180"/>
        <w:rPr>
          <w:rFonts w:ascii="Arial" w:eastAsia="Arial" w:hAnsi="Arial" w:cs="Arial"/>
          <w:color w:val="ED7D31" w:themeColor="accent2"/>
          <w:sz w:val="22"/>
          <w:szCs w:val="22"/>
        </w:rPr>
      </w:pPr>
    </w:p>
    <w:p w14:paraId="4024B0C8" w14:textId="739C51EE" w:rsidR="6039B8F1" w:rsidRPr="007A4F64" w:rsidRDefault="6039B8F1" w:rsidP="007A4F64">
      <w:pPr>
        <w:spacing w:after="180"/>
        <w:rPr>
          <w:rFonts w:ascii="Arial" w:eastAsia="Arial" w:hAnsi="Arial" w:cs="Arial"/>
          <w:color w:val="ED7D31" w:themeColor="accent2"/>
          <w:sz w:val="22"/>
          <w:szCs w:val="22"/>
        </w:rPr>
      </w:pPr>
      <w:r w:rsidRPr="007A4F64">
        <w:rPr>
          <w:rFonts w:ascii="Arial" w:eastAsia="Arial" w:hAnsi="Arial" w:cs="Arial"/>
          <w:color w:val="ED7D31" w:themeColor="accent2"/>
          <w:sz w:val="22"/>
          <w:szCs w:val="22"/>
        </w:rPr>
        <w:t>They had seen f what separated businesses that scaled smoothly from those that struggled: it was the quality of the expertise behind them.</w:t>
      </w:r>
      <w:r w:rsidR="21E99CA8" w:rsidRPr="007A4F64">
        <w:rPr>
          <w:rFonts w:ascii="Arial" w:eastAsia="Arial" w:hAnsi="Arial" w:cs="Arial"/>
          <w:color w:val="ED7D31" w:themeColor="accent2"/>
          <w:sz w:val="22"/>
          <w:szCs w:val="22"/>
        </w:rPr>
        <w:t xml:space="preserve"> (To groom and use the quality talent and provide the services across the globe)</w:t>
      </w:r>
    </w:p>
    <w:p w14:paraId="575A292F" w14:textId="5E1A32E2" w:rsidR="6039B8F1" w:rsidRPr="007A4F64" w:rsidRDefault="6039B8F1" w:rsidP="007A4F64">
      <w:pPr>
        <w:spacing w:after="180"/>
        <w:rPr>
          <w:rFonts w:ascii="Arial" w:eastAsia="Arial" w:hAnsi="Arial" w:cs="Arial"/>
          <w:color w:val="FF0000"/>
          <w:sz w:val="22"/>
          <w:szCs w:val="22"/>
        </w:rPr>
      </w:pPr>
      <w:r w:rsidRPr="007A4F64">
        <w:rPr>
          <w:rFonts w:ascii="Arial" w:eastAsia="Arial" w:hAnsi="Arial" w:cs="Arial"/>
          <w:color w:val="FF0000"/>
          <w:sz w:val="22"/>
          <w:szCs w:val="22"/>
        </w:rPr>
        <w:t xml:space="preserve">And yet, the market kept repeating the same mistake. Businesses were hiring accountants when what they really needed were expert financial professionals </w:t>
      </w:r>
      <w:r w:rsidR="003105BC">
        <w:rPr>
          <w:rFonts w:ascii="Arial" w:eastAsia="Arial" w:hAnsi="Arial" w:cs="Arial"/>
          <w:color w:val="FF0000"/>
          <w:sz w:val="22"/>
          <w:szCs w:val="22"/>
        </w:rPr>
        <w:t>-</w:t>
      </w:r>
      <w:r w:rsidRPr="007A4F64">
        <w:rPr>
          <w:rFonts w:ascii="Arial" w:eastAsia="Arial" w:hAnsi="Arial" w:cs="Arial"/>
          <w:color w:val="FF0000"/>
          <w:sz w:val="22"/>
          <w:szCs w:val="22"/>
        </w:rPr>
        <w:t xml:space="preserve"> people who understood business, not just books.</w:t>
      </w:r>
      <w:r w:rsidR="04D0EEF1" w:rsidRPr="7FD64883">
        <w:rPr>
          <w:rFonts w:ascii="Arial" w:eastAsia="Arial" w:hAnsi="Arial" w:cs="Arial"/>
          <w:color w:val="FF0000"/>
          <w:sz w:val="22"/>
          <w:szCs w:val="22"/>
        </w:rPr>
        <w:t xml:space="preserve"> - Manish to enter his GCC experience</w:t>
      </w:r>
    </w:p>
    <w:p w14:paraId="4676F774" w14:textId="739D7766" w:rsidR="6039B8F1" w:rsidRDefault="6039B8F1" w:rsidP="007A4F64">
      <w:pPr>
        <w:spacing w:after="180"/>
        <w:rPr>
          <w:rFonts w:ascii="Arial" w:eastAsia="Arial" w:hAnsi="Arial" w:cs="Arial"/>
          <w:color w:val="2C2C2A"/>
          <w:sz w:val="22"/>
          <w:szCs w:val="22"/>
        </w:rPr>
      </w:pPr>
      <w:r w:rsidRPr="5D395E04">
        <w:rPr>
          <w:rFonts w:ascii="Arial" w:eastAsia="Arial" w:hAnsi="Arial" w:cs="Arial"/>
          <w:color w:val="2C2C2A"/>
          <w:sz w:val="22"/>
          <w:szCs w:val="22"/>
        </w:rPr>
        <w:t xml:space="preserve">That 20-minute conversation became a conviction: the world's talent shortage in accounting and finance is real, but so is the solution. India is home to a deep, highly qualified pool of finance professionals </w:t>
      </w:r>
      <w:r w:rsidR="003105BC">
        <w:rPr>
          <w:rFonts w:ascii="Arial" w:eastAsia="Arial" w:hAnsi="Arial" w:cs="Arial"/>
          <w:color w:val="2C2C2A"/>
          <w:sz w:val="22"/>
          <w:szCs w:val="22"/>
        </w:rPr>
        <w:t>-</w:t>
      </w:r>
      <w:r w:rsidRPr="5D395E04">
        <w:rPr>
          <w:rFonts w:ascii="Arial" w:eastAsia="Arial" w:hAnsi="Arial" w:cs="Arial"/>
          <w:color w:val="2C2C2A"/>
          <w:sz w:val="22"/>
          <w:szCs w:val="22"/>
        </w:rPr>
        <w:t xml:space="preserve"> CPAs, chartered accountants, tax specialists, and compliance experts </w:t>
      </w:r>
      <w:r w:rsidR="003105BC">
        <w:rPr>
          <w:rFonts w:ascii="Arial" w:eastAsia="Arial" w:hAnsi="Arial" w:cs="Arial"/>
          <w:color w:val="2C2C2A"/>
          <w:sz w:val="22"/>
          <w:szCs w:val="22"/>
        </w:rPr>
        <w:t>-</w:t>
      </w:r>
      <w:r w:rsidRPr="5D395E04">
        <w:rPr>
          <w:rFonts w:ascii="Arial" w:eastAsia="Arial" w:hAnsi="Arial" w:cs="Arial"/>
          <w:color w:val="2C2C2A"/>
          <w:sz w:val="22"/>
          <w:szCs w:val="22"/>
        </w:rPr>
        <w:t xml:space="preserve"> whose talent remains largely untapped by the businesses that need them most. The opportunity was clear. The timing was right. TrueLedger was born.</w:t>
      </w:r>
    </w:p>
    <w:p w14:paraId="04AAA13B" w14:textId="1AAA4591" w:rsidR="6039B8F1" w:rsidRPr="007A4F64" w:rsidRDefault="6039B8F1" w:rsidP="007A4F64">
      <w:pPr>
        <w:pBdr>
          <w:bottom w:val="single" w:sz="8" w:space="1" w:color="D3D1C7"/>
        </w:pBdr>
        <w:spacing w:before="320" w:after="0"/>
        <w:rPr>
          <w:rFonts w:ascii="Arial" w:eastAsia="Arial" w:hAnsi="Arial" w:cs="Arial"/>
          <w:sz w:val="36"/>
          <w:szCs w:val="36"/>
        </w:rPr>
      </w:pPr>
      <w:r w:rsidRPr="5D395E04">
        <w:rPr>
          <w:rFonts w:ascii="Arial" w:eastAsia="Arial" w:hAnsi="Arial" w:cs="Arial"/>
          <w:sz w:val="22"/>
          <w:szCs w:val="22"/>
        </w:rPr>
        <w:t xml:space="preserve"> </w:t>
      </w:r>
    </w:p>
    <w:p w14:paraId="59C0BE1A" w14:textId="5F1B26E8" w:rsidR="6039B8F1" w:rsidRPr="007A4F64" w:rsidRDefault="656C45D2" w:rsidP="007A4F64">
      <w:pPr>
        <w:spacing w:before="400" w:after="80"/>
        <w:rPr>
          <w:rFonts w:ascii="Arial" w:eastAsia="Arial" w:hAnsi="Arial" w:cs="Arial"/>
          <w:b/>
          <w:bCs/>
          <w:i/>
          <w:iCs/>
          <w:color w:val="2C2C2A"/>
          <w:sz w:val="36"/>
          <w:szCs w:val="36"/>
        </w:rPr>
      </w:pPr>
      <w:r w:rsidRPr="007A4F64">
        <w:rPr>
          <w:rFonts w:ascii="Arial" w:eastAsia="Arial" w:hAnsi="Arial" w:cs="Arial"/>
          <w:b/>
          <w:bCs/>
          <w:i/>
          <w:iCs/>
          <w:color w:val="2C2C2A"/>
          <w:sz w:val="36"/>
          <w:szCs w:val="36"/>
        </w:rPr>
        <w:lastRenderedPageBreak/>
        <w:t>“</w:t>
      </w:r>
      <w:r w:rsidR="6039B8F1" w:rsidRPr="007A4F64">
        <w:rPr>
          <w:rFonts w:ascii="Arial" w:eastAsia="Arial" w:hAnsi="Arial" w:cs="Arial"/>
          <w:b/>
          <w:i/>
          <w:color w:val="2C2C2A"/>
          <w:sz w:val="36"/>
          <w:szCs w:val="36"/>
        </w:rPr>
        <w:t xml:space="preserve">Long-term partnerships, not transactions. </w:t>
      </w:r>
    </w:p>
    <w:p w14:paraId="7FCFC7A4" w14:textId="7AFA787D" w:rsidR="6039B8F1" w:rsidRDefault="6039B8F1" w:rsidP="7FD64883">
      <w:pPr>
        <w:spacing w:before="400" w:after="80"/>
        <w:rPr>
          <w:rFonts w:ascii="Arial" w:eastAsia="Arial" w:hAnsi="Arial" w:cs="Arial"/>
          <w:i/>
          <w:color w:val="2C2C2A"/>
          <w:sz w:val="36"/>
          <w:szCs w:val="36"/>
        </w:rPr>
      </w:pPr>
      <w:r w:rsidRPr="007A4F64">
        <w:rPr>
          <w:rFonts w:ascii="Arial" w:eastAsia="Arial" w:hAnsi="Arial" w:cs="Arial"/>
          <w:i/>
          <w:color w:val="2C2C2A"/>
          <w:sz w:val="36"/>
          <w:szCs w:val="36"/>
        </w:rPr>
        <w:t xml:space="preserve">We measure our success by your growth. We don't chase volume </w:t>
      </w:r>
      <w:r w:rsidR="003105BC">
        <w:rPr>
          <w:rFonts w:ascii="Arial" w:eastAsia="Arial" w:hAnsi="Arial" w:cs="Arial"/>
          <w:i/>
          <w:color w:val="2C2C2A"/>
          <w:sz w:val="36"/>
          <w:szCs w:val="36"/>
        </w:rPr>
        <w:t>-</w:t>
      </w:r>
      <w:r w:rsidRPr="007A4F64">
        <w:rPr>
          <w:rFonts w:ascii="Arial" w:eastAsia="Arial" w:hAnsi="Arial" w:cs="Arial"/>
          <w:i/>
          <w:color w:val="2C2C2A"/>
          <w:sz w:val="36"/>
          <w:szCs w:val="36"/>
        </w:rPr>
        <w:t xml:space="preserve"> we build relationships. Our goal is to be the team you rely on as your business scales, not a vendor you replace every year. </w:t>
      </w:r>
      <w:r w:rsidR="525FD569" w:rsidRPr="007A4F64">
        <w:rPr>
          <w:rFonts w:ascii="Arial" w:eastAsia="Arial" w:hAnsi="Arial" w:cs="Arial"/>
          <w:i/>
          <w:iCs/>
          <w:color w:val="2C2C2A"/>
          <w:sz w:val="36"/>
          <w:szCs w:val="36"/>
        </w:rPr>
        <w:t>“</w:t>
      </w:r>
    </w:p>
    <w:p w14:paraId="18A762B3" w14:textId="0BFE4D71" w:rsidR="463400B7" w:rsidRDefault="00F171E6" w:rsidP="463400B7">
      <w:pPr>
        <w:spacing w:before="400" w:after="80"/>
        <w:rPr>
          <w:rFonts w:ascii="Arial" w:eastAsia="Arial" w:hAnsi="Arial" w:cs="Arial"/>
          <w:i/>
          <w:iCs/>
          <w:color w:val="2C2C2A"/>
          <w:sz w:val="36"/>
          <w:szCs w:val="36"/>
        </w:rPr>
      </w:pPr>
      <w:r>
        <w:rPr>
          <w:rFonts w:ascii="Arial" w:eastAsia="Arial" w:hAnsi="Arial" w:cs="Arial"/>
          <w:i/>
          <w:iCs/>
          <w:color w:val="2C2C2A"/>
          <w:sz w:val="36"/>
          <w:szCs w:val="36"/>
        </w:rPr>
        <w:t>__________________________________________</w:t>
      </w:r>
    </w:p>
    <w:p w14:paraId="77163E21" w14:textId="701CAAB9" w:rsidR="00687412" w:rsidRDefault="00687412" w:rsidP="00687412">
      <w:pPr>
        <w:spacing w:before="400" w:after="80"/>
        <w:rPr>
          <w:rFonts w:ascii="Arial" w:eastAsia="Arial" w:hAnsi="Arial" w:cs="Arial"/>
          <w:color w:val="2C2C2A"/>
          <w:sz w:val="36"/>
          <w:szCs w:val="36"/>
        </w:rPr>
      </w:pPr>
      <w:r>
        <w:rPr>
          <w:rFonts w:ascii="Arial" w:eastAsia="Arial" w:hAnsi="Arial" w:cs="Arial"/>
          <w:b/>
          <w:bCs/>
          <w:color w:val="2C2C2A"/>
          <w:sz w:val="36"/>
          <w:szCs w:val="36"/>
        </w:rPr>
        <w:t>OUR LEADERSHIP</w:t>
      </w:r>
    </w:p>
    <w:p w14:paraId="2B5A5E91" w14:textId="77777777" w:rsidR="00687412" w:rsidRPr="00DF7B28" w:rsidRDefault="00687412" w:rsidP="00687412">
      <w:pPr>
        <w:spacing w:before="400" w:after="80"/>
        <w:rPr>
          <w:rFonts w:ascii="Arial" w:eastAsia="Arial" w:hAnsi="Arial" w:cs="Arial"/>
          <w:color w:val="2C2C2A"/>
        </w:rPr>
      </w:pPr>
      <w:r w:rsidRPr="00DF7B28">
        <w:rPr>
          <w:rFonts w:ascii="Arial" w:eastAsia="Arial" w:hAnsi="Arial" w:cs="Arial"/>
          <w:color w:val="2C2C2A"/>
        </w:rPr>
        <w:t>Foun</w:t>
      </w:r>
      <w:r>
        <w:rPr>
          <w:rFonts w:ascii="Arial" w:eastAsia="Arial" w:hAnsi="Arial" w:cs="Arial"/>
          <w:color w:val="2C2C2A"/>
        </w:rPr>
        <w:t>ders</w:t>
      </w:r>
      <w:r w:rsidRPr="00DF7B28">
        <w:rPr>
          <w:rFonts w:ascii="Arial" w:eastAsia="Arial" w:hAnsi="Arial" w:cs="Arial"/>
          <w:color w:val="2C2C2A"/>
        </w:rPr>
        <w:t xml:space="preserve"> – pictures and experience</w:t>
      </w:r>
    </w:p>
    <w:p w14:paraId="3B8296D3" w14:textId="66804F5E" w:rsidR="00F44BE8" w:rsidRDefault="00F171E6" w:rsidP="00F44BE8">
      <w:pPr>
        <w:rPr>
          <w:b/>
          <w:bCs/>
        </w:rPr>
      </w:pPr>
      <w:r>
        <w:rPr>
          <w:b/>
          <w:bCs/>
        </w:rPr>
        <w:t>______________________________________________________________________</w:t>
      </w:r>
    </w:p>
    <w:p w14:paraId="41982C3E" w14:textId="77777777" w:rsidR="00687412" w:rsidRDefault="00687412" w:rsidP="00F44BE8">
      <w:pPr>
        <w:rPr>
          <w:b/>
          <w:bCs/>
        </w:rPr>
      </w:pPr>
    </w:p>
    <w:p w14:paraId="1BE0F9F1" w14:textId="77777777" w:rsidR="00F44BE8" w:rsidRDefault="00F44BE8" w:rsidP="00F44BE8">
      <w:pPr>
        <w:rPr>
          <w:b/>
          <w:bCs/>
        </w:rPr>
      </w:pPr>
      <w:r w:rsidRPr="00904B3C">
        <w:rPr>
          <w:b/>
          <w:bCs/>
        </w:rPr>
        <w:t>Why TrueLedger</w:t>
      </w:r>
    </w:p>
    <w:p w14:paraId="196D6881" w14:textId="77777777" w:rsidR="006723CF" w:rsidRDefault="006723CF" w:rsidP="00F44BE8">
      <w:pPr>
        <w:rPr>
          <w:b/>
          <w:bCs/>
        </w:rPr>
      </w:pPr>
    </w:p>
    <w:p w14:paraId="1D2B8F02" w14:textId="1ED49663" w:rsidR="006723CF" w:rsidRPr="006723CF" w:rsidRDefault="006723CF" w:rsidP="007A4F64">
      <w:pPr>
        <w:pStyle w:val="ListParagraph"/>
        <w:numPr>
          <w:ilvl w:val="0"/>
          <w:numId w:val="37"/>
        </w:numPr>
      </w:pPr>
      <w:r w:rsidRPr="007A4F64">
        <w:rPr>
          <w:b/>
          <w:bCs/>
        </w:rPr>
        <w:t xml:space="preserve">Senior professionals, proven across the world's best firms </w:t>
      </w:r>
      <w:r w:rsidRPr="006723CF">
        <w:t>Our team brings decades of hands-on experience from Big 4 firms, MNCs, and GCCs — across the US, India, Canada, Singapore, and Australia. Every engagement is led and reviewed by senior professionals who have navigated complex, high-stakes work at the highest levels.</w:t>
      </w:r>
    </w:p>
    <w:p w14:paraId="0B7F9770" w14:textId="77777777" w:rsidR="006723CF" w:rsidRPr="007A4F64" w:rsidRDefault="006723CF" w:rsidP="007A4F64">
      <w:pPr>
        <w:pStyle w:val="ListParagraph"/>
      </w:pPr>
    </w:p>
    <w:p w14:paraId="2B1A1260" w14:textId="7B3A6D4A" w:rsidR="006723CF" w:rsidRPr="007A4F64" w:rsidRDefault="006723CF" w:rsidP="006723CF">
      <w:pPr>
        <w:pStyle w:val="ListParagraph"/>
        <w:numPr>
          <w:ilvl w:val="0"/>
          <w:numId w:val="37"/>
        </w:numPr>
      </w:pPr>
      <w:r w:rsidRPr="007A4F64">
        <w:rPr>
          <w:b/>
          <w:bCs/>
        </w:rPr>
        <w:t xml:space="preserve">Clients across geographies, industries, and complexities </w:t>
      </w:r>
      <w:r w:rsidRPr="006723CF">
        <w:t>From tech startups in Silicon Valley and restaurants in New York, to NRIs managing cross-border wealth and CPA firms seeking US compliance support — we serve a diverse, global client base and understand what each one actually needs.</w:t>
      </w:r>
    </w:p>
    <w:p w14:paraId="5F836B46" w14:textId="77777777" w:rsidR="006723CF" w:rsidRPr="007A4F64" w:rsidRDefault="006723CF" w:rsidP="007A4F64">
      <w:pPr>
        <w:pStyle w:val="ListParagraph"/>
        <w:rPr>
          <w:b/>
          <w:bCs/>
        </w:rPr>
      </w:pPr>
    </w:p>
    <w:p w14:paraId="1B3DD063" w14:textId="77777777" w:rsidR="006723CF" w:rsidRDefault="006723CF" w:rsidP="006723CF">
      <w:pPr>
        <w:pStyle w:val="ListParagraph"/>
        <w:numPr>
          <w:ilvl w:val="0"/>
          <w:numId w:val="37"/>
        </w:numPr>
      </w:pPr>
      <w:r w:rsidRPr="007A4F64">
        <w:rPr>
          <w:b/>
          <w:bCs/>
        </w:rPr>
        <w:t xml:space="preserve">Technology-first workflows, human-led advisory </w:t>
      </w:r>
      <w:r w:rsidRPr="006723CF">
        <w:t>We use AI, automation, and modern accounting platforms to eliminate manual, repetitive work — so our professionals can focus entirely on what matters: critical review, sound judgment, and advice that protects and grows your business.</w:t>
      </w:r>
    </w:p>
    <w:p w14:paraId="2D70195E" w14:textId="77777777" w:rsidR="006723CF" w:rsidRPr="007A4F64" w:rsidRDefault="006723CF" w:rsidP="007A4F64">
      <w:pPr>
        <w:pStyle w:val="ListParagraph"/>
        <w:rPr>
          <w:b/>
          <w:bCs/>
        </w:rPr>
      </w:pPr>
    </w:p>
    <w:p w14:paraId="7FF9F737" w14:textId="0A8E96DA" w:rsidR="006723CF" w:rsidRPr="007A4F64" w:rsidRDefault="006723CF" w:rsidP="007A4F64">
      <w:pPr>
        <w:pStyle w:val="ListParagraph"/>
        <w:numPr>
          <w:ilvl w:val="0"/>
          <w:numId w:val="37"/>
        </w:numPr>
      </w:pPr>
      <w:r w:rsidRPr="006723CF">
        <w:rPr>
          <w:b/>
          <w:bCs/>
        </w:rPr>
        <w:t xml:space="preserve">A young, driven team with a client-first mindset </w:t>
      </w:r>
      <w:r w:rsidRPr="007A4F64">
        <w:t>No bureaucracy. No rigid hierarchies. Just a talented, energetic team that treats your business like their own — responsive, curious, and genuinely invested in your success.</w:t>
      </w:r>
    </w:p>
    <w:p w14:paraId="77BA86C7" w14:textId="7B10928E" w:rsidR="006723CF" w:rsidRPr="00904B3C" w:rsidRDefault="00F171E6" w:rsidP="00F44BE8">
      <w:pPr>
        <w:rPr>
          <w:b/>
          <w:bCs/>
        </w:rPr>
      </w:pPr>
      <w:r>
        <w:rPr>
          <w:b/>
          <w:bCs/>
        </w:rPr>
        <w:t>____________________________________________________________________</w:t>
      </w:r>
    </w:p>
    <w:p w14:paraId="2AA75711" w14:textId="13DC0E19" w:rsidR="3A8C874A" w:rsidRDefault="3A8C874A" w:rsidP="463400B7">
      <w:pPr>
        <w:spacing w:before="400" w:after="80"/>
        <w:rPr>
          <w:rFonts w:ascii="Arial" w:eastAsia="Arial" w:hAnsi="Arial" w:cs="Arial"/>
          <w:i/>
          <w:iCs/>
          <w:color w:val="2C2C2A"/>
          <w:sz w:val="36"/>
          <w:szCs w:val="36"/>
        </w:rPr>
      </w:pPr>
      <w:r w:rsidRPr="463400B7">
        <w:rPr>
          <w:rFonts w:ascii="Arial" w:eastAsia="Arial" w:hAnsi="Arial" w:cs="Arial"/>
          <w:i/>
          <w:iCs/>
          <w:color w:val="2C2C2A"/>
          <w:sz w:val="36"/>
          <w:szCs w:val="36"/>
        </w:rPr>
        <w:lastRenderedPageBreak/>
        <w:t xml:space="preserve">Add </w:t>
      </w:r>
      <w:r w:rsidR="55CBC69B" w:rsidRPr="463400B7">
        <w:rPr>
          <w:rFonts w:ascii="Arial" w:eastAsia="Arial" w:hAnsi="Arial" w:cs="Arial"/>
          <w:i/>
          <w:iCs/>
          <w:color w:val="2C2C2A"/>
          <w:sz w:val="36"/>
          <w:szCs w:val="36"/>
        </w:rPr>
        <w:t>About Security</w:t>
      </w:r>
      <w:r w:rsidR="00A335E5">
        <w:rPr>
          <w:rFonts w:ascii="Arial" w:eastAsia="Arial" w:hAnsi="Arial" w:cs="Arial"/>
          <w:i/>
          <w:iCs/>
          <w:color w:val="2C2C2A"/>
          <w:sz w:val="36"/>
          <w:szCs w:val="36"/>
        </w:rPr>
        <w:t>-</w:t>
      </w:r>
      <w:r w:rsidR="00E54BB1">
        <w:rPr>
          <w:rFonts w:ascii="Arial" w:eastAsia="Arial" w:hAnsi="Arial" w:cs="Arial"/>
          <w:i/>
          <w:iCs/>
          <w:color w:val="2C2C2A"/>
          <w:sz w:val="36"/>
          <w:szCs w:val="36"/>
        </w:rPr>
        <w:t>( Refer</w:t>
      </w:r>
      <w:r w:rsidR="00A335E5">
        <w:rPr>
          <w:rFonts w:ascii="Arial" w:eastAsia="Arial" w:hAnsi="Arial" w:cs="Arial"/>
          <w:i/>
          <w:iCs/>
          <w:color w:val="2C2C2A"/>
          <w:sz w:val="36"/>
          <w:szCs w:val="36"/>
        </w:rPr>
        <w:t xml:space="preserve"> </w:t>
      </w:r>
      <w:r w:rsidR="00A335E5" w:rsidRPr="00E54BB1">
        <w:t>https://www.littlefishaccounting.com/about</w:t>
      </w:r>
      <w:r w:rsidR="00E54BB1">
        <w:t>)</w:t>
      </w:r>
    </w:p>
    <w:p w14:paraId="145E1625" w14:textId="62D68F89" w:rsidR="55CBC69B" w:rsidRDefault="55CBC69B" w:rsidP="463400B7">
      <w:pPr>
        <w:spacing w:before="400" w:after="80"/>
      </w:pPr>
      <w:r>
        <w:rPr>
          <w:noProof/>
        </w:rPr>
        <w:drawing>
          <wp:inline distT="0" distB="0" distL="0" distR="0" wp14:anchorId="6A33BBBF" wp14:editId="4828E9AC">
            <wp:extent cx="5724525" cy="2171700"/>
            <wp:effectExtent l="0" t="0" r="0" b="0"/>
            <wp:docPr id="1830178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78323" name="Picture 1830178323"/>
                    <pic:cNvPicPr/>
                  </pic:nvPicPr>
                  <pic:blipFill>
                    <a:blip r:embed="rId35">
                      <a:extLst>
                        <a:ext uri="{28A0092B-C50C-407E-A947-70E740481C1C}">
                          <a14:useLocalDpi xmlns:a14="http://schemas.microsoft.com/office/drawing/2010/main"/>
                        </a:ext>
                      </a:extLst>
                    </a:blip>
                    <a:stretch>
                      <a:fillRect/>
                    </a:stretch>
                  </pic:blipFill>
                  <pic:spPr>
                    <a:xfrm>
                      <a:off x="0" y="0"/>
                      <a:ext cx="5724525" cy="2171700"/>
                    </a:xfrm>
                    <a:prstGeom prst="rect">
                      <a:avLst/>
                    </a:prstGeom>
                  </pic:spPr>
                </pic:pic>
              </a:graphicData>
            </a:graphic>
          </wp:inline>
        </w:drawing>
      </w:r>
    </w:p>
    <w:p w14:paraId="63580E45" w14:textId="4993C12A" w:rsidR="00E54BB1" w:rsidRDefault="00E54BB1" w:rsidP="7FD64883">
      <w:pPr>
        <w:spacing w:before="400" w:after="80"/>
        <w:rPr>
          <w:rFonts w:ascii="Arial" w:eastAsia="Arial" w:hAnsi="Arial" w:cs="Arial"/>
          <w:b/>
          <w:color w:val="2C2C2A"/>
          <w:sz w:val="36"/>
          <w:szCs w:val="36"/>
        </w:rPr>
      </w:pPr>
      <w:r>
        <w:rPr>
          <w:rFonts w:ascii="Arial" w:eastAsia="Arial" w:hAnsi="Arial" w:cs="Arial"/>
          <w:b/>
          <w:color w:val="2C2C2A"/>
          <w:sz w:val="36"/>
          <w:szCs w:val="36"/>
        </w:rPr>
        <w:t>____________________________________________</w:t>
      </w:r>
    </w:p>
    <w:p w14:paraId="321A148F" w14:textId="47DF54F1" w:rsidR="3A8C874A" w:rsidRPr="007A4F64" w:rsidRDefault="3A8C874A" w:rsidP="7FD64883">
      <w:pPr>
        <w:spacing w:before="400" w:after="80"/>
        <w:rPr>
          <w:rFonts w:ascii="Arial" w:eastAsia="Arial" w:hAnsi="Arial" w:cs="Arial"/>
          <w:b/>
          <w:color w:val="2C2C2A"/>
          <w:sz w:val="36"/>
          <w:szCs w:val="36"/>
        </w:rPr>
      </w:pPr>
      <w:r w:rsidRPr="007A4F64">
        <w:rPr>
          <w:rFonts w:ascii="Arial" w:eastAsia="Arial" w:hAnsi="Arial" w:cs="Arial"/>
          <w:b/>
          <w:color w:val="2C2C2A"/>
          <w:sz w:val="36"/>
          <w:szCs w:val="36"/>
        </w:rPr>
        <w:t>KEY STATS AND CERTFICATIONS</w:t>
      </w:r>
    </w:p>
    <w:p w14:paraId="6C56493A" w14:textId="1FC69F0A" w:rsidR="3A8C874A" w:rsidRPr="007A4F64" w:rsidRDefault="3A8C874A" w:rsidP="7FD64883">
      <w:pPr>
        <w:spacing w:before="400" w:after="80"/>
        <w:rPr>
          <w:rFonts w:ascii="Arial" w:eastAsia="Arial" w:hAnsi="Arial" w:cs="Arial"/>
          <w:i/>
          <w:color w:val="2C2C2A"/>
        </w:rPr>
      </w:pPr>
      <w:r w:rsidRPr="007A4F64">
        <w:rPr>
          <w:rFonts w:ascii="Arial" w:eastAsia="Arial" w:hAnsi="Arial" w:cs="Arial"/>
          <w:i/>
          <w:color w:val="2C2C2A"/>
        </w:rPr>
        <w:t>Xxx clients</w:t>
      </w:r>
    </w:p>
    <w:p w14:paraId="3F00FD82" w14:textId="3157190B" w:rsidR="3A8C874A" w:rsidRPr="007A4F64" w:rsidRDefault="3A8C874A" w:rsidP="7FD64883">
      <w:pPr>
        <w:spacing w:before="400" w:after="80"/>
        <w:rPr>
          <w:rFonts w:ascii="Arial" w:eastAsia="Arial" w:hAnsi="Arial" w:cs="Arial"/>
          <w:color w:val="2C2C2A"/>
        </w:rPr>
      </w:pPr>
      <w:r w:rsidRPr="007A4F64">
        <w:rPr>
          <w:rFonts w:ascii="Arial" w:eastAsia="Arial" w:hAnsi="Arial" w:cs="Arial"/>
          <w:color w:val="2C2C2A"/>
        </w:rPr>
        <w:t>Xxx jurisdictions</w:t>
      </w:r>
    </w:p>
    <w:p w14:paraId="76F3F0FF" w14:textId="54A46DCA" w:rsidR="3A8C874A" w:rsidRDefault="3A8C874A" w:rsidP="7FD64883">
      <w:pPr>
        <w:spacing w:before="400" w:after="80"/>
        <w:rPr>
          <w:rFonts w:ascii="Arial" w:eastAsia="Arial" w:hAnsi="Arial" w:cs="Arial"/>
          <w:color w:val="2C2C2A"/>
        </w:rPr>
      </w:pPr>
      <w:r w:rsidRPr="007A4F64">
        <w:rPr>
          <w:rFonts w:ascii="Arial" w:eastAsia="Arial" w:hAnsi="Arial" w:cs="Arial"/>
          <w:color w:val="2C2C2A"/>
        </w:rPr>
        <w:t>Xxx number of business setups</w:t>
      </w:r>
    </w:p>
    <w:p w14:paraId="61CCD5AF" w14:textId="1D385611" w:rsidR="3A8C874A" w:rsidRPr="007A4F64" w:rsidRDefault="3A8C874A" w:rsidP="463400B7">
      <w:pPr>
        <w:spacing w:before="400" w:after="80"/>
        <w:rPr>
          <w:rFonts w:ascii="Arial" w:eastAsia="Arial" w:hAnsi="Arial" w:cs="Arial"/>
          <w:color w:val="2C2C2A"/>
        </w:rPr>
      </w:pPr>
      <w:r w:rsidRPr="007A4F64">
        <w:rPr>
          <w:rFonts w:ascii="Arial" w:eastAsia="Arial" w:hAnsi="Arial" w:cs="Arial"/>
          <w:color w:val="2C2C2A"/>
        </w:rPr>
        <w:t>Xxx software certifications</w:t>
      </w:r>
    </w:p>
    <w:p w14:paraId="47904C64" w14:textId="3A7BDF25" w:rsidR="463400B7" w:rsidRDefault="00E54BB1" w:rsidP="463400B7">
      <w:pPr>
        <w:spacing w:before="400" w:after="80"/>
        <w:rPr>
          <w:rFonts w:ascii="Arial" w:eastAsia="Arial" w:hAnsi="Arial" w:cs="Arial"/>
          <w:b/>
          <w:bCs/>
          <w:color w:val="2C2C2A"/>
          <w:sz w:val="36"/>
          <w:szCs w:val="36"/>
        </w:rPr>
      </w:pPr>
      <w:r>
        <w:rPr>
          <w:rFonts w:ascii="Arial" w:eastAsia="Arial" w:hAnsi="Arial" w:cs="Arial"/>
          <w:b/>
          <w:bCs/>
          <w:color w:val="2C2C2A"/>
          <w:sz w:val="36"/>
          <w:szCs w:val="36"/>
        </w:rPr>
        <w:t>____________________________________________</w:t>
      </w:r>
    </w:p>
    <w:p w14:paraId="27451823" w14:textId="6DB2C667" w:rsidR="3A8C874A" w:rsidRDefault="00687412" w:rsidP="7FD64883">
      <w:pPr>
        <w:spacing w:before="400" w:after="80"/>
        <w:rPr>
          <w:rFonts w:ascii="Arial" w:eastAsia="Arial" w:hAnsi="Arial" w:cs="Arial"/>
          <w:color w:val="2C2C2A"/>
          <w:sz w:val="36"/>
          <w:szCs w:val="36"/>
        </w:rPr>
      </w:pPr>
      <w:r>
        <w:rPr>
          <w:rFonts w:ascii="Arial" w:eastAsia="Arial" w:hAnsi="Arial" w:cs="Arial"/>
          <w:b/>
          <w:bCs/>
          <w:color w:val="2C2C2A"/>
          <w:sz w:val="36"/>
          <w:szCs w:val="36"/>
        </w:rPr>
        <w:t xml:space="preserve">OUR </w:t>
      </w:r>
      <w:r w:rsidR="3A8C874A" w:rsidRPr="007A4F64">
        <w:rPr>
          <w:rFonts w:ascii="Arial" w:eastAsia="Arial" w:hAnsi="Arial" w:cs="Arial"/>
          <w:b/>
          <w:bCs/>
          <w:color w:val="2C2C2A"/>
          <w:sz w:val="36"/>
          <w:szCs w:val="36"/>
        </w:rPr>
        <w:t>TEAM</w:t>
      </w:r>
      <w:r w:rsidR="3A8C874A" w:rsidRPr="007A4F64">
        <w:rPr>
          <w:rFonts w:ascii="Arial" w:eastAsia="Arial" w:hAnsi="Arial" w:cs="Arial"/>
          <w:color w:val="2C2C2A"/>
          <w:sz w:val="36"/>
          <w:szCs w:val="36"/>
        </w:rPr>
        <w:t xml:space="preserve"> </w:t>
      </w:r>
    </w:p>
    <w:p w14:paraId="0971B99D" w14:textId="4EFE1062" w:rsidR="3A8C874A" w:rsidRDefault="3A8C874A" w:rsidP="7FD64883">
      <w:pPr>
        <w:spacing w:before="400" w:after="80"/>
        <w:rPr>
          <w:rFonts w:ascii="Arial" w:eastAsia="Arial" w:hAnsi="Arial" w:cs="Arial"/>
          <w:color w:val="2C2C2A"/>
        </w:rPr>
      </w:pPr>
      <w:r w:rsidRPr="007A4F64">
        <w:rPr>
          <w:rFonts w:ascii="Arial" w:eastAsia="Arial" w:hAnsi="Arial" w:cs="Arial"/>
          <w:color w:val="2C2C2A"/>
        </w:rPr>
        <w:t>Team Group Photos</w:t>
      </w:r>
    </w:p>
    <w:p w14:paraId="49712957" w14:textId="00DCDDBA" w:rsidR="7FD64883" w:rsidRPr="007A4F64" w:rsidRDefault="7FD64883" w:rsidP="7FD64883">
      <w:pPr>
        <w:spacing w:before="400" w:after="80"/>
        <w:rPr>
          <w:rFonts w:ascii="Arial" w:eastAsia="Arial" w:hAnsi="Arial" w:cs="Arial"/>
          <w:color w:val="2C2C2A"/>
        </w:rPr>
      </w:pPr>
    </w:p>
    <w:p w14:paraId="50F3B225" w14:textId="0AE31D15" w:rsidR="7FD64883" w:rsidRPr="007A4F64" w:rsidRDefault="7FD64883" w:rsidP="7FD64883">
      <w:pPr>
        <w:spacing w:before="400" w:after="80"/>
        <w:rPr>
          <w:rFonts w:ascii="Arial" w:eastAsia="Arial" w:hAnsi="Arial" w:cs="Arial"/>
          <w:i/>
          <w:iCs/>
          <w:color w:val="2C2C2A"/>
          <w:sz w:val="36"/>
          <w:szCs w:val="36"/>
        </w:rPr>
      </w:pPr>
    </w:p>
    <w:p w14:paraId="26BE403C" w14:textId="1E43C759" w:rsidR="6039B8F1" w:rsidRDefault="6039B8F1" w:rsidP="007A4F64">
      <w:pPr>
        <w:pBdr>
          <w:bottom w:val="single" w:sz="8" w:space="1" w:color="D3D1C7"/>
        </w:pBdr>
        <w:spacing w:before="320" w:after="0"/>
        <w:rPr>
          <w:rFonts w:ascii="Arial" w:eastAsia="Arial" w:hAnsi="Arial" w:cs="Arial"/>
          <w:sz w:val="22"/>
          <w:szCs w:val="22"/>
        </w:rPr>
      </w:pPr>
      <w:r w:rsidRPr="5D395E04">
        <w:rPr>
          <w:rFonts w:ascii="Arial" w:eastAsia="Arial" w:hAnsi="Arial" w:cs="Arial"/>
          <w:sz w:val="22"/>
          <w:szCs w:val="22"/>
        </w:rPr>
        <w:t xml:space="preserve"> </w:t>
      </w:r>
    </w:p>
    <w:p w14:paraId="694E81F3" w14:textId="270967D4" w:rsidR="6039B8F1" w:rsidRDefault="6039B8F1" w:rsidP="007A4F64">
      <w:pPr>
        <w:spacing w:before="400" w:after="80"/>
        <w:rPr>
          <w:rFonts w:ascii="Arial" w:eastAsia="Arial" w:hAnsi="Arial" w:cs="Arial"/>
          <w:b/>
          <w:bCs/>
          <w:caps/>
          <w:color w:val="185FA5"/>
          <w:sz w:val="18"/>
          <w:szCs w:val="18"/>
        </w:rPr>
      </w:pPr>
      <w:r w:rsidRPr="5D395E04">
        <w:rPr>
          <w:rFonts w:ascii="Arial" w:eastAsia="Arial" w:hAnsi="Arial" w:cs="Arial"/>
          <w:b/>
          <w:bCs/>
          <w:caps/>
          <w:color w:val="185FA5"/>
          <w:sz w:val="18"/>
          <w:szCs w:val="18"/>
        </w:rPr>
        <w:lastRenderedPageBreak/>
        <w:t xml:space="preserve">03 </w:t>
      </w:r>
      <w:r w:rsidR="003105BC">
        <w:rPr>
          <w:rFonts w:ascii="Arial" w:eastAsia="Arial" w:hAnsi="Arial" w:cs="Arial"/>
          <w:b/>
          <w:bCs/>
          <w:caps/>
          <w:color w:val="185FA5"/>
          <w:sz w:val="18"/>
          <w:szCs w:val="18"/>
        </w:rPr>
        <w:t>-</w:t>
      </w:r>
      <w:r w:rsidRPr="5D395E04">
        <w:rPr>
          <w:rFonts w:ascii="Arial" w:eastAsia="Arial" w:hAnsi="Arial" w:cs="Arial"/>
          <w:b/>
          <w:bCs/>
          <w:caps/>
          <w:color w:val="185FA5"/>
          <w:sz w:val="18"/>
          <w:szCs w:val="18"/>
        </w:rPr>
        <w:t xml:space="preserve"> Who We Work With</w:t>
      </w:r>
    </w:p>
    <w:p w14:paraId="68638BB2" w14:textId="1E957603" w:rsidR="6039B8F1" w:rsidRDefault="6039B8F1" w:rsidP="007A4F64">
      <w:pPr>
        <w:pStyle w:val="Heading1"/>
        <w:spacing w:before="80" w:after="60"/>
        <w:rPr>
          <w:rFonts w:ascii="Arial" w:eastAsia="Arial" w:hAnsi="Arial" w:cs="Arial"/>
          <w:b/>
          <w:bCs/>
          <w:color w:val="2C2C2A"/>
          <w:sz w:val="36"/>
          <w:szCs w:val="36"/>
        </w:rPr>
      </w:pPr>
      <w:r w:rsidRPr="5D395E04">
        <w:rPr>
          <w:rFonts w:ascii="Arial" w:eastAsia="Arial" w:hAnsi="Arial" w:cs="Arial"/>
          <w:b/>
          <w:bCs/>
          <w:color w:val="2C2C2A"/>
          <w:sz w:val="36"/>
          <w:szCs w:val="36"/>
        </w:rPr>
        <w:t>Who We Work With</w:t>
      </w:r>
      <w:r w:rsidR="15502B02" w:rsidRPr="4264A942">
        <w:rPr>
          <w:rFonts w:ascii="Arial" w:eastAsia="Arial" w:hAnsi="Arial" w:cs="Arial"/>
          <w:b/>
          <w:bCs/>
          <w:color w:val="2C2C2A"/>
          <w:sz w:val="36"/>
          <w:szCs w:val="36"/>
        </w:rPr>
        <w:t xml:space="preserve"> </w:t>
      </w:r>
    </w:p>
    <w:p w14:paraId="0EF15F02" w14:textId="2EE0F27A" w:rsidR="6039B8F1" w:rsidRDefault="6039B8F1" w:rsidP="007A4F64">
      <w:pPr>
        <w:pStyle w:val="Heading2"/>
        <w:spacing w:before="40" w:after="200"/>
        <w:rPr>
          <w:rFonts w:ascii="Arial" w:eastAsia="Arial" w:hAnsi="Arial" w:cs="Arial"/>
          <w:i/>
          <w:iCs/>
          <w:color w:val="5F5E5A"/>
          <w:sz w:val="22"/>
          <w:szCs w:val="22"/>
        </w:rPr>
      </w:pPr>
      <w:r w:rsidRPr="5D395E04">
        <w:rPr>
          <w:rFonts w:ascii="Arial" w:eastAsia="Arial" w:hAnsi="Arial" w:cs="Arial"/>
          <w:i/>
          <w:iCs/>
          <w:color w:val="5F5E5A"/>
          <w:sz w:val="22"/>
          <w:szCs w:val="22"/>
        </w:rPr>
        <w:t xml:space="preserve">The World Is One Big Workplace </w:t>
      </w:r>
      <w:r w:rsidR="003105BC">
        <w:rPr>
          <w:rFonts w:ascii="Arial" w:eastAsia="Arial" w:hAnsi="Arial" w:cs="Arial"/>
          <w:i/>
          <w:iCs/>
          <w:color w:val="5F5E5A"/>
          <w:sz w:val="22"/>
          <w:szCs w:val="22"/>
        </w:rPr>
        <w:t>-</w:t>
      </w:r>
      <w:r w:rsidRPr="5D395E04">
        <w:rPr>
          <w:rFonts w:ascii="Arial" w:eastAsia="Arial" w:hAnsi="Arial" w:cs="Arial"/>
          <w:i/>
          <w:iCs/>
          <w:color w:val="5F5E5A"/>
          <w:sz w:val="22"/>
          <w:szCs w:val="22"/>
        </w:rPr>
        <w:t xml:space="preserve"> But Not Every Partner Is the Right Fit</w:t>
      </w:r>
    </w:p>
    <w:p w14:paraId="30DE60F6" w14:textId="06C31095" w:rsidR="6039B8F1" w:rsidRPr="007A4F64" w:rsidRDefault="6039B8F1" w:rsidP="007A4F64">
      <w:pPr>
        <w:spacing w:after="180"/>
        <w:rPr>
          <w:rFonts w:ascii="Arial" w:eastAsia="Arial" w:hAnsi="Arial" w:cs="Arial"/>
          <w:b/>
          <w:color w:val="2C2C2A"/>
          <w:sz w:val="22"/>
          <w:szCs w:val="22"/>
        </w:rPr>
      </w:pPr>
      <w:r w:rsidRPr="5D395E04">
        <w:rPr>
          <w:rFonts w:ascii="Arial" w:eastAsia="Arial" w:hAnsi="Arial" w:cs="Arial"/>
          <w:color w:val="2C2C2A"/>
          <w:sz w:val="22"/>
          <w:szCs w:val="22"/>
        </w:rPr>
        <w:t xml:space="preserve">Remote work and cloud technology have made global collaboration accessible to everyone. But accessibility doesn't mean fit. We are intentional about who we partner with, because the right match produces the best outcomes </w:t>
      </w:r>
      <w:r w:rsidR="003105BC">
        <w:rPr>
          <w:rFonts w:ascii="Arial" w:eastAsia="Arial" w:hAnsi="Arial" w:cs="Arial"/>
          <w:color w:val="2C2C2A"/>
          <w:sz w:val="22"/>
          <w:szCs w:val="22"/>
        </w:rPr>
        <w:t>-</w:t>
      </w:r>
      <w:r w:rsidRPr="5D395E04">
        <w:rPr>
          <w:rFonts w:ascii="Arial" w:eastAsia="Arial" w:hAnsi="Arial" w:cs="Arial"/>
          <w:color w:val="2C2C2A"/>
          <w:sz w:val="22"/>
          <w:szCs w:val="22"/>
        </w:rPr>
        <w:t xml:space="preserve"> for both sides.</w:t>
      </w:r>
    </w:p>
    <w:p w14:paraId="2937DCF4" w14:textId="09062645" w:rsidR="6039B8F1" w:rsidRPr="007A4F64" w:rsidRDefault="6039B8F1" w:rsidP="007A4F64">
      <w:pPr>
        <w:spacing w:after="180"/>
        <w:rPr>
          <w:rFonts w:ascii="Arial" w:eastAsia="Arial" w:hAnsi="Arial" w:cs="Arial"/>
          <w:b/>
          <w:color w:val="2C2C2A"/>
          <w:sz w:val="22"/>
          <w:szCs w:val="22"/>
        </w:rPr>
      </w:pPr>
      <w:r w:rsidRPr="007A4F64">
        <w:rPr>
          <w:rFonts w:ascii="Arial" w:eastAsia="Arial" w:hAnsi="Arial" w:cs="Arial"/>
          <w:b/>
          <w:color w:val="2C2C2A"/>
          <w:sz w:val="22"/>
          <w:szCs w:val="22"/>
        </w:rPr>
        <w:t>TrueLedger is the right partner for:</w:t>
      </w:r>
      <w:r w:rsidR="758642DE" w:rsidRPr="007A4F64">
        <w:rPr>
          <w:rFonts w:ascii="Arial" w:eastAsia="Arial" w:hAnsi="Arial" w:cs="Arial"/>
          <w:b/>
          <w:color w:val="2C2C2A"/>
          <w:sz w:val="22"/>
          <w:szCs w:val="22"/>
        </w:rPr>
        <w:t xml:space="preserve"> (Add details of sectors in the services page)</w:t>
      </w:r>
    </w:p>
    <w:p w14:paraId="309647AE" w14:textId="60168F32" w:rsidR="6039B8F1" w:rsidRPr="007A4F64" w:rsidRDefault="6039B8F1" w:rsidP="007A4F64">
      <w:pPr>
        <w:spacing w:before="280" w:after="80"/>
        <w:rPr>
          <w:rFonts w:ascii="Arial" w:eastAsia="Arial" w:hAnsi="Arial" w:cs="Arial"/>
          <w:color w:val="185FA5"/>
        </w:rPr>
      </w:pPr>
      <w:r w:rsidRPr="007A4F64">
        <w:rPr>
          <w:rFonts w:ascii="Arial" w:eastAsia="Arial" w:hAnsi="Arial" w:cs="Arial"/>
          <w:color w:val="185FA5"/>
        </w:rPr>
        <w:t>Established Mid-Size Businesses</w:t>
      </w:r>
      <w:r w:rsidR="6037A3B2" w:rsidRPr="007A4F64">
        <w:rPr>
          <w:rFonts w:ascii="Arial" w:eastAsia="Arial" w:hAnsi="Arial" w:cs="Arial"/>
          <w:color w:val="185FA5"/>
        </w:rPr>
        <w:t xml:space="preserve"> – Construction, Real Estate, Medical, Professional Services</w:t>
      </w:r>
    </w:p>
    <w:p w14:paraId="13A26C56" w14:textId="045FEAF1" w:rsidR="6039B8F1" w:rsidRPr="007A4F64" w:rsidRDefault="6039B8F1" w:rsidP="007A4F64">
      <w:pPr>
        <w:spacing w:before="280" w:after="180"/>
        <w:rPr>
          <w:rFonts w:ascii="Arial" w:eastAsia="Arial" w:hAnsi="Arial" w:cs="Arial"/>
          <w:color w:val="185FA5"/>
        </w:rPr>
      </w:pPr>
      <w:r w:rsidRPr="007A4F64">
        <w:rPr>
          <w:rFonts w:ascii="Arial" w:eastAsia="Arial" w:hAnsi="Arial" w:cs="Arial"/>
          <w:color w:val="185FA5"/>
        </w:rPr>
        <w:t xml:space="preserve">High-Growth Startups </w:t>
      </w:r>
      <w:r w:rsidR="003105BC">
        <w:rPr>
          <w:rFonts w:ascii="Arial" w:eastAsia="Arial" w:hAnsi="Arial" w:cs="Arial"/>
          <w:color w:val="185FA5"/>
        </w:rPr>
        <w:t>-</w:t>
      </w:r>
      <w:r w:rsidRPr="007A4F64">
        <w:rPr>
          <w:rFonts w:ascii="Arial" w:eastAsia="Arial" w:hAnsi="Arial" w:cs="Arial"/>
          <w:color w:val="185FA5"/>
        </w:rPr>
        <w:t xml:space="preserve">  IT, AI, and SaaS, &amp; more</w:t>
      </w:r>
    </w:p>
    <w:p w14:paraId="79D9F8BF" w14:textId="16D4755E" w:rsidR="6039B8F1" w:rsidRPr="007A4F64" w:rsidRDefault="6039B8F1" w:rsidP="007A4F64">
      <w:pPr>
        <w:spacing w:before="280" w:after="180"/>
        <w:rPr>
          <w:rFonts w:ascii="Arial" w:eastAsia="Arial" w:hAnsi="Arial" w:cs="Arial"/>
          <w:color w:val="185FA5"/>
        </w:rPr>
      </w:pPr>
      <w:r w:rsidRPr="007A4F64">
        <w:rPr>
          <w:rFonts w:ascii="Arial" w:eastAsia="Arial" w:hAnsi="Arial" w:cs="Arial"/>
          <w:color w:val="185FA5"/>
        </w:rPr>
        <w:t>E-Commerce and Retail</w:t>
      </w:r>
    </w:p>
    <w:p w14:paraId="22D03292" w14:textId="62491AB5" w:rsidR="6039B8F1" w:rsidRPr="007A4F64" w:rsidRDefault="6039B8F1" w:rsidP="007A4F64">
      <w:pPr>
        <w:spacing w:before="280" w:after="180"/>
        <w:rPr>
          <w:rFonts w:ascii="Arial" w:eastAsia="Arial" w:hAnsi="Arial" w:cs="Arial"/>
          <w:color w:val="185FA5"/>
        </w:rPr>
      </w:pPr>
      <w:r w:rsidRPr="007A4F64">
        <w:rPr>
          <w:rFonts w:ascii="Arial" w:eastAsia="Arial" w:hAnsi="Arial" w:cs="Arial"/>
          <w:color w:val="185FA5"/>
        </w:rPr>
        <w:t>Restaurants and Supermarket Chains</w:t>
      </w:r>
    </w:p>
    <w:p w14:paraId="341454A0" w14:textId="0427A5D8" w:rsidR="6039B8F1" w:rsidRDefault="6039B8F1" w:rsidP="007A4F64">
      <w:pPr>
        <w:spacing w:before="280" w:after="180"/>
        <w:rPr>
          <w:rFonts w:ascii="Arial" w:eastAsia="Arial" w:hAnsi="Arial" w:cs="Arial"/>
          <w:color w:val="185FA5"/>
        </w:rPr>
      </w:pPr>
      <w:r w:rsidRPr="007A4F64">
        <w:rPr>
          <w:rFonts w:ascii="Arial" w:eastAsia="Arial" w:hAnsi="Arial" w:cs="Arial"/>
          <w:color w:val="185FA5"/>
        </w:rPr>
        <w:t>CPA Firms</w:t>
      </w:r>
    </w:p>
    <w:p w14:paraId="7CF3FE46" w14:textId="5F1E3DE1" w:rsidR="41003E11" w:rsidRPr="007A4F64" w:rsidRDefault="0B4F558D" w:rsidP="41003E11">
      <w:pPr>
        <w:spacing w:after="180"/>
        <w:rPr>
          <w:rFonts w:ascii="Arial" w:eastAsia="Arial" w:hAnsi="Arial" w:cs="Arial"/>
          <w:color w:val="185FA5"/>
        </w:rPr>
      </w:pPr>
      <w:r w:rsidRPr="007A4F64">
        <w:rPr>
          <w:rFonts w:ascii="Arial" w:eastAsia="Arial" w:hAnsi="Arial" w:cs="Arial"/>
          <w:color w:val="185FA5"/>
        </w:rPr>
        <w:t>Format from Celerity Services Page or suggest something better</w:t>
      </w:r>
    </w:p>
    <w:p w14:paraId="1E624FF3" w14:textId="3355D7CC" w:rsidR="281F2B6D" w:rsidRDefault="0B4F558D" w:rsidP="281F2B6D">
      <w:pPr>
        <w:spacing w:after="180"/>
      </w:pPr>
      <w:r>
        <w:rPr>
          <w:noProof/>
        </w:rPr>
        <w:drawing>
          <wp:inline distT="0" distB="0" distL="0" distR="0" wp14:anchorId="25B6372B" wp14:editId="2E63C5B9">
            <wp:extent cx="5724525" cy="1638300"/>
            <wp:effectExtent l="0" t="0" r="0" b="0"/>
            <wp:docPr id="453835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35589" name="Picture 453835589"/>
                    <pic:cNvPicPr/>
                  </pic:nvPicPr>
                  <pic:blipFill>
                    <a:blip r:embed="rId36">
                      <a:extLst>
                        <a:ext uri="{28A0092B-C50C-407E-A947-70E740481C1C}">
                          <a14:useLocalDpi xmlns:a14="http://schemas.microsoft.com/office/drawing/2010/main"/>
                        </a:ext>
                      </a:extLst>
                    </a:blip>
                    <a:stretch>
                      <a:fillRect/>
                    </a:stretch>
                  </pic:blipFill>
                  <pic:spPr>
                    <a:xfrm>
                      <a:off x="0" y="0"/>
                      <a:ext cx="5724525" cy="1638300"/>
                    </a:xfrm>
                    <a:prstGeom prst="rect">
                      <a:avLst/>
                    </a:prstGeom>
                  </pic:spPr>
                </pic:pic>
              </a:graphicData>
            </a:graphic>
          </wp:inline>
        </w:drawing>
      </w:r>
    </w:p>
    <w:p w14:paraId="1C06F118" w14:textId="5B41F12B" w:rsidR="6039B8F1" w:rsidRDefault="6039B8F1" w:rsidP="007A4F64">
      <w:pPr>
        <w:spacing w:after="180"/>
        <w:rPr>
          <w:rFonts w:ascii="Arial" w:eastAsia="Arial" w:hAnsi="Arial" w:cs="Arial"/>
          <w:sz w:val="22"/>
          <w:szCs w:val="22"/>
        </w:rPr>
      </w:pPr>
    </w:p>
    <w:p w14:paraId="29B7B0FC" w14:textId="6EC4C59D" w:rsidR="6039B8F1" w:rsidRDefault="6039B8F1" w:rsidP="007A4F64">
      <w:pPr>
        <w:spacing w:after="180"/>
        <w:rPr>
          <w:rFonts w:ascii="Arial" w:eastAsia="Arial" w:hAnsi="Arial" w:cs="Arial"/>
          <w:b/>
          <w:i/>
          <w:color w:val="5F5E5A"/>
          <w:sz w:val="22"/>
          <w:szCs w:val="22"/>
        </w:rPr>
      </w:pPr>
      <w:r w:rsidRPr="007A4F64">
        <w:rPr>
          <w:rFonts w:ascii="Arial" w:eastAsia="Arial" w:hAnsi="Arial" w:cs="Arial"/>
          <w:b/>
          <w:i/>
          <w:color w:val="5F5E5A"/>
          <w:sz w:val="22"/>
          <w:szCs w:val="22"/>
        </w:rPr>
        <w:t xml:space="preserve">If your business is growing, expanding, or simply ready for a more capable financial partner </w:t>
      </w:r>
      <w:r w:rsidR="003105BC">
        <w:rPr>
          <w:rFonts w:ascii="Arial" w:eastAsia="Arial" w:hAnsi="Arial" w:cs="Arial"/>
          <w:b/>
          <w:i/>
          <w:color w:val="5F5E5A"/>
          <w:sz w:val="22"/>
          <w:szCs w:val="22"/>
        </w:rPr>
        <w:t>-</w:t>
      </w:r>
      <w:r w:rsidRPr="007A4F64">
        <w:rPr>
          <w:rFonts w:ascii="Arial" w:eastAsia="Arial" w:hAnsi="Arial" w:cs="Arial"/>
          <w:b/>
          <w:i/>
          <w:color w:val="5F5E5A"/>
          <w:sz w:val="22"/>
          <w:szCs w:val="22"/>
        </w:rPr>
        <w:t xml:space="preserve"> we should talk.</w:t>
      </w:r>
    </w:p>
    <w:p w14:paraId="7FEA08EF" w14:textId="77777777" w:rsidR="00AA730D" w:rsidRPr="00EA4017" w:rsidRDefault="00AA730D" w:rsidP="00AA730D">
      <w:pPr>
        <w:rPr>
          <w:b/>
          <w:bCs/>
        </w:rPr>
      </w:pPr>
      <w:r w:rsidRPr="00EA4017">
        <w:rPr>
          <w:b/>
          <w:bCs/>
        </w:rPr>
        <w:t>Beyond These Sectors</w:t>
      </w:r>
    </w:p>
    <w:p w14:paraId="5065BB46" w14:textId="77777777" w:rsidR="00AA730D" w:rsidRPr="007A4F64" w:rsidRDefault="00AA730D" w:rsidP="00AA730D">
      <w:r>
        <w:t xml:space="preserve"> </w:t>
      </w:r>
      <w:r w:rsidRPr="26448E7D">
        <w:rPr>
          <w:rFonts w:ascii="Calibri" w:eastAsia="Calibri" w:hAnsi="Calibri" w:cs="Calibri"/>
        </w:rPr>
        <w:t>Our experience spans geographies and business models — and we're always open to working with businesses that align with our values. If you operate with ambition, take financial discipline seriously, and are looking for a partner rather than a vendor — we'd like to hear from you, regardless of the sector.</w:t>
      </w:r>
    </w:p>
    <w:p w14:paraId="69CE4F68" w14:textId="77777777" w:rsidR="00AA730D" w:rsidRDefault="00AA730D" w:rsidP="00AA730D">
      <w:r w:rsidRPr="007A4F64">
        <w:t xml:space="preserve">If you don't see your industry listed, reach out. </w:t>
      </w:r>
      <w:r>
        <w:t xml:space="preserve">With our extensive experience in the corporates, we’ve touched every corner of the industry. </w:t>
      </w:r>
    </w:p>
    <w:p w14:paraId="111579B0" w14:textId="77777777" w:rsidR="00AA730D" w:rsidRPr="007A4F64" w:rsidRDefault="00AA730D" w:rsidP="007A4F64">
      <w:pPr>
        <w:spacing w:after="180"/>
        <w:rPr>
          <w:rFonts w:ascii="Arial" w:eastAsia="Arial" w:hAnsi="Arial" w:cs="Arial"/>
          <w:b/>
          <w:i/>
          <w:color w:val="5F5E5A"/>
          <w:sz w:val="22"/>
          <w:szCs w:val="22"/>
        </w:rPr>
      </w:pPr>
    </w:p>
    <w:p w14:paraId="6BFF1784" w14:textId="7ADDC030" w:rsidR="6039B8F1" w:rsidRDefault="6039B8F1" w:rsidP="007A4F64">
      <w:pPr>
        <w:pBdr>
          <w:bottom w:val="single" w:sz="8" w:space="1" w:color="D3D1C7"/>
        </w:pBdr>
        <w:spacing w:before="320" w:after="0"/>
        <w:rPr>
          <w:rFonts w:ascii="Arial" w:eastAsia="Arial" w:hAnsi="Arial" w:cs="Arial"/>
          <w:sz w:val="22"/>
          <w:szCs w:val="22"/>
        </w:rPr>
      </w:pPr>
      <w:r w:rsidRPr="5D395E04">
        <w:rPr>
          <w:rFonts w:ascii="Arial" w:eastAsia="Arial" w:hAnsi="Arial" w:cs="Arial"/>
          <w:sz w:val="22"/>
          <w:szCs w:val="22"/>
        </w:rPr>
        <w:lastRenderedPageBreak/>
        <w:t xml:space="preserve"> </w:t>
      </w:r>
    </w:p>
    <w:p w14:paraId="769F7768" w14:textId="0B9AAAA9" w:rsidR="6039B8F1" w:rsidRDefault="6039B8F1" w:rsidP="007A4F64">
      <w:pPr>
        <w:spacing w:before="400" w:after="80"/>
        <w:rPr>
          <w:rFonts w:ascii="Arial" w:eastAsia="Arial" w:hAnsi="Arial" w:cs="Arial"/>
          <w:b/>
          <w:bCs/>
          <w:color w:val="185FA5"/>
          <w:sz w:val="22"/>
          <w:szCs w:val="22"/>
        </w:rPr>
      </w:pPr>
      <w:r w:rsidRPr="5D395E04">
        <w:rPr>
          <w:rFonts w:ascii="Arial" w:eastAsia="Arial" w:hAnsi="Arial" w:cs="Arial"/>
          <w:b/>
          <w:bCs/>
          <w:color w:val="185FA5"/>
          <w:sz w:val="22"/>
          <w:szCs w:val="22"/>
        </w:rPr>
        <w:t>Trust is not a claim. It is a track record. We are here to build one with you.</w:t>
      </w:r>
      <w:r w:rsidR="34726E91" w:rsidRPr="463400B7">
        <w:rPr>
          <w:rFonts w:ascii="Arial" w:eastAsia="Arial" w:hAnsi="Arial" w:cs="Arial"/>
          <w:b/>
          <w:bCs/>
          <w:color w:val="185FA5"/>
          <w:sz w:val="22"/>
          <w:szCs w:val="22"/>
        </w:rPr>
        <w:t xml:space="preserve"> </w:t>
      </w:r>
    </w:p>
    <w:p w14:paraId="02197B92" w14:textId="7673AF33" w:rsidR="6039B8F1" w:rsidRDefault="6039B8F1" w:rsidP="007A4F64">
      <w:pPr>
        <w:pBdr>
          <w:bottom w:val="single" w:sz="8" w:space="1" w:color="D3D1C7"/>
        </w:pBdr>
        <w:spacing w:before="320" w:after="0"/>
        <w:rPr>
          <w:rFonts w:ascii="Arial" w:eastAsia="Arial" w:hAnsi="Arial" w:cs="Arial"/>
          <w:sz w:val="22"/>
          <w:szCs w:val="22"/>
        </w:rPr>
      </w:pPr>
      <w:r w:rsidRPr="5D395E04">
        <w:rPr>
          <w:rFonts w:ascii="Arial" w:eastAsia="Arial" w:hAnsi="Arial" w:cs="Arial"/>
          <w:sz w:val="22"/>
          <w:szCs w:val="22"/>
        </w:rPr>
        <w:t xml:space="preserve"> </w:t>
      </w:r>
    </w:p>
    <w:p w14:paraId="6F675666" w14:textId="64551C50" w:rsidR="7FD64883" w:rsidRDefault="7FD64883" w:rsidP="7FD64883">
      <w:pPr>
        <w:pBdr>
          <w:bottom w:val="single" w:sz="8" w:space="1" w:color="D3D1C7"/>
        </w:pBdr>
        <w:spacing w:before="320" w:after="0"/>
        <w:rPr>
          <w:rFonts w:ascii="Arial" w:eastAsia="Arial" w:hAnsi="Arial" w:cs="Arial"/>
          <w:sz w:val="22"/>
          <w:szCs w:val="22"/>
        </w:rPr>
      </w:pPr>
    </w:p>
    <w:p w14:paraId="1746118B" w14:textId="6BDBEA65" w:rsidR="6039B8F1" w:rsidRDefault="6039B8F1" w:rsidP="007A4F64">
      <w:pPr>
        <w:spacing w:after="120"/>
        <w:rPr>
          <w:rFonts w:ascii="Arial" w:eastAsia="Arial" w:hAnsi="Arial" w:cs="Arial"/>
          <w:sz w:val="22"/>
          <w:szCs w:val="22"/>
        </w:rPr>
      </w:pPr>
      <w:r w:rsidRPr="5D395E04">
        <w:rPr>
          <w:rFonts w:ascii="Arial" w:eastAsia="Arial" w:hAnsi="Arial" w:cs="Arial"/>
          <w:sz w:val="22"/>
          <w:szCs w:val="22"/>
        </w:rPr>
        <w:t xml:space="preserve"> </w:t>
      </w:r>
    </w:p>
    <w:p w14:paraId="6FF72347" w14:textId="20F6773B" w:rsidR="6039B8F1" w:rsidRDefault="6039B8F1" w:rsidP="007A4F64">
      <w:pPr>
        <w:spacing w:before="200" w:after="100"/>
        <w:jc w:val="center"/>
        <w:rPr>
          <w:rFonts w:ascii="Arial" w:eastAsia="Arial" w:hAnsi="Arial" w:cs="Arial"/>
          <w:b/>
          <w:bCs/>
          <w:color w:val="2C2C2A"/>
        </w:rPr>
      </w:pPr>
      <w:r w:rsidRPr="5D395E04">
        <w:rPr>
          <w:rFonts w:ascii="Arial" w:eastAsia="Arial" w:hAnsi="Arial" w:cs="Arial"/>
          <w:b/>
          <w:bCs/>
          <w:color w:val="2C2C2A"/>
        </w:rPr>
        <w:t>Ready to explore how TrueLedger can support your business?</w:t>
      </w:r>
    </w:p>
    <w:p w14:paraId="09A29398" w14:textId="5D1C273F" w:rsidR="6039B8F1" w:rsidRDefault="6039B8F1" w:rsidP="007A4F64">
      <w:pPr>
        <w:spacing w:after="0"/>
        <w:jc w:val="center"/>
        <w:rPr>
          <w:rFonts w:ascii="Arial" w:eastAsia="Arial" w:hAnsi="Arial" w:cs="Arial"/>
          <w:color w:val="185FA5"/>
          <w:sz w:val="20"/>
          <w:szCs w:val="20"/>
        </w:rPr>
      </w:pPr>
      <w:hyperlink r:id="rId37" w:history="1">
        <w:r w:rsidRPr="5D395E04">
          <w:rPr>
            <w:rStyle w:val="Hyperlink"/>
            <w:rFonts w:ascii="Arial" w:eastAsia="Arial" w:hAnsi="Arial" w:cs="Arial"/>
            <w:sz w:val="20"/>
            <w:szCs w:val="20"/>
          </w:rPr>
          <w:t>connect@trueledgerconsulting.com</w:t>
        </w:r>
      </w:hyperlink>
      <w:r w:rsidRPr="5D395E04">
        <w:rPr>
          <w:rFonts w:ascii="Arial" w:eastAsia="Arial" w:hAnsi="Arial" w:cs="Arial"/>
          <w:color w:val="185FA5"/>
          <w:sz w:val="20"/>
          <w:szCs w:val="20"/>
        </w:rPr>
        <w:t xml:space="preserve">  |  trueledgerconsulting.com</w:t>
      </w:r>
    </w:p>
    <w:p w14:paraId="4615A68D" w14:textId="37FC0F8D" w:rsidR="5D395E04" w:rsidRDefault="5D395E04"/>
    <w:p w14:paraId="39DC649F" w14:textId="77777777" w:rsidR="00AC5412" w:rsidRDefault="00AC5412" w:rsidP="00AE50B3"/>
    <w:sectPr w:rsidR="00AC54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nish Aggarwal" w:date="2026-05-16T15:57:00Z" w:initials="MA">
    <w:p w14:paraId="35DED269" w14:textId="668D4AC6" w:rsidR="00A8338E" w:rsidRDefault="00A8338E" w:rsidP="00A8338E">
      <w:pPr>
        <w:pStyle w:val="CommentText"/>
      </w:pPr>
      <w:r>
        <w:rPr>
          <w:rStyle w:val="CommentReference"/>
        </w:rPr>
        <w:annotationRef/>
      </w:r>
      <w:r>
        <w:fldChar w:fldCharType="begin"/>
      </w:r>
      <w:r>
        <w:instrText>HYPERLINK "mailto:shefali@trueledgerconsulting.com"</w:instrText>
      </w:r>
      <w:bookmarkStart w:id="1" w:name="_@_7D994D442D7749A99DE4A36068B953E2Z"/>
      <w:r>
        <w:fldChar w:fldCharType="separate"/>
      </w:r>
      <w:bookmarkEnd w:id="1"/>
      <w:r w:rsidRPr="00A8338E">
        <w:rPr>
          <w:rStyle w:val="Mention"/>
          <w:noProof/>
        </w:rPr>
        <w:t>@Shfali Malik</w:t>
      </w:r>
      <w:r>
        <w:fldChar w:fldCharType="end"/>
      </w:r>
      <w:r>
        <w:t xml:space="preserve"> </w:t>
      </w:r>
    </w:p>
  </w:comment>
  <w:comment w:id="2" w:author="Manish Aggarwal" w:date="2026-05-15T16:02:00Z" w:initials="MA">
    <w:p w14:paraId="4B037F48" w14:textId="77777777" w:rsidR="00263B10" w:rsidRDefault="00263B10" w:rsidP="00263B10">
      <w:pPr>
        <w:pStyle w:val="CommentText"/>
      </w:pPr>
      <w:r>
        <w:rPr>
          <w:rStyle w:val="CommentReference"/>
        </w:rPr>
        <w:annotationRef/>
      </w:r>
      <w:r>
        <w:t>To add brief description and make this carrousel</w:t>
      </w:r>
    </w:p>
  </w:comment>
  <w:comment w:id="3" w:author="Shfali Malik" w:date="2026-05-15T16:25:00Z" w:initials="SM">
    <w:p w14:paraId="3A27BD39" w14:textId="1C39CD07" w:rsidR="006378EB" w:rsidRDefault="006378EB">
      <w:pPr>
        <w:pStyle w:val="CommentText"/>
      </w:pPr>
      <w:r>
        <w:rPr>
          <w:rStyle w:val="CommentReference"/>
        </w:rPr>
        <w:annotationRef/>
      </w:r>
      <w:r w:rsidRPr="7431E361">
        <w:t>Shefali to complete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DED269" w15:done="0"/>
  <w15:commentEx w15:paraId="4B037F48" w15:done="0"/>
  <w15:commentEx w15:paraId="3A27BD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1B207" w16cex:dateUtc="2026-05-16T10:27:00Z"/>
  <w16cex:commentExtensible w16cex:durableId="36685F77" w16cex:dateUtc="2026-05-15T10:32:00Z"/>
  <w16cex:commentExtensible w16cex:durableId="50C26E73" w16cex:dateUtc="2026-05-15T1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DED269" w16cid:durableId="0161B207"/>
  <w16cid:commentId w16cid:paraId="4B037F48" w16cid:durableId="36685F77"/>
  <w16cid:commentId w16cid:paraId="3A27BD39" w16cid:durableId="50C26E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ystem-ui">
    <w:altName w:val="Cambria"/>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7A0"/>
    <w:multiLevelType w:val="hybridMultilevel"/>
    <w:tmpl w:val="D5D27F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C562F7"/>
    <w:multiLevelType w:val="multilevel"/>
    <w:tmpl w:val="C02E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6153"/>
    <w:multiLevelType w:val="hybridMultilevel"/>
    <w:tmpl w:val="1554838E"/>
    <w:lvl w:ilvl="0" w:tplc="17C41F9C">
      <w:start w:val="5"/>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09C54F2"/>
    <w:multiLevelType w:val="hybridMultilevel"/>
    <w:tmpl w:val="76EE08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742682"/>
    <w:multiLevelType w:val="hybridMultilevel"/>
    <w:tmpl w:val="883A8998"/>
    <w:lvl w:ilvl="0" w:tplc="22A8C93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82C0A7F"/>
    <w:multiLevelType w:val="hybridMultilevel"/>
    <w:tmpl w:val="ED7E9BB4"/>
    <w:lvl w:ilvl="0" w:tplc="17C41F9C">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D42BAA"/>
    <w:multiLevelType w:val="hybridMultilevel"/>
    <w:tmpl w:val="F464633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D850E1"/>
    <w:multiLevelType w:val="hybridMultilevel"/>
    <w:tmpl w:val="E31AF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091C72"/>
    <w:multiLevelType w:val="multilevel"/>
    <w:tmpl w:val="E59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D3C7C"/>
    <w:multiLevelType w:val="multilevel"/>
    <w:tmpl w:val="5B3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2401B"/>
    <w:multiLevelType w:val="hybridMultilevel"/>
    <w:tmpl w:val="0FAC7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F40F3B"/>
    <w:multiLevelType w:val="hybridMultilevel"/>
    <w:tmpl w:val="78FCFBCE"/>
    <w:lvl w:ilvl="0" w:tplc="4FEC63EA">
      <w:start w:val="1"/>
      <w:numFmt w:val="upperLetter"/>
      <w:lvlText w:val="%1&gt;"/>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DB0DF0"/>
    <w:multiLevelType w:val="hybridMultilevel"/>
    <w:tmpl w:val="0006223E"/>
    <w:lvl w:ilvl="0" w:tplc="140A0EC6">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4D722A"/>
    <w:multiLevelType w:val="hybridMultilevel"/>
    <w:tmpl w:val="23DC116E"/>
    <w:lvl w:ilvl="0" w:tplc="17C41F9C">
      <w:start w:val="5"/>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B252DB"/>
    <w:multiLevelType w:val="hybridMultilevel"/>
    <w:tmpl w:val="78F01B94"/>
    <w:lvl w:ilvl="0" w:tplc="01B6F6D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E7869EC"/>
    <w:multiLevelType w:val="hybridMultilevel"/>
    <w:tmpl w:val="F6223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560BF4"/>
    <w:multiLevelType w:val="hybridMultilevel"/>
    <w:tmpl w:val="3222C8B0"/>
    <w:lvl w:ilvl="0" w:tplc="CD26C014">
      <w:start w:val="1"/>
      <w:numFmt w:val="upp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55C5249"/>
    <w:multiLevelType w:val="hybridMultilevel"/>
    <w:tmpl w:val="36B29F50"/>
    <w:lvl w:ilvl="0" w:tplc="BBDC8B44">
      <w:start w:val="1"/>
      <w:numFmt w:val="lowerRoman"/>
      <w:lvlText w:val="%1."/>
      <w:lvlJc w:val="left"/>
      <w:pPr>
        <w:ind w:left="1440" w:hanging="72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5AD6EEA"/>
    <w:multiLevelType w:val="hybridMultilevel"/>
    <w:tmpl w:val="ACACBBAA"/>
    <w:lvl w:ilvl="0" w:tplc="17C41F9C">
      <w:start w:val="5"/>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DF76FFD"/>
    <w:multiLevelType w:val="multilevel"/>
    <w:tmpl w:val="FB04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D18E4"/>
    <w:multiLevelType w:val="hybridMultilevel"/>
    <w:tmpl w:val="11F68EF6"/>
    <w:lvl w:ilvl="0" w:tplc="17C41F9C">
      <w:start w:val="5"/>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5255783"/>
    <w:multiLevelType w:val="multilevel"/>
    <w:tmpl w:val="F9C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D3E1A"/>
    <w:multiLevelType w:val="hybridMultilevel"/>
    <w:tmpl w:val="4106D806"/>
    <w:lvl w:ilvl="0" w:tplc="17C41F9C">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F266D8"/>
    <w:multiLevelType w:val="hybridMultilevel"/>
    <w:tmpl w:val="A84CDC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C906ABA"/>
    <w:multiLevelType w:val="hybridMultilevel"/>
    <w:tmpl w:val="B0681802"/>
    <w:lvl w:ilvl="0" w:tplc="8842E682">
      <w:start w:val="1"/>
      <w:numFmt w:val="lowerRoman"/>
      <w:lvlText w:val="%1."/>
      <w:lvlJc w:val="left"/>
      <w:pPr>
        <w:ind w:left="1080" w:hanging="360"/>
      </w:pPr>
      <w:rPr>
        <w:rFonts w:asciiTheme="minorHAnsi" w:eastAsiaTheme="minorHAnsi" w:hAnsiTheme="minorHAnsi" w:cstheme="minorBidi"/>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0C4396A"/>
    <w:multiLevelType w:val="hybridMultilevel"/>
    <w:tmpl w:val="9ADC7B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2C0232"/>
    <w:multiLevelType w:val="hybridMultilevel"/>
    <w:tmpl w:val="109ED20C"/>
    <w:lvl w:ilvl="0" w:tplc="CC82403E">
      <w:start w:val="1"/>
      <w:numFmt w:val="bullet"/>
      <w:lvlText w:val="-"/>
      <w:lvlJc w:val="left"/>
      <w:pPr>
        <w:ind w:left="1800" w:hanging="360"/>
      </w:pPr>
      <w:rPr>
        <w:rFonts w:ascii="Calibri" w:eastAsiaTheme="minorHAnsi" w:hAnsi="Calibri" w:cs="Calibri"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56FF358A"/>
    <w:multiLevelType w:val="hybridMultilevel"/>
    <w:tmpl w:val="C9928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90B4E88"/>
    <w:multiLevelType w:val="hybridMultilevel"/>
    <w:tmpl w:val="17B4A848"/>
    <w:lvl w:ilvl="0" w:tplc="17C41F9C">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4F66B9"/>
    <w:multiLevelType w:val="hybridMultilevel"/>
    <w:tmpl w:val="783E3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9202C9"/>
    <w:multiLevelType w:val="hybridMultilevel"/>
    <w:tmpl w:val="F63C0C80"/>
    <w:lvl w:ilvl="0" w:tplc="87CACAA6">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B54558"/>
    <w:multiLevelType w:val="hybridMultilevel"/>
    <w:tmpl w:val="29AAE5F8"/>
    <w:lvl w:ilvl="0" w:tplc="17C41F9C">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1F7820"/>
    <w:multiLevelType w:val="hybridMultilevel"/>
    <w:tmpl w:val="6526D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4210E04"/>
    <w:multiLevelType w:val="multilevel"/>
    <w:tmpl w:val="CCE0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A14D0C"/>
    <w:multiLevelType w:val="multilevel"/>
    <w:tmpl w:val="08C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21C18"/>
    <w:multiLevelType w:val="hybridMultilevel"/>
    <w:tmpl w:val="36D8785C"/>
    <w:lvl w:ilvl="0" w:tplc="7E66A9B0">
      <w:start w:val="1"/>
      <w:numFmt w:val="upp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9AE162C"/>
    <w:multiLevelType w:val="hybridMultilevel"/>
    <w:tmpl w:val="B1AEE5F0"/>
    <w:lvl w:ilvl="0" w:tplc="9412FC74">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130285"/>
    <w:multiLevelType w:val="multilevel"/>
    <w:tmpl w:val="C5D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30BC4"/>
    <w:multiLevelType w:val="hybridMultilevel"/>
    <w:tmpl w:val="181C5E4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07B69B1"/>
    <w:multiLevelType w:val="hybridMultilevel"/>
    <w:tmpl w:val="F1500E5C"/>
    <w:lvl w:ilvl="0" w:tplc="237CD506">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4EF3CF5"/>
    <w:multiLevelType w:val="hybridMultilevel"/>
    <w:tmpl w:val="57AA8A94"/>
    <w:lvl w:ilvl="0" w:tplc="B872624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5EA7229"/>
    <w:multiLevelType w:val="hybridMultilevel"/>
    <w:tmpl w:val="356CBB34"/>
    <w:lvl w:ilvl="0" w:tplc="70FAB3B8">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770F48A1"/>
    <w:multiLevelType w:val="multilevel"/>
    <w:tmpl w:val="13A6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11841"/>
    <w:multiLevelType w:val="hybridMultilevel"/>
    <w:tmpl w:val="884AF7CC"/>
    <w:lvl w:ilvl="0" w:tplc="58FACF3A">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EA56250"/>
    <w:multiLevelType w:val="hybridMultilevel"/>
    <w:tmpl w:val="B31A9744"/>
    <w:lvl w:ilvl="0" w:tplc="F802E5D4">
      <w:start w:val="1"/>
      <w:numFmt w:val="upp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44980862">
    <w:abstractNumId w:val="29"/>
  </w:num>
  <w:num w:numId="2" w16cid:durableId="1737319315">
    <w:abstractNumId w:val="30"/>
  </w:num>
  <w:num w:numId="3" w16cid:durableId="1475946871">
    <w:abstractNumId w:val="7"/>
  </w:num>
  <w:num w:numId="4" w16cid:durableId="611672041">
    <w:abstractNumId w:val="36"/>
  </w:num>
  <w:num w:numId="5" w16cid:durableId="1531606884">
    <w:abstractNumId w:val="15"/>
  </w:num>
  <w:num w:numId="6" w16cid:durableId="1941525648">
    <w:abstractNumId w:val="19"/>
  </w:num>
  <w:num w:numId="7" w16cid:durableId="1781090">
    <w:abstractNumId w:val="25"/>
  </w:num>
  <w:num w:numId="8" w16cid:durableId="1626428454">
    <w:abstractNumId w:val="1"/>
  </w:num>
  <w:num w:numId="9" w16cid:durableId="963542711">
    <w:abstractNumId w:val="44"/>
  </w:num>
  <w:num w:numId="10" w16cid:durableId="207956215">
    <w:abstractNumId w:val="35"/>
  </w:num>
  <w:num w:numId="11" w16cid:durableId="453989410">
    <w:abstractNumId w:val="40"/>
  </w:num>
  <w:num w:numId="12" w16cid:durableId="1954090411">
    <w:abstractNumId w:val="5"/>
  </w:num>
  <w:num w:numId="13" w16cid:durableId="156843143">
    <w:abstractNumId w:val="18"/>
  </w:num>
  <w:num w:numId="14" w16cid:durableId="397171054">
    <w:abstractNumId w:val="13"/>
  </w:num>
  <w:num w:numId="15" w16cid:durableId="1512143096">
    <w:abstractNumId w:val="2"/>
  </w:num>
  <w:num w:numId="16" w16cid:durableId="814183162">
    <w:abstractNumId w:val="20"/>
  </w:num>
  <w:num w:numId="17" w16cid:durableId="1800876468">
    <w:abstractNumId w:val="33"/>
  </w:num>
  <w:num w:numId="18" w16cid:durableId="1426463672">
    <w:abstractNumId w:val="4"/>
  </w:num>
  <w:num w:numId="19" w16cid:durableId="1665745384">
    <w:abstractNumId w:val="34"/>
  </w:num>
  <w:num w:numId="20" w16cid:durableId="1649360091">
    <w:abstractNumId w:val="27"/>
  </w:num>
  <w:num w:numId="21" w16cid:durableId="1816487422">
    <w:abstractNumId w:val="39"/>
  </w:num>
  <w:num w:numId="22" w16cid:durableId="326907546">
    <w:abstractNumId w:val="31"/>
  </w:num>
  <w:num w:numId="23" w16cid:durableId="899750318">
    <w:abstractNumId w:val="0"/>
  </w:num>
  <w:num w:numId="24" w16cid:durableId="867108002">
    <w:abstractNumId w:val="28"/>
  </w:num>
  <w:num w:numId="25" w16cid:durableId="1447308305">
    <w:abstractNumId w:val="23"/>
  </w:num>
  <w:num w:numId="26" w16cid:durableId="1666014350">
    <w:abstractNumId w:val="6"/>
  </w:num>
  <w:num w:numId="27" w16cid:durableId="780732717">
    <w:abstractNumId w:val="3"/>
  </w:num>
  <w:num w:numId="28" w16cid:durableId="1585413712">
    <w:abstractNumId w:val="11"/>
  </w:num>
  <w:num w:numId="29" w16cid:durableId="1267885822">
    <w:abstractNumId w:val="16"/>
  </w:num>
  <w:num w:numId="30" w16cid:durableId="300422722">
    <w:abstractNumId w:val="12"/>
  </w:num>
  <w:num w:numId="31" w16cid:durableId="1582831831">
    <w:abstractNumId w:val="42"/>
  </w:num>
  <w:num w:numId="32" w16cid:durableId="818498738">
    <w:abstractNumId w:val="37"/>
  </w:num>
  <w:num w:numId="33" w16cid:durableId="1846673491">
    <w:abstractNumId w:val="8"/>
  </w:num>
  <w:num w:numId="34" w16cid:durableId="283464894">
    <w:abstractNumId w:val="9"/>
  </w:num>
  <w:num w:numId="35" w16cid:durableId="1741706580">
    <w:abstractNumId w:val="41"/>
  </w:num>
  <w:num w:numId="36" w16cid:durableId="1946577451">
    <w:abstractNumId w:val="32"/>
  </w:num>
  <w:num w:numId="37" w16cid:durableId="845435380">
    <w:abstractNumId w:val="22"/>
  </w:num>
  <w:num w:numId="38" w16cid:durableId="576211340">
    <w:abstractNumId w:val="21"/>
  </w:num>
  <w:num w:numId="39" w16cid:durableId="732700964">
    <w:abstractNumId w:val="38"/>
  </w:num>
  <w:num w:numId="40" w16cid:durableId="2128817060">
    <w:abstractNumId w:val="17"/>
  </w:num>
  <w:num w:numId="41" w16cid:durableId="1348947853">
    <w:abstractNumId w:val="10"/>
  </w:num>
  <w:num w:numId="42" w16cid:durableId="1428964989">
    <w:abstractNumId w:val="24"/>
  </w:num>
  <w:num w:numId="43" w16cid:durableId="234900297">
    <w:abstractNumId w:val="14"/>
  </w:num>
  <w:num w:numId="44" w16cid:durableId="372340779">
    <w:abstractNumId w:val="26"/>
  </w:num>
  <w:num w:numId="45" w16cid:durableId="103574519">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ish Aggarwal">
    <w15:presenceInfo w15:providerId="AD" w15:userId="S::manish.aggarwal@trueledgerconsulting.com::204d27a4-ec2e-4051-b0cc-ca4ca8b284da"/>
  </w15:person>
  <w15:person w15:author="Shfali Malik">
    <w15:presenceInfo w15:providerId="AD" w15:userId="S::shefali@trueledgerconsulting.com::733fe419-07ce-4eb9-a667-279e90909d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6FF"/>
    <w:rsid w:val="00001961"/>
    <w:rsid w:val="00004831"/>
    <w:rsid w:val="000060EF"/>
    <w:rsid w:val="0000645F"/>
    <w:rsid w:val="000065E5"/>
    <w:rsid w:val="00006802"/>
    <w:rsid w:val="00007D71"/>
    <w:rsid w:val="00012099"/>
    <w:rsid w:val="0001505B"/>
    <w:rsid w:val="00015E45"/>
    <w:rsid w:val="000172B6"/>
    <w:rsid w:val="00020022"/>
    <w:rsid w:val="00020F83"/>
    <w:rsid w:val="000229A9"/>
    <w:rsid w:val="0002777A"/>
    <w:rsid w:val="00032836"/>
    <w:rsid w:val="0003751B"/>
    <w:rsid w:val="00040952"/>
    <w:rsid w:val="00041D7F"/>
    <w:rsid w:val="0005113E"/>
    <w:rsid w:val="000512AA"/>
    <w:rsid w:val="0005601D"/>
    <w:rsid w:val="00057788"/>
    <w:rsid w:val="00060A01"/>
    <w:rsid w:val="000624F3"/>
    <w:rsid w:val="000669F5"/>
    <w:rsid w:val="00066EA3"/>
    <w:rsid w:val="000724A9"/>
    <w:rsid w:val="00073500"/>
    <w:rsid w:val="00075AA8"/>
    <w:rsid w:val="00075E16"/>
    <w:rsid w:val="00076CD0"/>
    <w:rsid w:val="000777C7"/>
    <w:rsid w:val="00077F6A"/>
    <w:rsid w:val="00084D35"/>
    <w:rsid w:val="00084DC3"/>
    <w:rsid w:val="0008650C"/>
    <w:rsid w:val="0009032D"/>
    <w:rsid w:val="00090AB8"/>
    <w:rsid w:val="00090D93"/>
    <w:rsid w:val="00091213"/>
    <w:rsid w:val="00091271"/>
    <w:rsid w:val="0009128C"/>
    <w:rsid w:val="00094047"/>
    <w:rsid w:val="00095269"/>
    <w:rsid w:val="00097C02"/>
    <w:rsid w:val="00097E29"/>
    <w:rsid w:val="000A15B6"/>
    <w:rsid w:val="000A35EF"/>
    <w:rsid w:val="000A5673"/>
    <w:rsid w:val="000A5C51"/>
    <w:rsid w:val="000A67CA"/>
    <w:rsid w:val="000B0362"/>
    <w:rsid w:val="000B03BE"/>
    <w:rsid w:val="000B2055"/>
    <w:rsid w:val="000B2866"/>
    <w:rsid w:val="000B6D90"/>
    <w:rsid w:val="000C08B6"/>
    <w:rsid w:val="000C1430"/>
    <w:rsid w:val="000C23F3"/>
    <w:rsid w:val="000C2781"/>
    <w:rsid w:val="000C4694"/>
    <w:rsid w:val="000C490F"/>
    <w:rsid w:val="000C56CE"/>
    <w:rsid w:val="000C7033"/>
    <w:rsid w:val="000C76DB"/>
    <w:rsid w:val="000D0169"/>
    <w:rsid w:val="000D0DB5"/>
    <w:rsid w:val="000D21DE"/>
    <w:rsid w:val="000D2492"/>
    <w:rsid w:val="000D2B35"/>
    <w:rsid w:val="000D2E8A"/>
    <w:rsid w:val="000D359F"/>
    <w:rsid w:val="000D3747"/>
    <w:rsid w:val="000D7885"/>
    <w:rsid w:val="000D79FF"/>
    <w:rsid w:val="000E2A6D"/>
    <w:rsid w:val="000E51AF"/>
    <w:rsid w:val="000E671D"/>
    <w:rsid w:val="000E7026"/>
    <w:rsid w:val="000F2C1A"/>
    <w:rsid w:val="000F513F"/>
    <w:rsid w:val="000F5E23"/>
    <w:rsid w:val="000F64C4"/>
    <w:rsid w:val="000F68F0"/>
    <w:rsid w:val="000F70F0"/>
    <w:rsid w:val="000F779B"/>
    <w:rsid w:val="0010216A"/>
    <w:rsid w:val="00102541"/>
    <w:rsid w:val="00102787"/>
    <w:rsid w:val="00102D94"/>
    <w:rsid w:val="00105B2B"/>
    <w:rsid w:val="00105EE8"/>
    <w:rsid w:val="00111D62"/>
    <w:rsid w:val="00111E30"/>
    <w:rsid w:val="001120E6"/>
    <w:rsid w:val="00112980"/>
    <w:rsid w:val="0011466D"/>
    <w:rsid w:val="00114D66"/>
    <w:rsid w:val="00115229"/>
    <w:rsid w:val="00116471"/>
    <w:rsid w:val="001204D7"/>
    <w:rsid w:val="00120B62"/>
    <w:rsid w:val="0012422F"/>
    <w:rsid w:val="00124FF1"/>
    <w:rsid w:val="001255EF"/>
    <w:rsid w:val="001264B9"/>
    <w:rsid w:val="00127385"/>
    <w:rsid w:val="00130A93"/>
    <w:rsid w:val="001323B2"/>
    <w:rsid w:val="00132D98"/>
    <w:rsid w:val="0013348D"/>
    <w:rsid w:val="00133519"/>
    <w:rsid w:val="001336C0"/>
    <w:rsid w:val="001342E9"/>
    <w:rsid w:val="001351E6"/>
    <w:rsid w:val="0013556B"/>
    <w:rsid w:val="001368EC"/>
    <w:rsid w:val="00143C65"/>
    <w:rsid w:val="001479A8"/>
    <w:rsid w:val="0015453F"/>
    <w:rsid w:val="00160878"/>
    <w:rsid w:val="00160AC4"/>
    <w:rsid w:val="0016361A"/>
    <w:rsid w:val="00163CF1"/>
    <w:rsid w:val="0016637C"/>
    <w:rsid w:val="00166B55"/>
    <w:rsid w:val="001671CE"/>
    <w:rsid w:val="001701A1"/>
    <w:rsid w:val="00172BB0"/>
    <w:rsid w:val="00174708"/>
    <w:rsid w:val="0017555A"/>
    <w:rsid w:val="001765DE"/>
    <w:rsid w:val="001805D1"/>
    <w:rsid w:val="00180C57"/>
    <w:rsid w:val="001828D6"/>
    <w:rsid w:val="00182F57"/>
    <w:rsid w:val="00182F6E"/>
    <w:rsid w:val="001836F0"/>
    <w:rsid w:val="00184675"/>
    <w:rsid w:val="0018528D"/>
    <w:rsid w:val="001874CB"/>
    <w:rsid w:val="00187B49"/>
    <w:rsid w:val="00187D6A"/>
    <w:rsid w:val="00190192"/>
    <w:rsid w:val="00190E1B"/>
    <w:rsid w:val="00193B0E"/>
    <w:rsid w:val="00194BE2"/>
    <w:rsid w:val="00195599"/>
    <w:rsid w:val="00197303"/>
    <w:rsid w:val="001A0C27"/>
    <w:rsid w:val="001A1A7B"/>
    <w:rsid w:val="001A311E"/>
    <w:rsid w:val="001A3B8A"/>
    <w:rsid w:val="001A484C"/>
    <w:rsid w:val="001B01AB"/>
    <w:rsid w:val="001B0BB8"/>
    <w:rsid w:val="001B0CFD"/>
    <w:rsid w:val="001B26A7"/>
    <w:rsid w:val="001B3554"/>
    <w:rsid w:val="001B471C"/>
    <w:rsid w:val="001B4FA7"/>
    <w:rsid w:val="001B5275"/>
    <w:rsid w:val="001B56E1"/>
    <w:rsid w:val="001B70C7"/>
    <w:rsid w:val="001B7745"/>
    <w:rsid w:val="001C0BCB"/>
    <w:rsid w:val="001C25C5"/>
    <w:rsid w:val="001C3157"/>
    <w:rsid w:val="001C6687"/>
    <w:rsid w:val="001D0481"/>
    <w:rsid w:val="001D088B"/>
    <w:rsid w:val="001D4DDC"/>
    <w:rsid w:val="001D77F7"/>
    <w:rsid w:val="001E09C6"/>
    <w:rsid w:val="001E1748"/>
    <w:rsid w:val="001E29B1"/>
    <w:rsid w:val="001E2BF0"/>
    <w:rsid w:val="001E3E66"/>
    <w:rsid w:val="001E3F7F"/>
    <w:rsid w:val="001E42E1"/>
    <w:rsid w:val="001F1A6C"/>
    <w:rsid w:val="001F29A7"/>
    <w:rsid w:val="001F3B73"/>
    <w:rsid w:val="001F5A39"/>
    <w:rsid w:val="001F79AE"/>
    <w:rsid w:val="001F7C8B"/>
    <w:rsid w:val="002003F2"/>
    <w:rsid w:val="00201091"/>
    <w:rsid w:val="00202D6A"/>
    <w:rsid w:val="002076F4"/>
    <w:rsid w:val="00210738"/>
    <w:rsid w:val="00211C1F"/>
    <w:rsid w:val="00211F89"/>
    <w:rsid w:val="00212F14"/>
    <w:rsid w:val="00213056"/>
    <w:rsid w:val="00213431"/>
    <w:rsid w:val="0021344C"/>
    <w:rsid w:val="002138C5"/>
    <w:rsid w:val="00214729"/>
    <w:rsid w:val="00215655"/>
    <w:rsid w:val="00220762"/>
    <w:rsid w:val="00221751"/>
    <w:rsid w:val="0022350B"/>
    <w:rsid w:val="0022372F"/>
    <w:rsid w:val="002253EA"/>
    <w:rsid w:val="00226242"/>
    <w:rsid w:val="00226E46"/>
    <w:rsid w:val="0022710A"/>
    <w:rsid w:val="0022714D"/>
    <w:rsid w:val="00234F0E"/>
    <w:rsid w:val="002409CB"/>
    <w:rsid w:val="00241790"/>
    <w:rsid w:val="00242D2E"/>
    <w:rsid w:val="002439EC"/>
    <w:rsid w:val="00245C66"/>
    <w:rsid w:val="00247206"/>
    <w:rsid w:val="002501B2"/>
    <w:rsid w:val="002509FD"/>
    <w:rsid w:val="00250FB9"/>
    <w:rsid w:val="002512C3"/>
    <w:rsid w:val="002521BD"/>
    <w:rsid w:val="00252ACE"/>
    <w:rsid w:val="00252B72"/>
    <w:rsid w:val="00253512"/>
    <w:rsid w:val="002535C3"/>
    <w:rsid w:val="00254F0B"/>
    <w:rsid w:val="00260515"/>
    <w:rsid w:val="00260F56"/>
    <w:rsid w:val="00260FD9"/>
    <w:rsid w:val="00263B10"/>
    <w:rsid w:val="00263C86"/>
    <w:rsid w:val="002640AA"/>
    <w:rsid w:val="00264470"/>
    <w:rsid w:val="00265D9B"/>
    <w:rsid w:val="002667E8"/>
    <w:rsid w:val="00267B63"/>
    <w:rsid w:val="0027015C"/>
    <w:rsid w:val="00270B11"/>
    <w:rsid w:val="00271280"/>
    <w:rsid w:val="002721DD"/>
    <w:rsid w:val="00273E9D"/>
    <w:rsid w:val="0027559A"/>
    <w:rsid w:val="00276F2D"/>
    <w:rsid w:val="0027722B"/>
    <w:rsid w:val="00277DAB"/>
    <w:rsid w:val="00284E2E"/>
    <w:rsid w:val="00294DEF"/>
    <w:rsid w:val="00294FC3"/>
    <w:rsid w:val="00296396"/>
    <w:rsid w:val="002971D6"/>
    <w:rsid w:val="002A1C39"/>
    <w:rsid w:val="002A283D"/>
    <w:rsid w:val="002A2CBC"/>
    <w:rsid w:val="002A3510"/>
    <w:rsid w:val="002A351E"/>
    <w:rsid w:val="002A3F4F"/>
    <w:rsid w:val="002A50BE"/>
    <w:rsid w:val="002A5822"/>
    <w:rsid w:val="002A7390"/>
    <w:rsid w:val="002B199E"/>
    <w:rsid w:val="002B1CAB"/>
    <w:rsid w:val="002B262E"/>
    <w:rsid w:val="002B3266"/>
    <w:rsid w:val="002B33E9"/>
    <w:rsid w:val="002B72EF"/>
    <w:rsid w:val="002C08A1"/>
    <w:rsid w:val="002C1A05"/>
    <w:rsid w:val="002C2011"/>
    <w:rsid w:val="002C2254"/>
    <w:rsid w:val="002C256D"/>
    <w:rsid w:val="002C317C"/>
    <w:rsid w:val="002C3DB2"/>
    <w:rsid w:val="002C4A83"/>
    <w:rsid w:val="002C6EA9"/>
    <w:rsid w:val="002C7609"/>
    <w:rsid w:val="002D1B99"/>
    <w:rsid w:val="002E14B4"/>
    <w:rsid w:val="002E220B"/>
    <w:rsid w:val="002E30F6"/>
    <w:rsid w:val="002E3835"/>
    <w:rsid w:val="002E425D"/>
    <w:rsid w:val="002E5285"/>
    <w:rsid w:val="002E71E6"/>
    <w:rsid w:val="002E787E"/>
    <w:rsid w:val="002F163C"/>
    <w:rsid w:val="002F16D7"/>
    <w:rsid w:val="002F1726"/>
    <w:rsid w:val="002F1896"/>
    <w:rsid w:val="002F1CDB"/>
    <w:rsid w:val="002F2507"/>
    <w:rsid w:val="002F3223"/>
    <w:rsid w:val="002F4FFD"/>
    <w:rsid w:val="002F51CE"/>
    <w:rsid w:val="002F61E5"/>
    <w:rsid w:val="002F6816"/>
    <w:rsid w:val="002F7BCF"/>
    <w:rsid w:val="00300F8B"/>
    <w:rsid w:val="00302682"/>
    <w:rsid w:val="003038D0"/>
    <w:rsid w:val="00303979"/>
    <w:rsid w:val="003055D6"/>
    <w:rsid w:val="0030575F"/>
    <w:rsid w:val="0030701C"/>
    <w:rsid w:val="003072E4"/>
    <w:rsid w:val="00307632"/>
    <w:rsid w:val="003105BC"/>
    <w:rsid w:val="0031067D"/>
    <w:rsid w:val="00310937"/>
    <w:rsid w:val="003111D6"/>
    <w:rsid w:val="00312C99"/>
    <w:rsid w:val="00312DC5"/>
    <w:rsid w:val="0031468D"/>
    <w:rsid w:val="00314B29"/>
    <w:rsid w:val="003151D5"/>
    <w:rsid w:val="00315E2A"/>
    <w:rsid w:val="00316159"/>
    <w:rsid w:val="00317C02"/>
    <w:rsid w:val="00322179"/>
    <w:rsid w:val="00325ABF"/>
    <w:rsid w:val="00330BF9"/>
    <w:rsid w:val="00332422"/>
    <w:rsid w:val="003325AD"/>
    <w:rsid w:val="003334AB"/>
    <w:rsid w:val="00333EE0"/>
    <w:rsid w:val="00335E97"/>
    <w:rsid w:val="0033610C"/>
    <w:rsid w:val="00336210"/>
    <w:rsid w:val="00336A61"/>
    <w:rsid w:val="00336BD8"/>
    <w:rsid w:val="00341CA3"/>
    <w:rsid w:val="00344F8D"/>
    <w:rsid w:val="00346221"/>
    <w:rsid w:val="00346659"/>
    <w:rsid w:val="003466E4"/>
    <w:rsid w:val="003467A8"/>
    <w:rsid w:val="00346B2F"/>
    <w:rsid w:val="003505DB"/>
    <w:rsid w:val="0035242C"/>
    <w:rsid w:val="003549C1"/>
    <w:rsid w:val="00356487"/>
    <w:rsid w:val="00356C5D"/>
    <w:rsid w:val="00357AC7"/>
    <w:rsid w:val="00361EA9"/>
    <w:rsid w:val="00362C47"/>
    <w:rsid w:val="00364008"/>
    <w:rsid w:val="00364E54"/>
    <w:rsid w:val="0036511D"/>
    <w:rsid w:val="003670F4"/>
    <w:rsid w:val="00367D97"/>
    <w:rsid w:val="00367F43"/>
    <w:rsid w:val="0037063F"/>
    <w:rsid w:val="003717A3"/>
    <w:rsid w:val="003724F8"/>
    <w:rsid w:val="0037336F"/>
    <w:rsid w:val="003741F2"/>
    <w:rsid w:val="00376AB8"/>
    <w:rsid w:val="00383674"/>
    <w:rsid w:val="00385005"/>
    <w:rsid w:val="00385583"/>
    <w:rsid w:val="00385945"/>
    <w:rsid w:val="00386AC1"/>
    <w:rsid w:val="0039067B"/>
    <w:rsid w:val="00390963"/>
    <w:rsid w:val="00391647"/>
    <w:rsid w:val="0039331B"/>
    <w:rsid w:val="003942C4"/>
    <w:rsid w:val="00394921"/>
    <w:rsid w:val="003979E7"/>
    <w:rsid w:val="003A1691"/>
    <w:rsid w:val="003A2D95"/>
    <w:rsid w:val="003A3C43"/>
    <w:rsid w:val="003A4C22"/>
    <w:rsid w:val="003A7DA1"/>
    <w:rsid w:val="003B1154"/>
    <w:rsid w:val="003B17B6"/>
    <w:rsid w:val="003B2201"/>
    <w:rsid w:val="003B34BC"/>
    <w:rsid w:val="003B39FC"/>
    <w:rsid w:val="003B4409"/>
    <w:rsid w:val="003B74CE"/>
    <w:rsid w:val="003C2D11"/>
    <w:rsid w:val="003C2EBB"/>
    <w:rsid w:val="003C799D"/>
    <w:rsid w:val="003D1596"/>
    <w:rsid w:val="003D28CB"/>
    <w:rsid w:val="003D48B7"/>
    <w:rsid w:val="003D496B"/>
    <w:rsid w:val="003D4A85"/>
    <w:rsid w:val="003D6E7B"/>
    <w:rsid w:val="003E06AE"/>
    <w:rsid w:val="003E0E34"/>
    <w:rsid w:val="003E22B0"/>
    <w:rsid w:val="003E2C8B"/>
    <w:rsid w:val="003E4CDC"/>
    <w:rsid w:val="003E6D4B"/>
    <w:rsid w:val="003E77E0"/>
    <w:rsid w:val="003F06EA"/>
    <w:rsid w:val="003F1C1C"/>
    <w:rsid w:val="003F3749"/>
    <w:rsid w:val="003F622B"/>
    <w:rsid w:val="003F6D61"/>
    <w:rsid w:val="003F7BAC"/>
    <w:rsid w:val="004005A9"/>
    <w:rsid w:val="0040092F"/>
    <w:rsid w:val="00400B18"/>
    <w:rsid w:val="00400CE6"/>
    <w:rsid w:val="00401258"/>
    <w:rsid w:val="00402273"/>
    <w:rsid w:val="00402819"/>
    <w:rsid w:val="00403561"/>
    <w:rsid w:val="004049ED"/>
    <w:rsid w:val="00406B4D"/>
    <w:rsid w:val="00411B79"/>
    <w:rsid w:val="004134DE"/>
    <w:rsid w:val="00413D24"/>
    <w:rsid w:val="004173DC"/>
    <w:rsid w:val="00421992"/>
    <w:rsid w:val="00421CCD"/>
    <w:rsid w:val="00421DA1"/>
    <w:rsid w:val="004233DD"/>
    <w:rsid w:val="004273D6"/>
    <w:rsid w:val="00427A65"/>
    <w:rsid w:val="004302AA"/>
    <w:rsid w:val="00431F75"/>
    <w:rsid w:val="00432DB6"/>
    <w:rsid w:val="00432DC4"/>
    <w:rsid w:val="00436D86"/>
    <w:rsid w:val="00441D00"/>
    <w:rsid w:val="00442ACC"/>
    <w:rsid w:val="00444A54"/>
    <w:rsid w:val="004457F3"/>
    <w:rsid w:val="00447517"/>
    <w:rsid w:val="00447C9E"/>
    <w:rsid w:val="004534A5"/>
    <w:rsid w:val="00453AB2"/>
    <w:rsid w:val="00454192"/>
    <w:rsid w:val="00454B84"/>
    <w:rsid w:val="00455733"/>
    <w:rsid w:val="00455CAA"/>
    <w:rsid w:val="004573F4"/>
    <w:rsid w:val="004607B3"/>
    <w:rsid w:val="00460A27"/>
    <w:rsid w:val="004618F8"/>
    <w:rsid w:val="004626D0"/>
    <w:rsid w:val="00462F30"/>
    <w:rsid w:val="00463AB7"/>
    <w:rsid w:val="00467622"/>
    <w:rsid w:val="00467B7E"/>
    <w:rsid w:val="004730BF"/>
    <w:rsid w:val="00473D73"/>
    <w:rsid w:val="004758D4"/>
    <w:rsid w:val="00476353"/>
    <w:rsid w:val="00476E5F"/>
    <w:rsid w:val="004777CD"/>
    <w:rsid w:val="00477BFF"/>
    <w:rsid w:val="00480945"/>
    <w:rsid w:val="004840CB"/>
    <w:rsid w:val="00484AB4"/>
    <w:rsid w:val="0048513F"/>
    <w:rsid w:val="0048793F"/>
    <w:rsid w:val="004900D2"/>
    <w:rsid w:val="00491384"/>
    <w:rsid w:val="004918F0"/>
    <w:rsid w:val="00492FF4"/>
    <w:rsid w:val="00493110"/>
    <w:rsid w:val="00493B4E"/>
    <w:rsid w:val="00497148"/>
    <w:rsid w:val="004A128C"/>
    <w:rsid w:val="004A1365"/>
    <w:rsid w:val="004A28FF"/>
    <w:rsid w:val="004A365A"/>
    <w:rsid w:val="004A3E4E"/>
    <w:rsid w:val="004A4A91"/>
    <w:rsid w:val="004A519C"/>
    <w:rsid w:val="004A5FCA"/>
    <w:rsid w:val="004A6BA4"/>
    <w:rsid w:val="004B463E"/>
    <w:rsid w:val="004B5192"/>
    <w:rsid w:val="004B55A7"/>
    <w:rsid w:val="004B7398"/>
    <w:rsid w:val="004C1840"/>
    <w:rsid w:val="004C274E"/>
    <w:rsid w:val="004C3745"/>
    <w:rsid w:val="004C37DB"/>
    <w:rsid w:val="004C6D45"/>
    <w:rsid w:val="004D1122"/>
    <w:rsid w:val="004D337A"/>
    <w:rsid w:val="004D6E83"/>
    <w:rsid w:val="004D7EF5"/>
    <w:rsid w:val="004E05D0"/>
    <w:rsid w:val="004E2057"/>
    <w:rsid w:val="004E2C8C"/>
    <w:rsid w:val="004E55D6"/>
    <w:rsid w:val="004E6A54"/>
    <w:rsid w:val="004E7419"/>
    <w:rsid w:val="004F10FC"/>
    <w:rsid w:val="004F25AB"/>
    <w:rsid w:val="004F3C36"/>
    <w:rsid w:val="004F4522"/>
    <w:rsid w:val="004F657E"/>
    <w:rsid w:val="004F705C"/>
    <w:rsid w:val="004F7F29"/>
    <w:rsid w:val="00500489"/>
    <w:rsid w:val="00500A82"/>
    <w:rsid w:val="00501426"/>
    <w:rsid w:val="00501478"/>
    <w:rsid w:val="00503CB6"/>
    <w:rsid w:val="0050577A"/>
    <w:rsid w:val="00505781"/>
    <w:rsid w:val="00505B9B"/>
    <w:rsid w:val="005106E0"/>
    <w:rsid w:val="00511D85"/>
    <w:rsid w:val="0051207D"/>
    <w:rsid w:val="005127F9"/>
    <w:rsid w:val="005132B6"/>
    <w:rsid w:val="0051332E"/>
    <w:rsid w:val="005142F1"/>
    <w:rsid w:val="0051456D"/>
    <w:rsid w:val="005201E5"/>
    <w:rsid w:val="00520835"/>
    <w:rsid w:val="005210C8"/>
    <w:rsid w:val="00521405"/>
    <w:rsid w:val="00522899"/>
    <w:rsid w:val="005300A0"/>
    <w:rsid w:val="005309BE"/>
    <w:rsid w:val="0053331B"/>
    <w:rsid w:val="005342E5"/>
    <w:rsid w:val="005437CE"/>
    <w:rsid w:val="0054497A"/>
    <w:rsid w:val="00546418"/>
    <w:rsid w:val="0055023A"/>
    <w:rsid w:val="00550B29"/>
    <w:rsid w:val="00550DD6"/>
    <w:rsid w:val="00553442"/>
    <w:rsid w:val="00553A4B"/>
    <w:rsid w:val="00554543"/>
    <w:rsid w:val="00556E21"/>
    <w:rsid w:val="005622DA"/>
    <w:rsid w:val="00563313"/>
    <w:rsid w:val="005637AC"/>
    <w:rsid w:val="00564973"/>
    <w:rsid w:val="00564C61"/>
    <w:rsid w:val="00565A28"/>
    <w:rsid w:val="00566F74"/>
    <w:rsid w:val="00570A5A"/>
    <w:rsid w:val="00571F66"/>
    <w:rsid w:val="00572010"/>
    <w:rsid w:val="00574B60"/>
    <w:rsid w:val="00574E0B"/>
    <w:rsid w:val="005762F6"/>
    <w:rsid w:val="00576675"/>
    <w:rsid w:val="005768ED"/>
    <w:rsid w:val="005773E1"/>
    <w:rsid w:val="00581A0D"/>
    <w:rsid w:val="00582350"/>
    <w:rsid w:val="005831E8"/>
    <w:rsid w:val="005908C7"/>
    <w:rsid w:val="00591870"/>
    <w:rsid w:val="005918A1"/>
    <w:rsid w:val="00591BFB"/>
    <w:rsid w:val="0059248F"/>
    <w:rsid w:val="00592AEF"/>
    <w:rsid w:val="00593E19"/>
    <w:rsid w:val="00594456"/>
    <w:rsid w:val="0059492A"/>
    <w:rsid w:val="00594C7A"/>
    <w:rsid w:val="00594D51"/>
    <w:rsid w:val="005959B0"/>
    <w:rsid w:val="00595EFC"/>
    <w:rsid w:val="00596C5C"/>
    <w:rsid w:val="00597118"/>
    <w:rsid w:val="005974CD"/>
    <w:rsid w:val="0059763F"/>
    <w:rsid w:val="005979C4"/>
    <w:rsid w:val="005A1362"/>
    <w:rsid w:val="005A16DF"/>
    <w:rsid w:val="005A58AE"/>
    <w:rsid w:val="005A7504"/>
    <w:rsid w:val="005A77D5"/>
    <w:rsid w:val="005B1945"/>
    <w:rsid w:val="005B3F5C"/>
    <w:rsid w:val="005B4B0B"/>
    <w:rsid w:val="005B5746"/>
    <w:rsid w:val="005B7344"/>
    <w:rsid w:val="005C09AD"/>
    <w:rsid w:val="005C3A0B"/>
    <w:rsid w:val="005C590F"/>
    <w:rsid w:val="005C66CE"/>
    <w:rsid w:val="005D0B8A"/>
    <w:rsid w:val="005D286D"/>
    <w:rsid w:val="005D2E8D"/>
    <w:rsid w:val="005D33BE"/>
    <w:rsid w:val="005D5A3B"/>
    <w:rsid w:val="005D5F06"/>
    <w:rsid w:val="005D6497"/>
    <w:rsid w:val="005E0D44"/>
    <w:rsid w:val="005E1021"/>
    <w:rsid w:val="005E369C"/>
    <w:rsid w:val="005E3756"/>
    <w:rsid w:val="005F1029"/>
    <w:rsid w:val="005F1AC4"/>
    <w:rsid w:val="005F25F5"/>
    <w:rsid w:val="005F4D4F"/>
    <w:rsid w:val="005F5EED"/>
    <w:rsid w:val="005F7C8F"/>
    <w:rsid w:val="00600282"/>
    <w:rsid w:val="00600956"/>
    <w:rsid w:val="00601091"/>
    <w:rsid w:val="0060161F"/>
    <w:rsid w:val="00603E43"/>
    <w:rsid w:val="00605B66"/>
    <w:rsid w:val="00607443"/>
    <w:rsid w:val="006100F5"/>
    <w:rsid w:val="006106D4"/>
    <w:rsid w:val="006151A4"/>
    <w:rsid w:val="00616A3B"/>
    <w:rsid w:val="00616AA2"/>
    <w:rsid w:val="00621092"/>
    <w:rsid w:val="00621B0E"/>
    <w:rsid w:val="00623A83"/>
    <w:rsid w:val="00624358"/>
    <w:rsid w:val="00624C2F"/>
    <w:rsid w:val="00624E20"/>
    <w:rsid w:val="00625071"/>
    <w:rsid w:val="006257CD"/>
    <w:rsid w:val="006261DA"/>
    <w:rsid w:val="006266A3"/>
    <w:rsid w:val="00626A1C"/>
    <w:rsid w:val="006279CA"/>
    <w:rsid w:val="0063023D"/>
    <w:rsid w:val="00632E7F"/>
    <w:rsid w:val="00632EAD"/>
    <w:rsid w:val="00632FE8"/>
    <w:rsid w:val="006363BB"/>
    <w:rsid w:val="006378EB"/>
    <w:rsid w:val="00637C23"/>
    <w:rsid w:val="00637EAC"/>
    <w:rsid w:val="0064191F"/>
    <w:rsid w:val="006428E7"/>
    <w:rsid w:val="00651B93"/>
    <w:rsid w:val="006533CB"/>
    <w:rsid w:val="00655AE6"/>
    <w:rsid w:val="00655BCF"/>
    <w:rsid w:val="00655FDF"/>
    <w:rsid w:val="00656BFF"/>
    <w:rsid w:val="0066113C"/>
    <w:rsid w:val="006617CF"/>
    <w:rsid w:val="00662006"/>
    <w:rsid w:val="0066264D"/>
    <w:rsid w:val="00665901"/>
    <w:rsid w:val="00665A86"/>
    <w:rsid w:val="00670E2D"/>
    <w:rsid w:val="006713E1"/>
    <w:rsid w:val="006723CF"/>
    <w:rsid w:val="006730AE"/>
    <w:rsid w:val="00673EF1"/>
    <w:rsid w:val="00675EDD"/>
    <w:rsid w:val="00676A11"/>
    <w:rsid w:val="00680FBF"/>
    <w:rsid w:val="0068194D"/>
    <w:rsid w:val="006834EE"/>
    <w:rsid w:val="00683664"/>
    <w:rsid w:val="0068510F"/>
    <w:rsid w:val="006866BD"/>
    <w:rsid w:val="00687412"/>
    <w:rsid w:val="00690691"/>
    <w:rsid w:val="006948B3"/>
    <w:rsid w:val="00695994"/>
    <w:rsid w:val="00695C4D"/>
    <w:rsid w:val="00696FF6"/>
    <w:rsid w:val="006A11E8"/>
    <w:rsid w:val="006A26E8"/>
    <w:rsid w:val="006B094A"/>
    <w:rsid w:val="006B22F3"/>
    <w:rsid w:val="006B278B"/>
    <w:rsid w:val="006B31C4"/>
    <w:rsid w:val="006B37C4"/>
    <w:rsid w:val="006B490F"/>
    <w:rsid w:val="006B4E70"/>
    <w:rsid w:val="006B5ABA"/>
    <w:rsid w:val="006B5FFF"/>
    <w:rsid w:val="006B638D"/>
    <w:rsid w:val="006B6BAC"/>
    <w:rsid w:val="006B72B9"/>
    <w:rsid w:val="006B76B6"/>
    <w:rsid w:val="006C0705"/>
    <w:rsid w:val="006C1BB4"/>
    <w:rsid w:val="006C20C4"/>
    <w:rsid w:val="006C50D7"/>
    <w:rsid w:val="006C6687"/>
    <w:rsid w:val="006C66EA"/>
    <w:rsid w:val="006C6AB4"/>
    <w:rsid w:val="006D1859"/>
    <w:rsid w:val="006D360B"/>
    <w:rsid w:val="006D485D"/>
    <w:rsid w:val="006D617B"/>
    <w:rsid w:val="006D66CB"/>
    <w:rsid w:val="006D6CB8"/>
    <w:rsid w:val="006D7972"/>
    <w:rsid w:val="006E28E7"/>
    <w:rsid w:val="006E335E"/>
    <w:rsid w:val="006E44A2"/>
    <w:rsid w:val="006E7076"/>
    <w:rsid w:val="006E77A5"/>
    <w:rsid w:val="006F0468"/>
    <w:rsid w:val="006F13E9"/>
    <w:rsid w:val="006F1F29"/>
    <w:rsid w:val="006F35CB"/>
    <w:rsid w:val="006F379B"/>
    <w:rsid w:val="006F4BE4"/>
    <w:rsid w:val="006F52A9"/>
    <w:rsid w:val="006F5C47"/>
    <w:rsid w:val="00703C3F"/>
    <w:rsid w:val="00703DDC"/>
    <w:rsid w:val="00706EE5"/>
    <w:rsid w:val="00707239"/>
    <w:rsid w:val="007109D3"/>
    <w:rsid w:val="007113C1"/>
    <w:rsid w:val="00712F26"/>
    <w:rsid w:val="007151D0"/>
    <w:rsid w:val="0071540A"/>
    <w:rsid w:val="00715640"/>
    <w:rsid w:val="007206FF"/>
    <w:rsid w:val="00720D42"/>
    <w:rsid w:val="00725624"/>
    <w:rsid w:val="0072666A"/>
    <w:rsid w:val="0073016D"/>
    <w:rsid w:val="007304C8"/>
    <w:rsid w:val="00730DA5"/>
    <w:rsid w:val="0073152A"/>
    <w:rsid w:val="0073159B"/>
    <w:rsid w:val="00732EE8"/>
    <w:rsid w:val="0073399A"/>
    <w:rsid w:val="00735797"/>
    <w:rsid w:val="00736C5B"/>
    <w:rsid w:val="00737862"/>
    <w:rsid w:val="00740607"/>
    <w:rsid w:val="0074121A"/>
    <w:rsid w:val="007423B2"/>
    <w:rsid w:val="00744043"/>
    <w:rsid w:val="00746262"/>
    <w:rsid w:val="00750CF3"/>
    <w:rsid w:val="00753066"/>
    <w:rsid w:val="00753E6C"/>
    <w:rsid w:val="0075499C"/>
    <w:rsid w:val="00755185"/>
    <w:rsid w:val="007559D3"/>
    <w:rsid w:val="007571FE"/>
    <w:rsid w:val="007618AE"/>
    <w:rsid w:val="00763AFD"/>
    <w:rsid w:val="00764147"/>
    <w:rsid w:val="00766E2D"/>
    <w:rsid w:val="007675AF"/>
    <w:rsid w:val="00767691"/>
    <w:rsid w:val="00770863"/>
    <w:rsid w:val="007725B4"/>
    <w:rsid w:val="00772CA2"/>
    <w:rsid w:val="00772DEF"/>
    <w:rsid w:val="00772EE7"/>
    <w:rsid w:val="007736B8"/>
    <w:rsid w:val="00773E16"/>
    <w:rsid w:val="00775E64"/>
    <w:rsid w:val="007767B8"/>
    <w:rsid w:val="007770B8"/>
    <w:rsid w:val="007776FC"/>
    <w:rsid w:val="007807BF"/>
    <w:rsid w:val="007810F0"/>
    <w:rsid w:val="00781233"/>
    <w:rsid w:val="0078189C"/>
    <w:rsid w:val="007818C4"/>
    <w:rsid w:val="00781F47"/>
    <w:rsid w:val="0078467A"/>
    <w:rsid w:val="0078534D"/>
    <w:rsid w:val="00785B7E"/>
    <w:rsid w:val="00787CD6"/>
    <w:rsid w:val="00793614"/>
    <w:rsid w:val="007A2DDE"/>
    <w:rsid w:val="007A4F64"/>
    <w:rsid w:val="007A56CC"/>
    <w:rsid w:val="007A5E5A"/>
    <w:rsid w:val="007A619E"/>
    <w:rsid w:val="007A70F3"/>
    <w:rsid w:val="007A77FB"/>
    <w:rsid w:val="007A7D92"/>
    <w:rsid w:val="007B16A3"/>
    <w:rsid w:val="007B19E5"/>
    <w:rsid w:val="007B31A1"/>
    <w:rsid w:val="007B3AE1"/>
    <w:rsid w:val="007B4E22"/>
    <w:rsid w:val="007B527B"/>
    <w:rsid w:val="007B5AB3"/>
    <w:rsid w:val="007B5BAF"/>
    <w:rsid w:val="007B7417"/>
    <w:rsid w:val="007B7B5F"/>
    <w:rsid w:val="007C0344"/>
    <w:rsid w:val="007C0824"/>
    <w:rsid w:val="007C3EAC"/>
    <w:rsid w:val="007C5F1A"/>
    <w:rsid w:val="007C75AC"/>
    <w:rsid w:val="007D259D"/>
    <w:rsid w:val="007D4DCC"/>
    <w:rsid w:val="007D7C49"/>
    <w:rsid w:val="007E0175"/>
    <w:rsid w:val="007E087D"/>
    <w:rsid w:val="007E2DF1"/>
    <w:rsid w:val="007E2EE2"/>
    <w:rsid w:val="007E3C64"/>
    <w:rsid w:val="007E417C"/>
    <w:rsid w:val="007E525E"/>
    <w:rsid w:val="007E553C"/>
    <w:rsid w:val="007E6BC3"/>
    <w:rsid w:val="007F0009"/>
    <w:rsid w:val="007F01CB"/>
    <w:rsid w:val="007F26FD"/>
    <w:rsid w:val="007F380A"/>
    <w:rsid w:val="007F56C4"/>
    <w:rsid w:val="007F76F4"/>
    <w:rsid w:val="007F7D67"/>
    <w:rsid w:val="008008D2"/>
    <w:rsid w:val="00803CF2"/>
    <w:rsid w:val="008054F9"/>
    <w:rsid w:val="00806F8F"/>
    <w:rsid w:val="0081047B"/>
    <w:rsid w:val="008150F8"/>
    <w:rsid w:val="008161A5"/>
    <w:rsid w:val="008162E1"/>
    <w:rsid w:val="00817581"/>
    <w:rsid w:val="0082147C"/>
    <w:rsid w:val="008223A5"/>
    <w:rsid w:val="00822F6C"/>
    <w:rsid w:val="00823844"/>
    <w:rsid w:val="00825009"/>
    <w:rsid w:val="00827024"/>
    <w:rsid w:val="00827A2F"/>
    <w:rsid w:val="00827F29"/>
    <w:rsid w:val="008308E6"/>
    <w:rsid w:val="0083200A"/>
    <w:rsid w:val="00832562"/>
    <w:rsid w:val="00833BD0"/>
    <w:rsid w:val="0083564D"/>
    <w:rsid w:val="00837E8D"/>
    <w:rsid w:val="008400D2"/>
    <w:rsid w:val="0084181D"/>
    <w:rsid w:val="00843395"/>
    <w:rsid w:val="008446DD"/>
    <w:rsid w:val="00844C55"/>
    <w:rsid w:val="00845489"/>
    <w:rsid w:val="00846E66"/>
    <w:rsid w:val="00852E96"/>
    <w:rsid w:val="00853155"/>
    <w:rsid w:val="008539E1"/>
    <w:rsid w:val="008539FF"/>
    <w:rsid w:val="00853ED7"/>
    <w:rsid w:val="0085591D"/>
    <w:rsid w:val="00855F33"/>
    <w:rsid w:val="0086169C"/>
    <w:rsid w:val="008621F2"/>
    <w:rsid w:val="00864B8D"/>
    <w:rsid w:val="00867AA6"/>
    <w:rsid w:val="00871BA2"/>
    <w:rsid w:val="00875339"/>
    <w:rsid w:val="008802EB"/>
    <w:rsid w:val="008816E6"/>
    <w:rsid w:val="00881AFD"/>
    <w:rsid w:val="00882362"/>
    <w:rsid w:val="00883828"/>
    <w:rsid w:val="008838A4"/>
    <w:rsid w:val="00883BA4"/>
    <w:rsid w:val="00884910"/>
    <w:rsid w:val="00885CCF"/>
    <w:rsid w:val="00886510"/>
    <w:rsid w:val="00891702"/>
    <w:rsid w:val="00892363"/>
    <w:rsid w:val="0089266A"/>
    <w:rsid w:val="00892E9E"/>
    <w:rsid w:val="008940FF"/>
    <w:rsid w:val="00894F40"/>
    <w:rsid w:val="008A00CC"/>
    <w:rsid w:val="008A0DA1"/>
    <w:rsid w:val="008A148A"/>
    <w:rsid w:val="008A1592"/>
    <w:rsid w:val="008A2483"/>
    <w:rsid w:val="008A3755"/>
    <w:rsid w:val="008A4272"/>
    <w:rsid w:val="008B00EE"/>
    <w:rsid w:val="008B0AF6"/>
    <w:rsid w:val="008B0DCF"/>
    <w:rsid w:val="008B0E2F"/>
    <w:rsid w:val="008B11A4"/>
    <w:rsid w:val="008B2120"/>
    <w:rsid w:val="008B37C4"/>
    <w:rsid w:val="008B4EC0"/>
    <w:rsid w:val="008B5834"/>
    <w:rsid w:val="008B6444"/>
    <w:rsid w:val="008C06EA"/>
    <w:rsid w:val="008C08BA"/>
    <w:rsid w:val="008C233C"/>
    <w:rsid w:val="008C253C"/>
    <w:rsid w:val="008C5AC3"/>
    <w:rsid w:val="008C6B31"/>
    <w:rsid w:val="008C70A5"/>
    <w:rsid w:val="008C7E5B"/>
    <w:rsid w:val="008D20B9"/>
    <w:rsid w:val="008D25C6"/>
    <w:rsid w:val="008D2868"/>
    <w:rsid w:val="008D3F39"/>
    <w:rsid w:val="008D481E"/>
    <w:rsid w:val="008D5A2B"/>
    <w:rsid w:val="008D6364"/>
    <w:rsid w:val="008D6FCF"/>
    <w:rsid w:val="008D76E5"/>
    <w:rsid w:val="008D7AC2"/>
    <w:rsid w:val="008E0CC4"/>
    <w:rsid w:val="008E331E"/>
    <w:rsid w:val="008E59B4"/>
    <w:rsid w:val="008E5D07"/>
    <w:rsid w:val="008F0E0C"/>
    <w:rsid w:val="008F16A5"/>
    <w:rsid w:val="008F36E0"/>
    <w:rsid w:val="008F52FE"/>
    <w:rsid w:val="008F768B"/>
    <w:rsid w:val="00900511"/>
    <w:rsid w:val="00901C3A"/>
    <w:rsid w:val="009024A4"/>
    <w:rsid w:val="0090257E"/>
    <w:rsid w:val="00902B64"/>
    <w:rsid w:val="009038E5"/>
    <w:rsid w:val="00903E94"/>
    <w:rsid w:val="00904B3C"/>
    <w:rsid w:val="0090581C"/>
    <w:rsid w:val="00906D3C"/>
    <w:rsid w:val="00906FB0"/>
    <w:rsid w:val="00906FFB"/>
    <w:rsid w:val="0091194D"/>
    <w:rsid w:val="009142B7"/>
    <w:rsid w:val="00914589"/>
    <w:rsid w:val="00915E42"/>
    <w:rsid w:val="009163C2"/>
    <w:rsid w:val="00916A6D"/>
    <w:rsid w:val="009177D7"/>
    <w:rsid w:val="00922571"/>
    <w:rsid w:val="00923993"/>
    <w:rsid w:val="00925351"/>
    <w:rsid w:val="00925C65"/>
    <w:rsid w:val="009262CA"/>
    <w:rsid w:val="009264F5"/>
    <w:rsid w:val="00926511"/>
    <w:rsid w:val="00926CB8"/>
    <w:rsid w:val="00927EC5"/>
    <w:rsid w:val="00930424"/>
    <w:rsid w:val="00930DBC"/>
    <w:rsid w:val="00931D28"/>
    <w:rsid w:val="009327F2"/>
    <w:rsid w:val="00932D38"/>
    <w:rsid w:val="0093399E"/>
    <w:rsid w:val="00934E59"/>
    <w:rsid w:val="00935110"/>
    <w:rsid w:val="00936EE1"/>
    <w:rsid w:val="009379AD"/>
    <w:rsid w:val="00940FD0"/>
    <w:rsid w:val="00945616"/>
    <w:rsid w:val="00945ACF"/>
    <w:rsid w:val="00946678"/>
    <w:rsid w:val="009507BC"/>
    <w:rsid w:val="0095147D"/>
    <w:rsid w:val="00951676"/>
    <w:rsid w:val="0095447B"/>
    <w:rsid w:val="00954DD3"/>
    <w:rsid w:val="00955904"/>
    <w:rsid w:val="0095669B"/>
    <w:rsid w:val="0095744A"/>
    <w:rsid w:val="00957F9F"/>
    <w:rsid w:val="00960EDE"/>
    <w:rsid w:val="00963A42"/>
    <w:rsid w:val="00963E42"/>
    <w:rsid w:val="00965393"/>
    <w:rsid w:val="00970FC1"/>
    <w:rsid w:val="00972AB5"/>
    <w:rsid w:val="009730B4"/>
    <w:rsid w:val="00974043"/>
    <w:rsid w:val="00974E98"/>
    <w:rsid w:val="0097544F"/>
    <w:rsid w:val="00975FB7"/>
    <w:rsid w:val="0097776F"/>
    <w:rsid w:val="009818E8"/>
    <w:rsid w:val="00982BCE"/>
    <w:rsid w:val="00984869"/>
    <w:rsid w:val="00985C65"/>
    <w:rsid w:val="00986C22"/>
    <w:rsid w:val="00992A99"/>
    <w:rsid w:val="00993F9E"/>
    <w:rsid w:val="009957D6"/>
    <w:rsid w:val="00995BFE"/>
    <w:rsid w:val="009A0BDC"/>
    <w:rsid w:val="009A0E4E"/>
    <w:rsid w:val="009A106C"/>
    <w:rsid w:val="009A1708"/>
    <w:rsid w:val="009A1AE6"/>
    <w:rsid w:val="009A3140"/>
    <w:rsid w:val="009A52B9"/>
    <w:rsid w:val="009A59C3"/>
    <w:rsid w:val="009A656B"/>
    <w:rsid w:val="009A78CF"/>
    <w:rsid w:val="009B02D1"/>
    <w:rsid w:val="009B16BB"/>
    <w:rsid w:val="009B29C5"/>
    <w:rsid w:val="009B337D"/>
    <w:rsid w:val="009B5035"/>
    <w:rsid w:val="009B54D1"/>
    <w:rsid w:val="009B7117"/>
    <w:rsid w:val="009B7343"/>
    <w:rsid w:val="009C2CD4"/>
    <w:rsid w:val="009C3C54"/>
    <w:rsid w:val="009C41D2"/>
    <w:rsid w:val="009C484A"/>
    <w:rsid w:val="009C50A8"/>
    <w:rsid w:val="009C5958"/>
    <w:rsid w:val="009C68CA"/>
    <w:rsid w:val="009C762D"/>
    <w:rsid w:val="009C7E03"/>
    <w:rsid w:val="009D0B83"/>
    <w:rsid w:val="009D4C20"/>
    <w:rsid w:val="009D56C8"/>
    <w:rsid w:val="009D6832"/>
    <w:rsid w:val="009D7677"/>
    <w:rsid w:val="009D7984"/>
    <w:rsid w:val="009E0DB1"/>
    <w:rsid w:val="009E76F2"/>
    <w:rsid w:val="009F0605"/>
    <w:rsid w:val="009F721F"/>
    <w:rsid w:val="00A017B3"/>
    <w:rsid w:val="00A03816"/>
    <w:rsid w:val="00A0476B"/>
    <w:rsid w:val="00A063FF"/>
    <w:rsid w:val="00A11B4A"/>
    <w:rsid w:val="00A11C0E"/>
    <w:rsid w:val="00A1387B"/>
    <w:rsid w:val="00A13ABB"/>
    <w:rsid w:val="00A1643A"/>
    <w:rsid w:val="00A203BD"/>
    <w:rsid w:val="00A22428"/>
    <w:rsid w:val="00A2618B"/>
    <w:rsid w:val="00A26330"/>
    <w:rsid w:val="00A26345"/>
    <w:rsid w:val="00A26907"/>
    <w:rsid w:val="00A26DF7"/>
    <w:rsid w:val="00A2754F"/>
    <w:rsid w:val="00A30933"/>
    <w:rsid w:val="00A30D4B"/>
    <w:rsid w:val="00A30E63"/>
    <w:rsid w:val="00A314D9"/>
    <w:rsid w:val="00A325E3"/>
    <w:rsid w:val="00A328D1"/>
    <w:rsid w:val="00A32BF1"/>
    <w:rsid w:val="00A330E2"/>
    <w:rsid w:val="00A335E5"/>
    <w:rsid w:val="00A40284"/>
    <w:rsid w:val="00A402D0"/>
    <w:rsid w:val="00A42D71"/>
    <w:rsid w:val="00A43B39"/>
    <w:rsid w:val="00A43D6F"/>
    <w:rsid w:val="00A4405C"/>
    <w:rsid w:val="00A44A2F"/>
    <w:rsid w:val="00A44A88"/>
    <w:rsid w:val="00A45684"/>
    <w:rsid w:val="00A46CEC"/>
    <w:rsid w:val="00A505C2"/>
    <w:rsid w:val="00A5104E"/>
    <w:rsid w:val="00A517E2"/>
    <w:rsid w:val="00A52602"/>
    <w:rsid w:val="00A52E9C"/>
    <w:rsid w:val="00A53375"/>
    <w:rsid w:val="00A53CC8"/>
    <w:rsid w:val="00A54717"/>
    <w:rsid w:val="00A55319"/>
    <w:rsid w:val="00A554D3"/>
    <w:rsid w:val="00A55BBC"/>
    <w:rsid w:val="00A5625B"/>
    <w:rsid w:val="00A60AD9"/>
    <w:rsid w:val="00A61441"/>
    <w:rsid w:val="00A631C7"/>
    <w:rsid w:val="00A63612"/>
    <w:rsid w:val="00A64736"/>
    <w:rsid w:val="00A64AA4"/>
    <w:rsid w:val="00A668F8"/>
    <w:rsid w:val="00A733E9"/>
    <w:rsid w:val="00A74652"/>
    <w:rsid w:val="00A746CF"/>
    <w:rsid w:val="00A7667D"/>
    <w:rsid w:val="00A76D67"/>
    <w:rsid w:val="00A7BD66"/>
    <w:rsid w:val="00A808EE"/>
    <w:rsid w:val="00A80ABE"/>
    <w:rsid w:val="00A81116"/>
    <w:rsid w:val="00A81E36"/>
    <w:rsid w:val="00A8338E"/>
    <w:rsid w:val="00A90F93"/>
    <w:rsid w:val="00A92AF2"/>
    <w:rsid w:val="00A93CCF"/>
    <w:rsid w:val="00A94E7B"/>
    <w:rsid w:val="00A96C6C"/>
    <w:rsid w:val="00A97853"/>
    <w:rsid w:val="00A97DC4"/>
    <w:rsid w:val="00AA3AED"/>
    <w:rsid w:val="00AA5184"/>
    <w:rsid w:val="00AA6BAC"/>
    <w:rsid w:val="00AA730D"/>
    <w:rsid w:val="00AB02FE"/>
    <w:rsid w:val="00AB0F4C"/>
    <w:rsid w:val="00AB2521"/>
    <w:rsid w:val="00AB3815"/>
    <w:rsid w:val="00AB47EB"/>
    <w:rsid w:val="00AC3317"/>
    <w:rsid w:val="00AC3350"/>
    <w:rsid w:val="00AC5412"/>
    <w:rsid w:val="00AC76D7"/>
    <w:rsid w:val="00AD06BA"/>
    <w:rsid w:val="00AD0A93"/>
    <w:rsid w:val="00AD2798"/>
    <w:rsid w:val="00AD2ED1"/>
    <w:rsid w:val="00AD3E50"/>
    <w:rsid w:val="00AE0FA6"/>
    <w:rsid w:val="00AE15C3"/>
    <w:rsid w:val="00AE1EA8"/>
    <w:rsid w:val="00AE50A5"/>
    <w:rsid w:val="00AE50B3"/>
    <w:rsid w:val="00AE5307"/>
    <w:rsid w:val="00AF227C"/>
    <w:rsid w:val="00AF2943"/>
    <w:rsid w:val="00AF2DE2"/>
    <w:rsid w:val="00AF3174"/>
    <w:rsid w:val="00AF4BB4"/>
    <w:rsid w:val="00AF5DFC"/>
    <w:rsid w:val="00AF6570"/>
    <w:rsid w:val="00B003A2"/>
    <w:rsid w:val="00B008A8"/>
    <w:rsid w:val="00B00B67"/>
    <w:rsid w:val="00B018C4"/>
    <w:rsid w:val="00B0257C"/>
    <w:rsid w:val="00B04B63"/>
    <w:rsid w:val="00B061E5"/>
    <w:rsid w:val="00B065FB"/>
    <w:rsid w:val="00B10A69"/>
    <w:rsid w:val="00B1167D"/>
    <w:rsid w:val="00B16250"/>
    <w:rsid w:val="00B1645B"/>
    <w:rsid w:val="00B16504"/>
    <w:rsid w:val="00B1652B"/>
    <w:rsid w:val="00B20135"/>
    <w:rsid w:val="00B22845"/>
    <w:rsid w:val="00B23F95"/>
    <w:rsid w:val="00B24BBA"/>
    <w:rsid w:val="00B251E3"/>
    <w:rsid w:val="00B253CC"/>
    <w:rsid w:val="00B26793"/>
    <w:rsid w:val="00B27B18"/>
    <w:rsid w:val="00B30EC0"/>
    <w:rsid w:val="00B324E9"/>
    <w:rsid w:val="00B3679F"/>
    <w:rsid w:val="00B367B1"/>
    <w:rsid w:val="00B37A76"/>
    <w:rsid w:val="00B41EFF"/>
    <w:rsid w:val="00B42377"/>
    <w:rsid w:val="00B434A9"/>
    <w:rsid w:val="00B43BFB"/>
    <w:rsid w:val="00B44822"/>
    <w:rsid w:val="00B4501E"/>
    <w:rsid w:val="00B4580D"/>
    <w:rsid w:val="00B45B7F"/>
    <w:rsid w:val="00B553D5"/>
    <w:rsid w:val="00B572DE"/>
    <w:rsid w:val="00B57FED"/>
    <w:rsid w:val="00B6057C"/>
    <w:rsid w:val="00B60803"/>
    <w:rsid w:val="00B6091D"/>
    <w:rsid w:val="00B640D0"/>
    <w:rsid w:val="00B64630"/>
    <w:rsid w:val="00B70FBB"/>
    <w:rsid w:val="00B714EF"/>
    <w:rsid w:val="00B71E31"/>
    <w:rsid w:val="00B721D8"/>
    <w:rsid w:val="00B72B63"/>
    <w:rsid w:val="00B73225"/>
    <w:rsid w:val="00B755B1"/>
    <w:rsid w:val="00B809D1"/>
    <w:rsid w:val="00B82146"/>
    <w:rsid w:val="00B824D7"/>
    <w:rsid w:val="00B84111"/>
    <w:rsid w:val="00B87165"/>
    <w:rsid w:val="00B87674"/>
    <w:rsid w:val="00B91E53"/>
    <w:rsid w:val="00B92858"/>
    <w:rsid w:val="00B943E2"/>
    <w:rsid w:val="00B950B7"/>
    <w:rsid w:val="00B953B2"/>
    <w:rsid w:val="00BA01C4"/>
    <w:rsid w:val="00BA2315"/>
    <w:rsid w:val="00BA3248"/>
    <w:rsid w:val="00BA63F3"/>
    <w:rsid w:val="00BA66A9"/>
    <w:rsid w:val="00BA7855"/>
    <w:rsid w:val="00BB16A5"/>
    <w:rsid w:val="00BB4B9C"/>
    <w:rsid w:val="00BC37DE"/>
    <w:rsid w:val="00BC545C"/>
    <w:rsid w:val="00BC5C77"/>
    <w:rsid w:val="00BC7381"/>
    <w:rsid w:val="00BC7EFD"/>
    <w:rsid w:val="00BD31C6"/>
    <w:rsid w:val="00BD3EE3"/>
    <w:rsid w:val="00BD5D98"/>
    <w:rsid w:val="00BE13BF"/>
    <w:rsid w:val="00BE19E1"/>
    <w:rsid w:val="00BE2B2F"/>
    <w:rsid w:val="00BE44ED"/>
    <w:rsid w:val="00BE592E"/>
    <w:rsid w:val="00BE5FA5"/>
    <w:rsid w:val="00BF1118"/>
    <w:rsid w:val="00BF4221"/>
    <w:rsid w:val="00BF48D7"/>
    <w:rsid w:val="00BF4F57"/>
    <w:rsid w:val="00BF5A60"/>
    <w:rsid w:val="00BF5C3A"/>
    <w:rsid w:val="00BF732E"/>
    <w:rsid w:val="00BF74D5"/>
    <w:rsid w:val="00BF7C85"/>
    <w:rsid w:val="00C0249B"/>
    <w:rsid w:val="00C03110"/>
    <w:rsid w:val="00C0455A"/>
    <w:rsid w:val="00C064E1"/>
    <w:rsid w:val="00C0743E"/>
    <w:rsid w:val="00C078C3"/>
    <w:rsid w:val="00C11A3C"/>
    <w:rsid w:val="00C125BE"/>
    <w:rsid w:val="00C12C68"/>
    <w:rsid w:val="00C137C5"/>
    <w:rsid w:val="00C13BEA"/>
    <w:rsid w:val="00C16325"/>
    <w:rsid w:val="00C16C07"/>
    <w:rsid w:val="00C17C7F"/>
    <w:rsid w:val="00C2010B"/>
    <w:rsid w:val="00C2196E"/>
    <w:rsid w:val="00C22C37"/>
    <w:rsid w:val="00C23081"/>
    <w:rsid w:val="00C24598"/>
    <w:rsid w:val="00C2567D"/>
    <w:rsid w:val="00C2794E"/>
    <w:rsid w:val="00C27DA3"/>
    <w:rsid w:val="00C339D9"/>
    <w:rsid w:val="00C353A3"/>
    <w:rsid w:val="00C35A75"/>
    <w:rsid w:val="00C36489"/>
    <w:rsid w:val="00C40D56"/>
    <w:rsid w:val="00C410DF"/>
    <w:rsid w:val="00C41C43"/>
    <w:rsid w:val="00C41CBE"/>
    <w:rsid w:val="00C434B7"/>
    <w:rsid w:val="00C44E97"/>
    <w:rsid w:val="00C45822"/>
    <w:rsid w:val="00C50E25"/>
    <w:rsid w:val="00C5168C"/>
    <w:rsid w:val="00C519A9"/>
    <w:rsid w:val="00C5267B"/>
    <w:rsid w:val="00C53065"/>
    <w:rsid w:val="00C53538"/>
    <w:rsid w:val="00C54BC5"/>
    <w:rsid w:val="00C55382"/>
    <w:rsid w:val="00C567C5"/>
    <w:rsid w:val="00C56841"/>
    <w:rsid w:val="00C56FF8"/>
    <w:rsid w:val="00C60082"/>
    <w:rsid w:val="00C622D6"/>
    <w:rsid w:val="00C631AE"/>
    <w:rsid w:val="00C636D8"/>
    <w:rsid w:val="00C6609E"/>
    <w:rsid w:val="00C6610C"/>
    <w:rsid w:val="00C677DA"/>
    <w:rsid w:val="00C70EDE"/>
    <w:rsid w:val="00C71B56"/>
    <w:rsid w:val="00C71FF0"/>
    <w:rsid w:val="00C72163"/>
    <w:rsid w:val="00C7376A"/>
    <w:rsid w:val="00C74784"/>
    <w:rsid w:val="00C811B4"/>
    <w:rsid w:val="00C86B04"/>
    <w:rsid w:val="00C86C8E"/>
    <w:rsid w:val="00C87AAD"/>
    <w:rsid w:val="00C87EAA"/>
    <w:rsid w:val="00C93DC7"/>
    <w:rsid w:val="00C94854"/>
    <w:rsid w:val="00C96CBA"/>
    <w:rsid w:val="00C97682"/>
    <w:rsid w:val="00CA2C7D"/>
    <w:rsid w:val="00CA32C6"/>
    <w:rsid w:val="00CA57E5"/>
    <w:rsid w:val="00CA5DFC"/>
    <w:rsid w:val="00CA64DE"/>
    <w:rsid w:val="00CA7A15"/>
    <w:rsid w:val="00CB071A"/>
    <w:rsid w:val="00CB1308"/>
    <w:rsid w:val="00CB1A66"/>
    <w:rsid w:val="00CB2FC3"/>
    <w:rsid w:val="00CB3A92"/>
    <w:rsid w:val="00CC222E"/>
    <w:rsid w:val="00CC350F"/>
    <w:rsid w:val="00CD11DA"/>
    <w:rsid w:val="00CD32F3"/>
    <w:rsid w:val="00CD40B9"/>
    <w:rsid w:val="00CD609F"/>
    <w:rsid w:val="00CE302D"/>
    <w:rsid w:val="00CE5969"/>
    <w:rsid w:val="00CF0335"/>
    <w:rsid w:val="00CF0CFF"/>
    <w:rsid w:val="00CF18E7"/>
    <w:rsid w:val="00CF2C77"/>
    <w:rsid w:val="00CF4A68"/>
    <w:rsid w:val="00CF5C9C"/>
    <w:rsid w:val="00CF71C7"/>
    <w:rsid w:val="00CF79C3"/>
    <w:rsid w:val="00CF7FC9"/>
    <w:rsid w:val="00D01AAA"/>
    <w:rsid w:val="00D03826"/>
    <w:rsid w:val="00D03C75"/>
    <w:rsid w:val="00D03C77"/>
    <w:rsid w:val="00D04C5B"/>
    <w:rsid w:val="00D04FFF"/>
    <w:rsid w:val="00D0735C"/>
    <w:rsid w:val="00D07C72"/>
    <w:rsid w:val="00D07FCA"/>
    <w:rsid w:val="00D106DE"/>
    <w:rsid w:val="00D1283C"/>
    <w:rsid w:val="00D12B18"/>
    <w:rsid w:val="00D13E45"/>
    <w:rsid w:val="00D1437A"/>
    <w:rsid w:val="00D14B0D"/>
    <w:rsid w:val="00D166BE"/>
    <w:rsid w:val="00D17256"/>
    <w:rsid w:val="00D17B19"/>
    <w:rsid w:val="00D20568"/>
    <w:rsid w:val="00D212EE"/>
    <w:rsid w:val="00D22103"/>
    <w:rsid w:val="00D23BC0"/>
    <w:rsid w:val="00D2518E"/>
    <w:rsid w:val="00D263CF"/>
    <w:rsid w:val="00D265BF"/>
    <w:rsid w:val="00D27BED"/>
    <w:rsid w:val="00D30BE3"/>
    <w:rsid w:val="00D314CB"/>
    <w:rsid w:val="00D33690"/>
    <w:rsid w:val="00D34878"/>
    <w:rsid w:val="00D36FB9"/>
    <w:rsid w:val="00D4408E"/>
    <w:rsid w:val="00D45EC8"/>
    <w:rsid w:val="00D46932"/>
    <w:rsid w:val="00D473BC"/>
    <w:rsid w:val="00D5069F"/>
    <w:rsid w:val="00D509CF"/>
    <w:rsid w:val="00D530ED"/>
    <w:rsid w:val="00D54AFA"/>
    <w:rsid w:val="00D54E7F"/>
    <w:rsid w:val="00D57F6B"/>
    <w:rsid w:val="00D61A9B"/>
    <w:rsid w:val="00D6220B"/>
    <w:rsid w:val="00D65685"/>
    <w:rsid w:val="00D67730"/>
    <w:rsid w:val="00D7112C"/>
    <w:rsid w:val="00D73384"/>
    <w:rsid w:val="00D739D4"/>
    <w:rsid w:val="00D74647"/>
    <w:rsid w:val="00D81AA8"/>
    <w:rsid w:val="00D82807"/>
    <w:rsid w:val="00D83A10"/>
    <w:rsid w:val="00D83CFF"/>
    <w:rsid w:val="00D84DBE"/>
    <w:rsid w:val="00D85C7F"/>
    <w:rsid w:val="00D90474"/>
    <w:rsid w:val="00D9214C"/>
    <w:rsid w:val="00D922B0"/>
    <w:rsid w:val="00D94152"/>
    <w:rsid w:val="00D9662E"/>
    <w:rsid w:val="00D976B6"/>
    <w:rsid w:val="00D978B8"/>
    <w:rsid w:val="00D979E6"/>
    <w:rsid w:val="00DA0D3B"/>
    <w:rsid w:val="00DA27AA"/>
    <w:rsid w:val="00DA2F3F"/>
    <w:rsid w:val="00DA43D7"/>
    <w:rsid w:val="00DA4A3B"/>
    <w:rsid w:val="00DA5BF0"/>
    <w:rsid w:val="00DA6910"/>
    <w:rsid w:val="00DA7C1E"/>
    <w:rsid w:val="00DB0F80"/>
    <w:rsid w:val="00DB1CA1"/>
    <w:rsid w:val="00DB1E34"/>
    <w:rsid w:val="00DB4D56"/>
    <w:rsid w:val="00DB671B"/>
    <w:rsid w:val="00DC0BBE"/>
    <w:rsid w:val="00DC0C32"/>
    <w:rsid w:val="00DC144F"/>
    <w:rsid w:val="00DC36A8"/>
    <w:rsid w:val="00DC3952"/>
    <w:rsid w:val="00DC3A6F"/>
    <w:rsid w:val="00DC573A"/>
    <w:rsid w:val="00DD4563"/>
    <w:rsid w:val="00DD50E8"/>
    <w:rsid w:val="00DD7F53"/>
    <w:rsid w:val="00DE14A0"/>
    <w:rsid w:val="00DE2038"/>
    <w:rsid w:val="00DE37C4"/>
    <w:rsid w:val="00DE55FB"/>
    <w:rsid w:val="00DE6E3B"/>
    <w:rsid w:val="00DE7076"/>
    <w:rsid w:val="00DF0E1F"/>
    <w:rsid w:val="00DF1757"/>
    <w:rsid w:val="00DF1B29"/>
    <w:rsid w:val="00DF2884"/>
    <w:rsid w:val="00DF2967"/>
    <w:rsid w:val="00DF3905"/>
    <w:rsid w:val="00DF6689"/>
    <w:rsid w:val="00DF7B47"/>
    <w:rsid w:val="00E006D7"/>
    <w:rsid w:val="00E00C88"/>
    <w:rsid w:val="00E00D30"/>
    <w:rsid w:val="00E00E61"/>
    <w:rsid w:val="00E025DC"/>
    <w:rsid w:val="00E05460"/>
    <w:rsid w:val="00E05D07"/>
    <w:rsid w:val="00E05F8D"/>
    <w:rsid w:val="00E06023"/>
    <w:rsid w:val="00E0603F"/>
    <w:rsid w:val="00E07AE3"/>
    <w:rsid w:val="00E15D40"/>
    <w:rsid w:val="00E17915"/>
    <w:rsid w:val="00E20221"/>
    <w:rsid w:val="00E2027A"/>
    <w:rsid w:val="00E20C4B"/>
    <w:rsid w:val="00E229EE"/>
    <w:rsid w:val="00E25102"/>
    <w:rsid w:val="00E267AE"/>
    <w:rsid w:val="00E268B7"/>
    <w:rsid w:val="00E27356"/>
    <w:rsid w:val="00E311CC"/>
    <w:rsid w:val="00E31CA6"/>
    <w:rsid w:val="00E33959"/>
    <w:rsid w:val="00E33F6E"/>
    <w:rsid w:val="00E356F2"/>
    <w:rsid w:val="00E3657C"/>
    <w:rsid w:val="00E366F8"/>
    <w:rsid w:val="00E37E77"/>
    <w:rsid w:val="00E40087"/>
    <w:rsid w:val="00E40247"/>
    <w:rsid w:val="00E42907"/>
    <w:rsid w:val="00E439F8"/>
    <w:rsid w:val="00E463D5"/>
    <w:rsid w:val="00E52300"/>
    <w:rsid w:val="00E548C1"/>
    <w:rsid w:val="00E54BB1"/>
    <w:rsid w:val="00E56436"/>
    <w:rsid w:val="00E56CFA"/>
    <w:rsid w:val="00E5735E"/>
    <w:rsid w:val="00E5757B"/>
    <w:rsid w:val="00E62155"/>
    <w:rsid w:val="00E63524"/>
    <w:rsid w:val="00E6367A"/>
    <w:rsid w:val="00E636AC"/>
    <w:rsid w:val="00E63878"/>
    <w:rsid w:val="00E639D7"/>
    <w:rsid w:val="00E63FA7"/>
    <w:rsid w:val="00E705A2"/>
    <w:rsid w:val="00E70A3F"/>
    <w:rsid w:val="00E72810"/>
    <w:rsid w:val="00E73AAB"/>
    <w:rsid w:val="00E7527C"/>
    <w:rsid w:val="00E75A92"/>
    <w:rsid w:val="00E75C0A"/>
    <w:rsid w:val="00E76659"/>
    <w:rsid w:val="00E81E84"/>
    <w:rsid w:val="00E8277C"/>
    <w:rsid w:val="00E82B6A"/>
    <w:rsid w:val="00E82CA9"/>
    <w:rsid w:val="00E83B32"/>
    <w:rsid w:val="00E84B6A"/>
    <w:rsid w:val="00E86F30"/>
    <w:rsid w:val="00E90494"/>
    <w:rsid w:val="00E9117F"/>
    <w:rsid w:val="00E91DDE"/>
    <w:rsid w:val="00E9228D"/>
    <w:rsid w:val="00E92FED"/>
    <w:rsid w:val="00E936B4"/>
    <w:rsid w:val="00E96006"/>
    <w:rsid w:val="00E964BF"/>
    <w:rsid w:val="00EA4017"/>
    <w:rsid w:val="00EA5A1E"/>
    <w:rsid w:val="00EB225A"/>
    <w:rsid w:val="00EB2493"/>
    <w:rsid w:val="00EB3269"/>
    <w:rsid w:val="00EB4129"/>
    <w:rsid w:val="00EB4903"/>
    <w:rsid w:val="00EB5421"/>
    <w:rsid w:val="00EB600D"/>
    <w:rsid w:val="00EB66A1"/>
    <w:rsid w:val="00EC0721"/>
    <w:rsid w:val="00EC3E4C"/>
    <w:rsid w:val="00EC4566"/>
    <w:rsid w:val="00EC4E7E"/>
    <w:rsid w:val="00EC5DBC"/>
    <w:rsid w:val="00EC76A8"/>
    <w:rsid w:val="00ED1348"/>
    <w:rsid w:val="00ED16F8"/>
    <w:rsid w:val="00ED25B3"/>
    <w:rsid w:val="00ED398F"/>
    <w:rsid w:val="00ED3DC5"/>
    <w:rsid w:val="00ED56C4"/>
    <w:rsid w:val="00ED6F1D"/>
    <w:rsid w:val="00ED6FAB"/>
    <w:rsid w:val="00ED7750"/>
    <w:rsid w:val="00EE0B63"/>
    <w:rsid w:val="00EE0CBD"/>
    <w:rsid w:val="00EE2573"/>
    <w:rsid w:val="00EE3351"/>
    <w:rsid w:val="00EE4247"/>
    <w:rsid w:val="00EE42ED"/>
    <w:rsid w:val="00EE4CFF"/>
    <w:rsid w:val="00EE4F8C"/>
    <w:rsid w:val="00EE59DD"/>
    <w:rsid w:val="00EE6B60"/>
    <w:rsid w:val="00EE753F"/>
    <w:rsid w:val="00EF016E"/>
    <w:rsid w:val="00EF37BC"/>
    <w:rsid w:val="00EF4B9D"/>
    <w:rsid w:val="00EF6EE5"/>
    <w:rsid w:val="00F00351"/>
    <w:rsid w:val="00F010D0"/>
    <w:rsid w:val="00F01887"/>
    <w:rsid w:val="00F02454"/>
    <w:rsid w:val="00F04126"/>
    <w:rsid w:val="00F0647D"/>
    <w:rsid w:val="00F071A1"/>
    <w:rsid w:val="00F1227A"/>
    <w:rsid w:val="00F12980"/>
    <w:rsid w:val="00F1354F"/>
    <w:rsid w:val="00F13836"/>
    <w:rsid w:val="00F15913"/>
    <w:rsid w:val="00F15B11"/>
    <w:rsid w:val="00F16823"/>
    <w:rsid w:val="00F171E6"/>
    <w:rsid w:val="00F17613"/>
    <w:rsid w:val="00F30573"/>
    <w:rsid w:val="00F30676"/>
    <w:rsid w:val="00F3152C"/>
    <w:rsid w:val="00F34250"/>
    <w:rsid w:val="00F34BFD"/>
    <w:rsid w:val="00F35255"/>
    <w:rsid w:val="00F36B8A"/>
    <w:rsid w:val="00F36C1A"/>
    <w:rsid w:val="00F40C3A"/>
    <w:rsid w:val="00F410BE"/>
    <w:rsid w:val="00F41F7F"/>
    <w:rsid w:val="00F424CA"/>
    <w:rsid w:val="00F42C62"/>
    <w:rsid w:val="00F433B3"/>
    <w:rsid w:val="00F44019"/>
    <w:rsid w:val="00F44BE8"/>
    <w:rsid w:val="00F45B03"/>
    <w:rsid w:val="00F46BB2"/>
    <w:rsid w:val="00F476D1"/>
    <w:rsid w:val="00F50832"/>
    <w:rsid w:val="00F51B8A"/>
    <w:rsid w:val="00F526F0"/>
    <w:rsid w:val="00F56A2D"/>
    <w:rsid w:val="00F56A98"/>
    <w:rsid w:val="00F56D02"/>
    <w:rsid w:val="00F60BF1"/>
    <w:rsid w:val="00F624DC"/>
    <w:rsid w:val="00F63812"/>
    <w:rsid w:val="00F65CA6"/>
    <w:rsid w:val="00F66AFB"/>
    <w:rsid w:val="00F67F4C"/>
    <w:rsid w:val="00F707A4"/>
    <w:rsid w:val="00F70E7F"/>
    <w:rsid w:val="00F7261A"/>
    <w:rsid w:val="00F73603"/>
    <w:rsid w:val="00F74955"/>
    <w:rsid w:val="00F771E1"/>
    <w:rsid w:val="00F81C04"/>
    <w:rsid w:val="00F828B9"/>
    <w:rsid w:val="00F83200"/>
    <w:rsid w:val="00F83261"/>
    <w:rsid w:val="00F840D5"/>
    <w:rsid w:val="00F843E4"/>
    <w:rsid w:val="00F84B12"/>
    <w:rsid w:val="00F901AD"/>
    <w:rsid w:val="00F9052A"/>
    <w:rsid w:val="00F906E5"/>
    <w:rsid w:val="00F932F0"/>
    <w:rsid w:val="00F9338E"/>
    <w:rsid w:val="00F958D2"/>
    <w:rsid w:val="00F96288"/>
    <w:rsid w:val="00F96CA9"/>
    <w:rsid w:val="00F97535"/>
    <w:rsid w:val="00F97AF1"/>
    <w:rsid w:val="00F97E3C"/>
    <w:rsid w:val="00FA2059"/>
    <w:rsid w:val="00FA4018"/>
    <w:rsid w:val="00FA4F65"/>
    <w:rsid w:val="00FA562A"/>
    <w:rsid w:val="00FA5A37"/>
    <w:rsid w:val="00FA6491"/>
    <w:rsid w:val="00FA671D"/>
    <w:rsid w:val="00FA79EC"/>
    <w:rsid w:val="00FB0442"/>
    <w:rsid w:val="00FB0720"/>
    <w:rsid w:val="00FB0E39"/>
    <w:rsid w:val="00FB0EA8"/>
    <w:rsid w:val="00FB2CCB"/>
    <w:rsid w:val="00FB4E22"/>
    <w:rsid w:val="00FB55DC"/>
    <w:rsid w:val="00FB5623"/>
    <w:rsid w:val="00FB7C36"/>
    <w:rsid w:val="00FC089E"/>
    <w:rsid w:val="00FC0F8F"/>
    <w:rsid w:val="00FC3A2D"/>
    <w:rsid w:val="00FC52A7"/>
    <w:rsid w:val="00FC53D4"/>
    <w:rsid w:val="00FC598C"/>
    <w:rsid w:val="00FC621C"/>
    <w:rsid w:val="00FC6A3E"/>
    <w:rsid w:val="00FC7A9B"/>
    <w:rsid w:val="00FD1844"/>
    <w:rsid w:val="00FD2089"/>
    <w:rsid w:val="00FD42AD"/>
    <w:rsid w:val="00FD4D8E"/>
    <w:rsid w:val="00FD4FFE"/>
    <w:rsid w:val="00FE02D3"/>
    <w:rsid w:val="00FE0899"/>
    <w:rsid w:val="00FE1310"/>
    <w:rsid w:val="00FE1E82"/>
    <w:rsid w:val="00FE56F6"/>
    <w:rsid w:val="00FF0E31"/>
    <w:rsid w:val="00FF18E9"/>
    <w:rsid w:val="00FF2C5F"/>
    <w:rsid w:val="00FF3DC7"/>
    <w:rsid w:val="00FF49A5"/>
    <w:rsid w:val="00FF6BBF"/>
    <w:rsid w:val="00FF717B"/>
    <w:rsid w:val="01277334"/>
    <w:rsid w:val="018304DB"/>
    <w:rsid w:val="0186F2D5"/>
    <w:rsid w:val="01C1E384"/>
    <w:rsid w:val="02011839"/>
    <w:rsid w:val="0207579B"/>
    <w:rsid w:val="0221DD95"/>
    <w:rsid w:val="02578D4F"/>
    <w:rsid w:val="025981AC"/>
    <w:rsid w:val="02BAE1E7"/>
    <w:rsid w:val="02EA6CF6"/>
    <w:rsid w:val="034AB1B6"/>
    <w:rsid w:val="03702161"/>
    <w:rsid w:val="037B0611"/>
    <w:rsid w:val="039CC216"/>
    <w:rsid w:val="03BF849C"/>
    <w:rsid w:val="03D0E6C4"/>
    <w:rsid w:val="0459E3C4"/>
    <w:rsid w:val="049228B9"/>
    <w:rsid w:val="04C37EFE"/>
    <w:rsid w:val="04D0EEF1"/>
    <w:rsid w:val="0525CB6C"/>
    <w:rsid w:val="054E5F45"/>
    <w:rsid w:val="056C9EC1"/>
    <w:rsid w:val="05B105C8"/>
    <w:rsid w:val="05C3BED1"/>
    <w:rsid w:val="064F2B3E"/>
    <w:rsid w:val="06966CEE"/>
    <w:rsid w:val="06C2FD18"/>
    <w:rsid w:val="0793B635"/>
    <w:rsid w:val="07FCAE44"/>
    <w:rsid w:val="08062632"/>
    <w:rsid w:val="0838AE38"/>
    <w:rsid w:val="08407272"/>
    <w:rsid w:val="0868B227"/>
    <w:rsid w:val="08ADFFED"/>
    <w:rsid w:val="08E3AEDB"/>
    <w:rsid w:val="094AC088"/>
    <w:rsid w:val="0973326E"/>
    <w:rsid w:val="09B6C959"/>
    <w:rsid w:val="09E54A2B"/>
    <w:rsid w:val="09E99D69"/>
    <w:rsid w:val="09F2FFA8"/>
    <w:rsid w:val="0AEBED77"/>
    <w:rsid w:val="0B2270B5"/>
    <w:rsid w:val="0B4F558D"/>
    <w:rsid w:val="0B7D68B9"/>
    <w:rsid w:val="0B82E49B"/>
    <w:rsid w:val="0B993A47"/>
    <w:rsid w:val="0B9D424C"/>
    <w:rsid w:val="0BA99534"/>
    <w:rsid w:val="0BB2D84B"/>
    <w:rsid w:val="0BF33D64"/>
    <w:rsid w:val="0C170913"/>
    <w:rsid w:val="0C219711"/>
    <w:rsid w:val="0CC637B6"/>
    <w:rsid w:val="0D626154"/>
    <w:rsid w:val="0D6ED7F3"/>
    <w:rsid w:val="0D7E1F5D"/>
    <w:rsid w:val="0DD8920F"/>
    <w:rsid w:val="0DE802AA"/>
    <w:rsid w:val="0E6CFC5B"/>
    <w:rsid w:val="0E75FE7B"/>
    <w:rsid w:val="0E9CB01A"/>
    <w:rsid w:val="0EDA8EA7"/>
    <w:rsid w:val="0F233008"/>
    <w:rsid w:val="0F23A94D"/>
    <w:rsid w:val="0F3BD2B9"/>
    <w:rsid w:val="0F4D845A"/>
    <w:rsid w:val="0FABBA74"/>
    <w:rsid w:val="0FBDA0FA"/>
    <w:rsid w:val="102C2240"/>
    <w:rsid w:val="1037BEAB"/>
    <w:rsid w:val="1046FDC0"/>
    <w:rsid w:val="1124E2D9"/>
    <w:rsid w:val="113E6160"/>
    <w:rsid w:val="11B79A69"/>
    <w:rsid w:val="11DB47E2"/>
    <w:rsid w:val="123911DC"/>
    <w:rsid w:val="128C2053"/>
    <w:rsid w:val="128F4053"/>
    <w:rsid w:val="12C81A90"/>
    <w:rsid w:val="134495F6"/>
    <w:rsid w:val="13780143"/>
    <w:rsid w:val="13A635AB"/>
    <w:rsid w:val="13BD20D8"/>
    <w:rsid w:val="13E7C778"/>
    <w:rsid w:val="145889DD"/>
    <w:rsid w:val="1472EB09"/>
    <w:rsid w:val="14FE5A61"/>
    <w:rsid w:val="15272DD0"/>
    <w:rsid w:val="153E1240"/>
    <w:rsid w:val="154825FB"/>
    <w:rsid w:val="15502B02"/>
    <w:rsid w:val="1576A03E"/>
    <w:rsid w:val="160BB566"/>
    <w:rsid w:val="164008D3"/>
    <w:rsid w:val="16B3B2BC"/>
    <w:rsid w:val="16B8B52A"/>
    <w:rsid w:val="1713C166"/>
    <w:rsid w:val="1719CAF2"/>
    <w:rsid w:val="1725446D"/>
    <w:rsid w:val="17CB8220"/>
    <w:rsid w:val="17DC3655"/>
    <w:rsid w:val="17FD9BBC"/>
    <w:rsid w:val="183D4CB6"/>
    <w:rsid w:val="18A40FE5"/>
    <w:rsid w:val="18B04B45"/>
    <w:rsid w:val="19790F90"/>
    <w:rsid w:val="197EC9E6"/>
    <w:rsid w:val="1983C3DA"/>
    <w:rsid w:val="19E8E031"/>
    <w:rsid w:val="19F8C6AB"/>
    <w:rsid w:val="1A720FAB"/>
    <w:rsid w:val="1B3AEF72"/>
    <w:rsid w:val="1B3D14AC"/>
    <w:rsid w:val="1B4B3A16"/>
    <w:rsid w:val="1B53E93A"/>
    <w:rsid w:val="1BB5BBC4"/>
    <w:rsid w:val="1BD0DC71"/>
    <w:rsid w:val="1C291B28"/>
    <w:rsid w:val="1C7A5206"/>
    <w:rsid w:val="1CD62BE0"/>
    <w:rsid w:val="1D137E3A"/>
    <w:rsid w:val="1D25FAD5"/>
    <w:rsid w:val="1D6B7ACF"/>
    <w:rsid w:val="1D7B17B9"/>
    <w:rsid w:val="1DDDAB9F"/>
    <w:rsid w:val="1DE3DC24"/>
    <w:rsid w:val="1E07543A"/>
    <w:rsid w:val="1E8B702C"/>
    <w:rsid w:val="1EDEE3C3"/>
    <w:rsid w:val="1F35D569"/>
    <w:rsid w:val="1FB8DDD6"/>
    <w:rsid w:val="1FBDFEA5"/>
    <w:rsid w:val="1FCDF6B5"/>
    <w:rsid w:val="20970BD6"/>
    <w:rsid w:val="20CCA760"/>
    <w:rsid w:val="20E8977E"/>
    <w:rsid w:val="20FD07CB"/>
    <w:rsid w:val="21AFD977"/>
    <w:rsid w:val="21BB6327"/>
    <w:rsid w:val="21E1A07A"/>
    <w:rsid w:val="21E99CA8"/>
    <w:rsid w:val="2226A6F6"/>
    <w:rsid w:val="224E8A92"/>
    <w:rsid w:val="22AFBB10"/>
    <w:rsid w:val="2348B63F"/>
    <w:rsid w:val="234B8822"/>
    <w:rsid w:val="23ECE2C1"/>
    <w:rsid w:val="2403B4EE"/>
    <w:rsid w:val="240DABF3"/>
    <w:rsid w:val="2452E3FD"/>
    <w:rsid w:val="24B1E29E"/>
    <w:rsid w:val="25584111"/>
    <w:rsid w:val="25B2B03F"/>
    <w:rsid w:val="25B91E39"/>
    <w:rsid w:val="25BA6302"/>
    <w:rsid w:val="25C2C595"/>
    <w:rsid w:val="25DC6C43"/>
    <w:rsid w:val="25E1A084"/>
    <w:rsid w:val="25E8C24F"/>
    <w:rsid w:val="25FB1DD8"/>
    <w:rsid w:val="26448E7D"/>
    <w:rsid w:val="26560200"/>
    <w:rsid w:val="265771B0"/>
    <w:rsid w:val="26DC2075"/>
    <w:rsid w:val="273C6E4F"/>
    <w:rsid w:val="2785D09A"/>
    <w:rsid w:val="27B164A0"/>
    <w:rsid w:val="281F2B6D"/>
    <w:rsid w:val="2896C5EC"/>
    <w:rsid w:val="28A3A62D"/>
    <w:rsid w:val="28F71C89"/>
    <w:rsid w:val="298A310E"/>
    <w:rsid w:val="2996BCB6"/>
    <w:rsid w:val="2998175E"/>
    <w:rsid w:val="29F13979"/>
    <w:rsid w:val="2A0AFB04"/>
    <w:rsid w:val="2A88F280"/>
    <w:rsid w:val="2AB73C25"/>
    <w:rsid w:val="2B16DB31"/>
    <w:rsid w:val="2B855DE5"/>
    <w:rsid w:val="2BC3D1BF"/>
    <w:rsid w:val="2C07EDD4"/>
    <w:rsid w:val="2C3CA6DA"/>
    <w:rsid w:val="2C49D093"/>
    <w:rsid w:val="2C9401B2"/>
    <w:rsid w:val="2C9C535E"/>
    <w:rsid w:val="2CD4B5A8"/>
    <w:rsid w:val="2CD775E5"/>
    <w:rsid w:val="2D174A10"/>
    <w:rsid w:val="2D413139"/>
    <w:rsid w:val="2D55F90E"/>
    <w:rsid w:val="2D7791E5"/>
    <w:rsid w:val="2D928A80"/>
    <w:rsid w:val="2DD522F4"/>
    <w:rsid w:val="2E93F9FB"/>
    <w:rsid w:val="2F2B4C4C"/>
    <w:rsid w:val="2F33768C"/>
    <w:rsid w:val="2F6B0D6D"/>
    <w:rsid w:val="2F6CE198"/>
    <w:rsid w:val="2F74DF11"/>
    <w:rsid w:val="2FBBEEA4"/>
    <w:rsid w:val="2FBFDE03"/>
    <w:rsid w:val="2FC78859"/>
    <w:rsid w:val="2FCED687"/>
    <w:rsid w:val="303CB403"/>
    <w:rsid w:val="3061E90C"/>
    <w:rsid w:val="30D4E58D"/>
    <w:rsid w:val="3126D2C8"/>
    <w:rsid w:val="31D63A6B"/>
    <w:rsid w:val="3218807C"/>
    <w:rsid w:val="323FCA84"/>
    <w:rsid w:val="32421D08"/>
    <w:rsid w:val="32CAD9F3"/>
    <w:rsid w:val="33435C1B"/>
    <w:rsid w:val="337488B2"/>
    <w:rsid w:val="3393CAD0"/>
    <w:rsid w:val="33D3DC00"/>
    <w:rsid w:val="33D65625"/>
    <w:rsid w:val="33F21742"/>
    <w:rsid w:val="341DC66E"/>
    <w:rsid w:val="344CE39D"/>
    <w:rsid w:val="3469EFBC"/>
    <w:rsid w:val="346A3859"/>
    <w:rsid w:val="34726E91"/>
    <w:rsid w:val="3563A879"/>
    <w:rsid w:val="357CEA42"/>
    <w:rsid w:val="3580BCDE"/>
    <w:rsid w:val="35B175FF"/>
    <w:rsid w:val="35B98A48"/>
    <w:rsid w:val="35E7E89F"/>
    <w:rsid w:val="35F3504E"/>
    <w:rsid w:val="36552B19"/>
    <w:rsid w:val="36909415"/>
    <w:rsid w:val="36CD7192"/>
    <w:rsid w:val="36D4B463"/>
    <w:rsid w:val="375EE4C4"/>
    <w:rsid w:val="37A20616"/>
    <w:rsid w:val="37DD6CA5"/>
    <w:rsid w:val="3876F2CC"/>
    <w:rsid w:val="38ADADC1"/>
    <w:rsid w:val="38F735E3"/>
    <w:rsid w:val="3936B51D"/>
    <w:rsid w:val="396F50F6"/>
    <w:rsid w:val="39771BAE"/>
    <w:rsid w:val="39904435"/>
    <w:rsid w:val="39D6E70B"/>
    <w:rsid w:val="39F31F31"/>
    <w:rsid w:val="39F7D0D5"/>
    <w:rsid w:val="3A2FA237"/>
    <w:rsid w:val="3A76222D"/>
    <w:rsid w:val="3A7C6470"/>
    <w:rsid w:val="3A8C874A"/>
    <w:rsid w:val="3B7D828C"/>
    <w:rsid w:val="3C95663B"/>
    <w:rsid w:val="3CDC8896"/>
    <w:rsid w:val="3CE221B0"/>
    <w:rsid w:val="3CF760BD"/>
    <w:rsid w:val="3D2B1C6A"/>
    <w:rsid w:val="3D331C9A"/>
    <w:rsid w:val="3D538B79"/>
    <w:rsid w:val="3DF0ADED"/>
    <w:rsid w:val="3E4DEFC5"/>
    <w:rsid w:val="3E606340"/>
    <w:rsid w:val="3EC8C0C3"/>
    <w:rsid w:val="3F0A2F28"/>
    <w:rsid w:val="3F27A7EC"/>
    <w:rsid w:val="3F39C3AB"/>
    <w:rsid w:val="3F40A206"/>
    <w:rsid w:val="402125C4"/>
    <w:rsid w:val="402DD883"/>
    <w:rsid w:val="405032EA"/>
    <w:rsid w:val="407EFE12"/>
    <w:rsid w:val="40824FCA"/>
    <w:rsid w:val="40AD3656"/>
    <w:rsid w:val="40E06F61"/>
    <w:rsid w:val="40F958AF"/>
    <w:rsid w:val="41003E11"/>
    <w:rsid w:val="41193AD5"/>
    <w:rsid w:val="41315223"/>
    <w:rsid w:val="4148AD78"/>
    <w:rsid w:val="415EB74C"/>
    <w:rsid w:val="417DEFBE"/>
    <w:rsid w:val="41991194"/>
    <w:rsid w:val="41DE8C22"/>
    <w:rsid w:val="4202DE6A"/>
    <w:rsid w:val="425CA3DC"/>
    <w:rsid w:val="4264A942"/>
    <w:rsid w:val="4264CC81"/>
    <w:rsid w:val="429C8B7C"/>
    <w:rsid w:val="43665FE7"/>
    <w:rsid w:val="436C4E7F"/>
    <w:rsid w:val="4376FC0C"/>
    <w:rsid w:val="4390D57D"/>
    <w:rsid w:val="43D916A6"/>
    <w:rsid w:val="4443650B"/>
    <w:rsid w:val="4551B0D8"/>
    <w:rsid w:val="4595FBD7"/>
    <w:rsid w:val="4598D990"/>
    <w:rsid w:val="45C57561"/>
    <w:rsid w:val="45C751EA"/>
    <w:rsid w:val="45CFF422"/>
    <w:rsid w:val="45D56482"/>
    <w:rsid w:val="45F4375B"/>
    <w:rsid w:val="45FAC5AD"/>
    <w:rsid w:val="460E64F5"/>
    <w:rsid w:val="463400B7"/>
    <w:rsid w:val="468D5FA0"/>
    <w:rsid w:val="46951C04"/>
    <w:rsid w:val="46CF73DB"/>
    <w:rsid w:val="4702866A"/>
    <w:rsid w:val="4726ED1F"/>
    <w:rsid w:val="47949A4D"/>
    <w:rsid w:val="47CF70FE"/>
    <w:rsid w:val="47D2033B"/>
    <w:rsid w:val="47F123C1"/>
    <w:rsid w:val="47FD8A91"/>
    <w:rsid w:val="48102145"/>
    <w:rsid w:val="485CC67A"/>
    <w:rsid w:val="48B6F348"/>
    <w:rsid w:val="49065E69"/>
    <w:rsid w:val="4951FE05"/>
    <w:rsid w:val="496C7653"/>
    <w:rsid w:val="49965A41"/>
    <w:rsid w:val="49FC6FC9"/>
    <w:rsid w:val="4A16DD12"/>
    <w:rsid w:val="4AAEA2C9"/>
    <w:rsid w:val="4AB8F613"/>
    <w:rsid w:val="4AC6C5C8"/>
    <w:rsid w:val="4AD124D4"/>
    <w:rsid w:val="4B18C49C"/>
    <w:rsid w:val="4B1B8024"/>
    <w:rsid w:val="4B2234ED"/>
    <w:rsid w:val="4B5E37FF"/>
    <w:rsid w:val="4B607FF2"/>
    <w:rsid w:val="4B6BC15D"/>
    <w:rsid w:val="4C4C52A9"/>
    <w:rsid w:val="4CB8EE73"/>
    <w:rsid w:val="4CEBC50B"/>
    <w:rsid w:val="4D97F343"/>
    <w:rsid w:val="4DEDFC8F"/>
    <w:rsid w:val="4E8BFF59"/>
    <w:rsid w:val="4F2D3C52"/>
    <w:rsid w:val="4F37BC5D"/>
    <w:rsid w:val="4F7351F3"/>
    <w:rsid w:val="4F7C2AFC"/>
    <w:rsid w:val="4F88C25B"/>
    <w:rsid w:val="4FC8B131"/>
    <w:rsid w:val="50298E97"/>
    <w:rsid w:val="5032A4C8"/>
    <w:rsid w:val="505B2FA7"/>
    <w:rsid w:val="50875CE4"/>
    <w:rsid w:val="50EBC8D3"/>
    <w:rsid w:val="515EF944"/>
    <w:rsid w:val="5169A825"/>
    <w:rsid w:val="5195F2C1"/>
    <w:rsid w:val="521BDA55"/>
    <w:rsid w:val="525FD569"/>
    <w:rsid w:val="52D0D6C7"/>
    <w:rsid w:val="52E021A8"/>
    <w:rsid w:val="541A4896"/>
    <w:rsid w:val="5434EFFA"/>
    <w:rsid w:val="54C6C95F"/>
    <w:rsid w:val="54E25AD4"/>
    <w:rsid w:val="550B539B"/>
    <w:rsid w:val="553501BD"/>
    <w:rsid w:val="556D7A15"/>
    <w:rsid w:val="55B6469D"/>
    <w:rsid w:val="55C2C871"/>
    <w:rsid w:val="55CBC69B"/>
    <w:rsid w:val="5611DDEB"/>
    <w:rsid w:val="56277343"/>
    <w:rsid w:val="562BFEE9"/>
    <w:rsid w:val="562D5465"/>
    <w:rsid w:val="563C2426"/>
    <w:rsid w:val="56A63493"/>
    <w:rsid w:val="56AB91C2"/>
    <w:rsid w:val="56BC5243"/>
    <w:rsid w:val="56E995CC"/>
    <w:rsid w:val="57154DBB"/>
    <w:rsid w:val="57A00D32"/>
    <w:rsid w:val="5822AEA3"/>
    <w:rsid w:val="58DAF5C1"/>
    <w:rsid w:val="591DA01F"/>
    <w:rsid w:val="59647C55"/>
    <w:rsid w:val="5A1D38C6"/>
    <w:rsid w:val="5A1F80A3"/>
    <w:rsid w:val="5A2D67CE"/>
    <w:rsid w:val="5A5CAA49"/>
    <w:rsid w:val="5AB17727"/>
    <w:rsid w:val="5B2C0176"/>
    <w:rsid w:val="5BFC46B5"/>
    <w:rsid w:val="5C35628B"/>
    <w:rsid w:val="5CAF5AEB"/>
    <w:rsid w:val="5CDA0F0B"/>
    <w:rsid w:val="5D2BC2E2"/>
    <w:rsid w:val="5D395E04"/>
    <w:rsid w:val="5D77FEA1"/>
    <w:rsid w:val="5D8F56F7"/>
    <w:rsid w:val="5DD29532"/>
    <w:rsid w:val="5DFCA23A"/>
    <w:rsid w:val="5E046E9A"/>
    <w:rsid w:val="5E1F583C"/>
    <w:rsid w:val="5E934C97"/>
    <w:rsid w:val="5EA6DF60"/>
    <w:rsid w:val="5EABFA43"/>
    <w:rsid w:val="5F32A59C"/>
    <w:rsid w:val="5F3602E5"/>
    <w:rsid w:val="5F575F64"/>
    <w:rsid w:val="5F9B1D2D"/>
    <w:rsid w:val="5FAAC1F1"/>
    <w:rsid w:val="6037A3B2"/>
    <w:rsid w:val="6039B8F1"/>
    <w:rsid w:val="6068AF24"/>
    <w:rsid w:val="6154EC41"/>
    <w:rsid w:val="618F76DC"/>
    <w:rsid w:val="61C4E035"/>
    <w:rsid w:val="62460B32"/>
    <w:rsid w:val="625D37D0"/>
    <w:rsid w:val="627F7BE2"/>
    <w:rsid w:val="63196AF8"/>
    <w:rsid w:val="632DCE7D"/>
    <w:rsid w:val="636AA777"/>
    <w:rsid w:val="636B04F5"/>
    <w:rsid w:val="6392F48D"/>
    <w:rsid w:val="63F25EF3"/>
    <w:rsid w:val="642FE5AF"/>
    <w:rsid w:val="64827E99"/>
    <w:rsid w:val="64A588D5"/>
    <w:rsid w:val="653C1BFD"/>
    <w:rsid w:val="656C45D2"/>
    <w:rsid w:val="65B140E5"/>
    <w:rsid w:val="65BF905D"/>
    <w:rsid w:val="6682AE3B"/>
    <w:rsid w:val="66C4B8C9"/>
    <w:rsid w:val="66D7AA78"/>
    <w:rsid w:val="66EFF0CB"/>
    <w:rsid w:val="670512A8"/>
    <w:rsid w:val="67107135"/>
    <w:rsid w:val="67C60D64"/>
    <w:rsid w:val="67CD5602"/>
    <w:rsid w:val="6804675D"/>
    <w:rsid w:val="680E9482"/>
    <w:rsid w:val="693B4E03"/>
    <w:rsid w:val="69484CAB"/>
    <w:rsid w:val="695954E2"/>
    <w:rsid w:val="699E8B26"/>
    <w:rsid w:val="69A88694"/>
    <w:rsid w:val="69B8EBA2"/>
    <w:rsid w:val="69E77642"/>
    <w:rsid w:val="6A00543A"/>
    <w:rsid w:val="6A05FB8B"/>
    <w:rsid w:val="6A8E602F"/>
    <w:rsid w:val="6AC19DA6"/>
    <w:rsid w:val="6B19184D"/>
    <w:rsid w:val="6B278606"/>
    <w:rsid w:val="6B2DE99B"/>
    <w:rsid w:val="6B74D082"/>
    <w:rsid w:val="6BED6633"/>
    <w:rsid w:val="6C2CB20F"/>
    <w:rsid w:val="6C62B597"/>
    <w:rsid w:val="6C7B293B"/>
    <w:rsid w:val="6CBE4238"/>
    <w:rsid w:val="6CCA9D2C"/>
    <w:rsid w:val="6CCB238A"/>
    <w:rsid w:val="6CD1C73E"/>
    <w:rsid w:val="6D2C9009"/>
    <w:rsid w:val="6D9331D5"/>
    <w:rsid w:val="6DE3DADE"/>
    <w:rsid w:val="6E0A8BED"/>
    <w:rsid w:val="6E38BD22"/>
    <w:rsid w:val="6EA27103"/>
    <w:rsid w:val="6EA72190"/>
    <w:rsid w:val="6EF6B387"/>
    <w:rsid w:val="6F09478E"/>
    <w:rsid w:val="6F1CD573"/>
    <w:rsid w:val="6F2334A9"/>
    <w:rsid w:val="6F58A15D"/>
    <w:rsid w:val="6F8A7A98"/>
    <w:rsid w:val="7040CBE9"/>
    <w:rsid w:val="7041869F"/>
    <w:rsid w:val="70E294E5"/>
    <w:rsid w:val="71496522"/>
    <w:rsid w:val="714B5B2B"/>
    <w:rsid w:val="71A0BB33"/>
    <w:rsid w:val="71A880EC"/>
    <w:rsid w:val="71BE4EE7"/>
    <w:rsid w:val="7265E4ED"/>
    <w:rsid w:val="72731644"/>
    <w:rsid w:val="727BECC0"/>
    <w:rsid w:val="731C2D1A"/>
    <w:rsid w:val="739F80C6"/>
    <w:rsid w:val="73A4A13B"/>
    <w:rsid w:val="73AD5572"/>
    <w:rsid w:val="73B71182"/>
    <w:rsid w:val="73DC36CF"/>
    <w:rsid w:val="743B622F"/>
    <w:rsid w:val="748EC52C"/>
    <w:rsid w:val="7495F896"/>
    <w:rsid w:val="74A2C456"/>
    <w:rsid w:val="74AC2A9C"/>
    <w:rsid w:val="74AFDE03"/>
    <w:rsid w:val="74D77A2E"/>
    <w:rsid w:val="74EA4BCA"/>
    <w:rsid w:val="753F74D5"/>
    <w:rsid w:val="758642DE"/>
    <w:rsid w:val="767C738F"/>
    <w:rsid w:val="7714B994"/>
    <w:rsid w:val="7714E0B7"/>
    <w:rsid w:val="771E0F39"/>
    <w:rsid w:val="7776CC12"/>
    <w:rsid w:val="77EE421C"/>
    <w:rsid w:val="77FE37E3"/>
    <w:rsid w:val="7806BC41"/>
    <w:rsid w:val="7814875D"/>
    <w:rsid w:val="784F3A3D"/>
    <w:rsid w:val="78DDFECA"/>
    <w:rsid w:val="78DE5D41"/>
    <w:rsid w:val="79000382"/>
    <w:rsid w:val="791AAAC3"/>
    <w:rsid w:val="7960A388"/>
    <w:rsid w:val="796D1705"/>
    <w:rsid w:val="796DC7CB"/>
    <w:rsid w:val="79F4C850"/>
    <w:rsid w:val="7A68A7B7"/>
    <w:rsid w:val="7A8CC326"/>
    <w:rsid w:val="7AAAEAA7"/>
    <w:rsid w:val="7B8BF4F6"/>
    <w:rsid w:val="7BE506FA"/>
    <w:rsid w:val="7BF456D2"/>
    <w:rsid w:val="7C28220D"/>
    <w:rsid w:val="7C44ECFC"/>
    <w:rsid w:val="7CF72E49"/>
    <w:rsid w:val="7D34EDB5"/>
    <w:rsid w:val="7D4CB95C"/>
    <w:rsid w:val="7D729476"/>
    <w:rsid w:val="7D9706A1"/>
    <w:rsid w:val="7DA0823A"/>
    <w:rsid w:val="7E3946C0"/>
    <w:rsid w:val="7F33E04E"/>
    <w:rsid w:val="7F525CA0"/>
    <w:rsid w:val="7F73D80C"/>
    <w:rsid w:val="7FD27097"/>
    <w:rsid w:val="7FD64883"/>
    <w:rsid w:val="7FE3445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4D7B"/>
  <w15:chartTrackingRefBased/>
  <w15:docId w15:val="{C74229BE-1FD2-4B9B-A571-9BE9DA35C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6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6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6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6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6FF"/>
    <w:rPr>
      <w:rFonts w:eastAsiaTheme="majorEastAsia" w:cstheme="majorBidi"/>
      <w:color w:val="272727" w:themeColor="text1" w:themeTint="D8"/>
    </w:rPr>
  </w:style>
  <w:style w:type="paragraph" w:styleId="Title">
    <w:name w:val="Title"/>
    <w:basedOn w:val="Normal"/>
    <w:next w:val="Normal"/>
    <w:link w:val="TitleChar"/>
    <w:uiPriority w:val="10"/>
    <w:qFormat/>
    <w:rsid w:val="00720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6FF"/>
    <w:pPr>
      <w:spacing w:before="160"/>
      <w:jc w:val="center"/>
    </w:pPr>
    <w:rPr>
      <w:i/>
      <w:iCs/>
      <w:color w:val="404040" w:themeColor="text1" w:themeTint="BF"/>
    </w:rPr>
  </w:style>
  <w:style w:type="character" w:customStyle="1" w:styleId="QuoteChar">
    <w:name w:val="Quote Char"/>
    <w:basedOn w:val="DefaultParagraphFont"/>
    <w:link w:val="Quote"/>
    <w:uiPriority w:val="29"/>
    <w:rsid w:val="007206FF"/>
    <w:rPr>
      <w:i/>
      <w:iCs/>
      <w:color w:val="404040" w:themeColor="text1" w:themeTint="BF"/>
    </w:rPr>
  </w:style>
  <w:style w:type="paragraph" w:styleId="ListParagraph">
    <w:name w:val="List Paragraph"/>
    <w:basedOn w:val="Normal"/>
    <w:uiPriority w:val="34"/>
    <w:qFormat/>
    <w:rsid w:val="007206FF"/>
    <w:pPr>
      <w:ind w:left="720"/>
      <w:contextualSpacing/>
    </w:pPr>
  </w:style>
  <w:style w:type="character" w:styleId="IntenseEmphasis">
    <w:name w:val="Intense Emphasis"/>
    <w:basedOn w:val="DefaultParagraphFont"/>
    <w:uiPriority w:val="21"/>
    <w:qFormat/>
    <w:rsid w:val="007206FF"/>
    <w:rPr>
      <w:i/>
      <w:iCs/>
      <w:color w:val="2F5496" w:themeColor="accent1" w:themeShade="BF"/>
    </w:rPr>
  </w:style>
  <w:style w:type="paragraph" w:styleId="IntenseQuote">
    <w:name w:val="Intense Quote"/>
    <w:basedOn w:val="Normal"/>
    <w:next w:val="Normal"/>
    <w:link w:val="IntenseQuoteChar"/>
    <w:uiPriority w:val="30"/>
    <w:qFormat/>
    <w:rsid w:val="00720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6FF"/>
    <w:rPr>
      <w:i/>
      <w:iCs/>
      <w:color w:val="2F5496" w:themeColor="accent1" w:themeShade="BF"/>
    </w:rPr>
  </w:style>
  <w:style w:type="character" w:styleId="IntenseReference">
    <w:name w:val="Intense Reference"/>
    <w:basedOn w:val="DefaultParagraphFont"/>
    <w:uiPriority w:val="32"/>
    <w:qFormat/>
    <w:rsid w:val="007206FF"/>
    <w:rPr>
      <w:b/>
      <w:bCs/>
      <w:smallCaps/>
      <w:color w:val="2F5496" w:themeColor="accent1" w:themeShade="BF"/>
      <w:spacing w:val="5"/>
    </w:rPr>
  </w:style>
  <w:style w:type="character" w:styleId="Hyperlink">
    <w:name w:val="Hyperlink"/>
    <w:basedOn w:val="DefaultParagraphFont"/>
    <w:uiPriority w:val="99"/>
    <w:unhideWhenUsed/>
    <w:rsid w:val="007206FF"/>
    <w:rPr>
      <w:color w:val="0563C1" w:themeColor="hyperlink"/>
      <w:u w:val="single"/>
    </w:rPr>
  </w:style>
  <w:style w:type="character" w:styleId="UnresolvedMention">
    <w:name w:val="Unresolved Mention"/>
    <w:basedOn w:val="DefaultParagraphFont"/>
    <w:uiPriority w:val="99"/>
    <w:semiHidden/>
    <w:unhideWhenUsed/>
    <w:rsid w:val="007206FF"/>
    <w:rPr>
      <w:color w:val="605E5C"/>
      <w:shd w:val="clear" w:color="auto" w:fill="E1DFDD"/>
    </w:rPr>
  </w:style>
  <w:style w:type="character" w:styleId="CommentReference">
    <w:name w:val="annotation reference"/>
    <w:basedOn w:val="DefaultParagraphFont"/>
    <w:uiPriority w:val="99"/>
    <w:semiHidden/>
    <w:unhideWhenUsed/>
    <w:rsid w:val="00263B10"/>
    <w:rPr>
      <w:sz w:val="16"/>
      <w:szCs w:val="16"/>
    </w:rPr>
  </w:style>
  <w:style w:type="paragraph" w:styleId="CommentText">
    <w:name w:val="annotation text"/>
    <w:basedOn w:val="Normal"/>
    <w:link w:val="CommentTextChar"/>
    <w:uiPriority w:val="99"/>
    <w:unhideWhenUsed/>
    <w:rsid w:val="00263B10"/>
    <w:pPr>
      <w:spacing w:line="240" w:lineRule="auto"/>
    </w:pPr>
    <w:rPr>
      <w:sz w:val="20"/>
      <w:szCs w:val="20"/>
    </w:rPr>
  </w:style>
  <w:style w:type="character" w:customStyle="1" w:styleId="CommentTextChar">
    <w:name w:val="Comment Text Char"/>
    <w:basedOn w:val="DefaultParagraphFont"/>
    <w:link w:val="CommentText"/>
    <w:uiPriority w:val="99"/>
    <w:rsid w:val="00263B10"/>
    <w:rPr>
      <w:sz w:val="20"/>
      <w:szCs w:val="20"/>
    </w:rPr>
  </w:style>
  <w:style w:type="paragraph" w:styleId="CommentSubject">
    <w:name w:val="annotation subject"/>
    <w:basedOn w:val="CommentText"/>
    <w:next w:val="CommentText"/>
    <w:link w:val="CommentSubjectChar"/>
    <w:uiPriority w:val="99"/>
    <w:semiHidden/>
    <w:unhideWhenUsed/>
    <w:rsid w:val="00263B10"/>
    <w:rPr>
      <w:b/>
      <w:bCs/>
    </w:rPr>
  </w:style>
  <w:style w:type="character" w:customStyle="1" w:styleId="CommentSubjectChar">
    <w:name w:val="Comment Subject Char"/>
    <w:basedOn w:val="CommentTextChar"/>
    <w:link w:val="CommentSubject"/>
    <w:uiPriority w:val="99"/>
    <w:semiHidden/>
    <w:rsid w:val="00263B10"/>
    <w:rPr>
      <w:b/>
      <w:bCs/>
      <w:sz w:val="20"/>
      <w:szCs w:val="20"/>
    </w:rPr>
  </w:style>
  <w:style w:type="paragraph" w:customStyle="1" w:styleId="font-claude-response-body">
    <w:name w:val="font-claude-response-body"/>
    <w:basedOn w:val="Normal"/>
    <w:rsid w:val="00344F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344F8D"/>
    <w:rPr>
      <w:i/>
      <w:iCs/>
    </w:rPr>
  </w:style>
  <w:style w:type="paragraph" w:styleId="Revision">
    <w:name w:val="Revision"/>
    <w:hidden/>
    <w:uiPriority w:val="99"/>
    <w:semiHidden/>
    <w:rsid w:val="00935110"/>
    <w:pPr>
      <w:spacing w:after="0" w:line="240" w:lineRule="auto"/>
    </w:pPr>
  </w:style>
  <w:style w:type="character" w:styleId="Mention">
    <w:name w:val="Mention"/>
    <w:basedOn w:val="DefaultParagraphFont"/>
    <w:uiPriority w:val="99"/>
    <w:unhideWhenUsed/>
    <w:rsid w:val="00A8338E"/>
    <w:rPr>
      <w:color w:val="2B579A"/>
      <w:shd w:val="clear" w:color="auto" w:fill="E1DFDD"/>
    </w:rPr>
  </w:style>
  <w:style w:type="character" w:styleId="Strong">
    <w:name w:val="Strong"/>
    <w:basedOn w:val="DefaultParagraphFont"/>
    <w:uiPriority w:val="22"/>
    <w:qFormat/>
    <w:rsid w:val="00906FB0"/>
    <w:rPr>
      <w:b/>
      <w:bCs/>
    </w:rPr>
  </w:style>
  <w:style w:type="table" w:styleId="TableGrid">
    <w:name w:val="Table Grid"/>
    <w:basedOn w:val="TableNormal"/>
    <w:uiPriority w:val="39"/>
    <w:rsid w:val="002C25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449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youtube.com/shorts/BkmOnZ4gbqw?si=AvzPjSWh-G96i-tt" TargetMode="External"/><Relationship Id="rId26" Type="http://schemas.openxmlformats.org/officeDocument/2006/relationships/hyperlink" Target="https://futurefirm.co/tiered-pricing/" TargetMode="External"/><Relationship Id="rId39" Type="http://schemas.microsoft.com/office/2011/relationships/people" Target="people.xml"/><Relationship Id="rId21" Type="http://schemas.openxmlformats.org/officeDocument/2006/relationships/image" Target="media/image4.png"/><Relationship Id="rId34" Type="http://schemas.openxmlformats.org/officeDocument/2006/relationships/hyperlink" Target="https://www.youtube.com/shorts/JgXB4Mtw3R4"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ittlefishaccounting.com/" TargetMode="External"/><Relationship Id="rId20" Type="http://schemas.openxmlformats.org/officeDocument/2006/relationships/image" Target="media/image3.png"/><Relationship Id="rId29" Type="http://schemas.openxmlformats.org/officeDocument/2006/relationships/image" Target="media/image8.png"/><Relationship Id="rId41"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ttlefishaccounting.com/" TargetMode="External"/><Relationship Id="rId24" Type="http://schemas.openxmlformats.org/officeDocument/2006/relationships/image" Target="media/image6.png"/><Relationship Id="rId32" Type="http://schemas.openxmlformats.org/officeDocument/2006/relationships/image" Target="media/image9.png"/><Relationship Id="rId37" Type="http://schemas.openxmlformats.org/officeDocument/2006/relationships/hyperlink" Target="mailto:connect@trueledgerconsulting.com" TargetMode="External"/><Relationship Id="rId40"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celerity.io/bookkeeping/" TargetMode="External"/><Relationship Id="rId28" Type="http://schemas.openxmlformats.org/officeDocument/2006/relationships/image" Target="media/image7.png"/><Relationship Id="rId36" Type="http://schemas.openxmlformats.org/officeDocument/2006/relationships/image" Target="media/image12.png"/><Relationship Id="rId10" Type="http://schemas.openxmlformats.org/officeDocument/2006/relationships/hyperlink" Target="https://acuity.co/tax-services/" TargetMode="External"/><Relationship Id="rId19" Type="http://schemas.openxmlformats.org/officeDocument/2006/relationships/image" Target="media/image2.png"/><Relationship Id="rId31" Type="http://schemas.openxmlformats.org/officeDocument/2006/relationships/hyperlink" Target="https://acuity.co/tax-services/" TargetMode="External"/><Relationship Id="rId4" Type="http://schemas.openxmlformats.org/officeDocument/2006/relationships/customXml" Target="../customXml/item4.xml"/><Relationship Id="rId9" Type="http://schemas.openxmlformats.org/officeDocument/2006/relationships/hyperlink" Target="https://celerity.io/" TargetMode="External"/><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hyperlink" Target="https://www.canva.com/design/DAG9uoOdtZE/t29zXO2xq7_SORhTMYj_tQ/edit" TargetMode="External"/><Relationship Id="rId30" Type="http://schemas.openxmlformats.org/officeDocument/2006/relationships/hyperlink" Target="https://www.linkedin.com/feed/update/urn:li:activity:7454483598528909312" TargetMode="External"/><Relationship Id="rId35" Type="http://schemas.openxmlformats.org/officeDocument/2006/relationships/image" Target="media/image1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1.png"/><Relationship Id="rId25" Type="http://schemas.openxmlformats.org/officeDocument/2006/relationships/hyperlink" Target="https://www.littlefishaccounting.com/services" TargetMode="External"/><Relationship Id="rId33" Type="http://schemas.openxmlformats.org/officeDocument/2006/relationships/image" Target="media/image10.png"/><Relationship Id="rId38"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78C16972-FCFD-41BC-921A-6C56DEE85296}">
    <t:Anchor>
      <t:Comment id="23179783"/>
    </t:Anchor>
    <t:History>
      <t:Event id="{EB4C5A07-C8E6-4FDC-8865-78A120EF5252}" time="2026-05-16T10:27:40.879Z">
        <t:Attribution userId="S::manish.aggarwal@trueledgerconsulting.com::204d27a4-ec2e-4051-b0cc-ca4ca8b284da" userProvider="AD" userName="Manish Aggarwal"/>
        <t:Anchor>
          <t:Comment id="23179783"/>
        </t:Anchor>
        <t:Create/>
      </t:Event>
      <t:Event id="{DC269878-ECCB-4A80-99B4-636766268A29}" time="2026-05-16T10:27:40.879Z">
        <t:Attribution userId="S::manish.aggarwal@trueledgerconsulting.com::204d27a4-ec2e-4051-b0cc-ca4ca8b284da" userProvider="AD" userName="Manish Aggarwal"/>
        <t:Anchor>
          <t:Comment id="23179783"/>
        </t:Anchor>
        <t:Assign userId="S::shefali@trueledgerconsulting.com::733fe419-07ce-4eb9-a667-279e90909d00" userProvider="AD" userName="Shfali Malik"/>
      </t:Event>
      <t:Event id="{527AC277-0762-4B13-8FB7-836D3C8D37B4}" time="2026-05-16T10:27:40.879Z">
        <t:Attribution userId="S::manish.aggarwal@trueledgerconsulting.com::204d27a4-ec2e-4051-b0cc-ca4ca8b284da" userProvider="AD" userName="Manish Aggarwal"/>
        <t:Anchor>
          <t:Comment id="23179783"/>
        </t:Anchor>
        <t:SetTitle title="@Shfali Malik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492A42CCDEE4E8F7FEE28F531F20A" ma:contentTypeVersion="12" ma:contentTypeDescription="Create a new document." ma:contentTypeScope="" ma:versionID="a6a641ea2ccf99252a14ff8d4c444b31">
  <xsd:schema xmlns:xsd="http://www.w3.org/2001/XMLSchema" xmlns:xs="http://www.w3.org/2001/XMLSchema" xmlns:p="http://schemas.microsoft.com/office/2006/metadata/properties" xmlns:ns2="cef30164-a4c3-4162-8a8b-4155e9e518f3" xmlns:ns3="f61d0057-1c10-436f-8bff-9663835855a5" targetNamespace="http://schemas.microsoft.com/office/2006/metadata/properties" ma:root="true" ma:fieldsID="f3fead9e5f2b0a243061ace90f7e11d4" ns2:_="" ns3:_="">
    <xsd:import namespace="cef30164-a4c3-4162-8a8b-4155e9e518f3"/>
    <xsd:import namespace="f61d0057-1c10-436f-8bff-966383585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30164-a4c3-4162-8a8b-4155e9e51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4c83a3-e3cf-49a6-99e9-9c42588076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d0057-1c10-436f-8bff-9663835855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519cf9-7ec4-4af9-a7a0-6fe560d6b2d4}" ma:internalName="TaxCatchAll" ma:showField="CatchAllData" ma:web="f61d0057-1c10-436f-8bff-966383585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61d0057-1c10-436f-8bff-9663835855a5" xsi:nil="true"/>
    <lcf76f155ced4ddcb4097134ff3c332f xmlns="cef30164-a4c3-4162-8a8b-4155e9e518f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3BD06-7F7D-4F0A-B96A-F95FFFD0F9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30164-a4c3-4162-8a8b-4155e9e518f3"/>
    <ds:schemaRef ds:uri="f61d0057-1c10-436f-8bff-966383585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102E85-FFAC-43AC-8C2C-BAC743D0DE44}">
  <ds:schemaRefs>
    <ds:schemaRef ds:uri="http://schemas.microsoft.com/sharepoint/v3/contenttype/forms"/>
  </ds:schemaRefs>
</ds:datastoreItem>
</file>

<file path=customXml/itemProps3.xml><?xml version="1.0" encoding="utf-8"?>
<ds:datastoreItem xmlns:ds="http://schemas.openxmlformats.org/officeDocument/2006/customXml" ds:itemID="{B46260EE-F503-4C90-90C4-54332C9D01CA}">
  <ds:schemaRefs>
    <ds:schemaRef ds:uri="http://schemas.microsoft.com/office/2006/metadata/properties"/>
    <ds:schemaRef ds:uri="http://schemas.microsoft.com/office/infopath/2007/PartnerControls"/>
    <ds:schemaRef ds:uri="f61d0057-1c10-436f-8bff-9663835855a5"/>
    <ds:schemaRef ds:uri="cef30164-a4c3-4162-8a8b-4155e9e518f3"/>
  </ds:schemaRefs>
</ds:datastoreItem>
</file>

<file path=customXml/itemProps4.xml><?xml version="1.0" encoding="utf-8"?>
<ds:datastoreItem xmlns:ds="http://schemas.openxmlformats.org/officeDocument/2006/customXml" ds:itemID="{3914AA79-C050-4F49-AD58-5703F4E6C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36</Pages>
  <Words>6631</Words>
  <Characters>39260</Characters>
  <Application>Microsoft Office Word</Application>
  <DocSecurity>0</DocSecurity>
  <Lines>1308</Lines>
  <Paragraphs>956</Paragraphs>
  <ScaleCrop>false</ScaleCrop>
  <Company/>
  <LinksUpToDate>false</LinksUpToDate>
  <CharactersWithSpaces>44935</CharactersWithSpaces>
  <SharedDoc>false</SharedDoc>
  <HLinks>
    <vt:vector size="78" baseType="variant">
      <vt:variant>
        <vt:i4>3211282</vt:i4>
      </vt:variant>
      <vt:variant>
        <vt:i4>33</vt:i4>
      </vt:variant>
      <vt:variant>
        <vt:i4>0</vt:i4>
      </vt:variant>
      <vt:variant>
        <vt:i4>5</vt:i4>
      </vt:variant>
      <vt:variant>
        <vt:lpwstr>mailto:connect@trueledgerconsulting.com</vt:lpwstr>
      </vt:variant>
      <vt:variant>
        <vt:lpwstr/>
      </vt:variant>
      <vt:variant>
        <vt:i4>6357088</vt:i4>
      </vt:variant>
      <vt:variant>
        <vt:i4>30</vt:i4>
      </vt:variant>
      <vt:variant>
        <vt:i4>0</vt:i4>
      </vt:variant>
      <vt:variant>
        <vt:i4>5</vt:i4>
      </vt:variant>
      <vt:variant>
        <vt:lpwstr>https://acuity.co/tax-services/</vt:lpwstr>
      </vt:variant>
      <vt:variant>
        <vt:lpwstr/>
      </vt:variant>
      <vt:variant>
        <vt:i4>4259921</vt:i4>
      </vt:variant>
      <vt:variant>
        <vt:i4>27</vt:i4>
      </vt:variant>
      <vt:variant>
        <vt:i4>0</vt:i4>
      </vt:variant>
      <vt:variant>
        <vt:i4>5</vt:i4>
      </vt:variant>
      <vt:variant>
        <vt:lpwstr>https://www.linkedin.com/feed/update/urn:li:activity:7454483598528909312</vt:lpwstr>
      </vt:variant>
      <vt:variant>
        <vt:lpwstr/>
      </vt:variant>
      <vt:variant>
        <vt:i4>3735613</vt:i4>
      </vt:variant>
      <vt:variant>
        <vt:i4>24</vt:i4>
      </vt:variant>
      <vt:variant>
        <vt:i4>0</vt:i4>
      </vt:variant>
      <vt:variant>
        <vt:i4>5</vt:i4>
      </vt:variant>
      <vt:variant>
        <vt:lpwstr>https://www.canva.com/design/DAG9uoOdtZE/t29zXO2xq7_SORhTMYj_tQ/edit</vt:lpwstr>
      </vt:variant>
      <vt:variant>
        <vt:lpwstr/>
      </vt:variant>
      <vt:variant>
        <vt:i4>5505107</vt:i4>
      </vt:variant>
      <vt:variant>
        <vt:i4>21</vt:i4>
      </vt:variant>
      <vt:variant>
        <vt:i4>0</vt:i4>
      </vt:variant>
      <vt:variant>
        <vt:i4>5</vt:i4>
      </vt:variant>
      <vt:variant>
        <vt:lpwstr>https://futurefirm.co/tiered-pricing/</vt:lpwstr>
      </vt:variant>
      <vt:variant>
        <vt:lpwstr/>
      </vt:variant>
      <vt:variant>
        <vt:i4>6160466</vt:i4>
      </vt:variant>
      <vt:variant>
        <vt:i4>18</vt:i4>
      </vt:variant>
      <vt:variant>
        <vt:i4>0</vt:i4>
      </vt:variant>
      <vt:variant>
        <vt:i4>5</vt:i4>
      </vt:variant>
      <vt:variant>
        <vt:lpwstr>https://www.littlefishaccounting.com/services</vt:lpwstr>
      </vt:variant>
      <vt:variant>
        <vt:lpwstr/>
      </vt:variant>
      <vt:variant>
        <vt:i4>1507333</vt:i4>
      </vt:variant>
      <vt:variant>
        <vt:i4>15</vt:i4>
      </vt:variant>
      <vt:variant>
        <vt:i4>0</vt:i4>
      </vt:variant>
      <vt:variant>
        <vt:i4>5</vt:i4>
      </vt:variant>
      <vt:variant>
        <vt:lpwstr>https://celerity.io/bookkeeping/</vt:lpwstr>
      </vt:variant>
      <vt:variant>
        <vt:lpwstr/>
      </vt:variant>
      <vt:variant>
        <vt:i4>7602212</vt:i4>
      </vt:variant>
      <vt:variant>
        <vt:i4>12</vt:i4>
      </vt:variant>
      <vt:variant>
        <vt:i4>0</vt:i4>
      </vt:variant>
      <vt:variant>
        <vt:i4>5</vt:i4>
      </vt:variant>
      <vt:variant>
        <vt:lpwstr>https://youtube.com/shorts/BkmOnZ4gbqw?si=AvzPjSWh-G96i-tt</vt:lpwstr>
      </vt:variant>
      <vt:variant>
        <vt:lpwstr/>
      </vt:variant>
      <vt:variant>
        <vt:i4>5439501</vt:i4>
      </vt:variant>
      <vt:variant>
        <vt:i4>9</vt:i4>
      </vt:variant>
      <vt:variant>
        <vt:i4>0</vt:i4>
      </vt:variant>
      <vt:variant>
        <vt:i4>5</vt:i4>
      </vt:variant>
      <vt:variant>
        <vt:lpwstr>https://www.littlefishaccounting.com/</vt:lpwstr>
      </vt:variant>
      <vt:variant>
        <vt:lpwstr/>
      </vt:variant>
      <vt:variant>
        <vt:i4>5439501</vt:i4>
      </vt:variant>
      <vt:variant>
        <vt:i4>6</vt:i4>
      </vt:variant>
      <vt:variant>
        <vt:i4>0</vt:i4>
      </vt:variant>
      <vt:variant>
        <vt:i4>5</vt:i4>
      </vt:variant>
      <vt:variant>
        <vt:lpwstr>https://www.littlefishaccounting.com/</vt:lpwstr>
      </vt:variant>
      <vt:variant>
        <vt:lpwstr/>
      </vt:variant>
      <vt:variant>
        <vt:i4>6357088</vt:i4>
      </vt:variant>
      <vt:variant>
        <vt:i4>3</vt:i4>
      </vt:variant>
      <vt:variant>
        <vt:i4>0</vt:i4>
      </vt:variant>
      <vt:variant>
        <vt:i4>5</vt:i4>
      </vt:variant>
      <vt:variant>
        <vt:lpwstr>https://acuity.co/tax-services/</vt:lpwstr>
      </vt:variant>
      <vt:variant>
        <vt:lpwstr/>
      </vt:variant>
      <vt:variant>
        <vt:i4>4653064</vt:i4>
      </vt:variant>
      <vt:variant>
        <vt:i4>0</vt:i4>
      </vt:variant>
      <vt:variant>
        <vt:i4>0</vt:i4>
      </vt:variant>
      <vt:variant>
        <vt:i4>5</vt:i4>
      </vt:variant>
      <vt:variant>
        <vt:lpwstr>https://celerity.io/</vt:lpwstr>
      </vt:variant>
      <vt:variant>
        <vt:lpwstr/>
      </vt:variant>
      <vt:variant>
        <vt:i4>3342354</vt:i4>
      </vt:variant>
      <vt:variant>
        <vt:i4>0</vt:i4>
      </vt:variant>
      <vt:variant>
        <vt:i4>0</vt:i4>
      </vt:variant>
      <vt:variant>
        <vt:i4>5</vt:i4>
      </vt:variant>
      <vt:variant>
        <vt:lpwstr>mailto:shefali@trueledgerconsulting.com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Aggarwal</dc:creator>
  <cp:keywords/>
  <dc:description/>
  <cp:lastModifiedBy>Manish Aggarwal</cp:lastModifiedBy>
  <cp:revision>1372</cp:revision>
  <dcterms:created xsi:type="dcterms:W3CDTF">2026-05-15T21:49:00Z</dcterms:created>
  <dcterms:modified xsi:type="dcterms:W3CDTF">2026-06-12T10:47:00Z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0x010100663492A42CCDEE4E8F7FEE28F531F20A</vt:lpwstr>
  </property>
  <property fmtid="{D5CDD505-2E9C-101B-9397-08002B2CF9AE}" pid="3" name="MediaServiceImageTags">
    <vt:lpwstr/>
  </property>
</Properties>
</file>