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ED6" w:rsidRPr="00431BA0" w:rsidRDefault="002C0094" w:rsidP="00ED6DF4">
      <w:pPr>
        <w:pStyle w:val="ListParagraph"/>
        <w:widowControl w:val="0"/>
        <w:autoSpaceDE w:val="0"/>
        <w:autoSpaceDN w:val="0"/>
        <w:adjustRightInd w:val="0"/>
        <w:spacing w:after="0"/>
        <w:ind w:left="820"/>
        <w:jc w:val="right"/>
        <w:rPr>
          <w:rFonts w:cstheme="minorHAnsi"/>
          <w:sz w:val="24"/>
          <w:szCs w:val="24"/>
          <w:u w:val="single"/>
        </w:rPr>
      </w:pPr>
      <w:r>
        <w:rPr>
          <w:rFonts w:cstheme="minorHAnsi"/>
          <w:noProof/>
          <w:sz w:val="24"/>
          <w:szCs w:val="24"/>
        </w:rPr>
        <w:drawing>
          <wp:anchor distT="0" distB="0" distL="114300" distR="114300" simplePos="0" relativeHeight="251663360" behindDoc="1" locked="0" layoutInCell="1" allowOverlap="1">
            <wp:simplePos x="0" y="0"/>
            <wp:positionH relativeFrom="column">
              <wp:posOffset>5143500</wp:posOffset>
            </wp:positionH>
            <wp:positionV relativeFrom="paragraph">
              <wp:posOffset>-504825</wp:posOffset>
            </wp:positionV>
            <wp:extent cx="1000125" cy="1114425"/>
            <wp:effectExtent l="19050" t="0" r="9525"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000125" cy="1114425"/>
                    </a:xfrm>
                    <a:prstGeom prst="rect">
                      <a:avLst/>
                    </a:prstGeom>
                    <a:noFill/>
                    <a:ln w="9525">
                      <a:noFill/>
                      <a:miter lim="800000"/>
                      <a:headEnd/>
                      <a:tailEnd/>
                    </a:ln>
                  </pic:spPr>
                </pic:pic>
              </a:graphicData>
            </a:graphic>
          </wp:anchor>
        </w:drawing>
      </w:r>
    </w:p>
    <w:p w:rsidR="00164860" w:rsidRDefault="00164860" w:rsidP="00431BA0">
      <w:pPr>
        <w:widowControl w:val="0"/>
        <w:autoSpaceDE w:val="0"/>
        <w:autoSpaceDN w:val="0"/>
        <w:adjustRightInd w:val="0"/>
        <w:spacing w:after="0"/>
        <w:jc w:val="center"/>
        <w:rPr>
          <w:rFonts w:cstheme="minorHAnsi"/>
          <w:b/>
          <w:sz w:val="36"/>
          <w:szCs w:val="36"/>
          <w:u w:val="single"/>
        </w:rPr>
      </w:pPr>
    </w:p>
    <w:p w:rsidR="00431BA0" w:rsidRPr="004B4AE8" w:rsidRDefault="00F26ED6" w:rsidP="00431BA0">
      <w:pPr>
        <w:widowControl w:val="0"/>
        <w:autoSpaceDE w:val="0"/>
        <w:autoSpaceDN w:val="0"/>
        <w:adjustRightInd w:val="0"/>
        <w:spacing w:after="0"/>
        <w:jc w:val="center"/>
        <w:rPr>
          <w:rFonts w:cstheme="minorHAnsi"/>
          <w:b/>
          <w:sz w:val="36"/>
          <w:szCs w:val="36"/>
          <w:u w:val="single"/>
        </w:rPr>
      </w:pPr>
      <w:r w:rsidRPr="004B4AE8">
        <w:rPr>
          <w:rFonts w:cstheme="minorHAnsi"/>
          <w:b/>
          <w:sz w:val="36"/>
          <w:szCs w:val="36"/>
          <w:u w:val="single"/>
        </w:rPr>
        <w:t>Travel Policy</w:t>
      </w:r>
    </w:p>
    <w:p w:rsidR="00F26ED6" w:rsidRPr="00431BA0" w:rsidRDefault="00CB21CA" w:rsidP="00431BA0">
      <w:pPr>
        <w:pStyle w:val="ListParagraph"/>
        <w:widowControl w:val="0"/>
        <w:autoSpaceDE w:val="0"/>
        <w:autoSpaceDN w:val="0"/>
        <w:adjustRightInd w:val="0"/>
        <w:spacing w:after="0"/>
        <w:ind w:left="0"/>
        <w:jc w:val="both"/>
        <w:rPr>
          <w:rFonts w:cstheme="minorHAnsi"/>
          <w:b/>
          <w:sz w:val="24"/>
          <w:szCs w:val="24"/>
        </w:rPr>
      </w:pPr>
      <w:r w:rsidRPr="00CB21CA">
        <w:rPr>
          <w:rFonts w:cstheme="minorHAnsi"/>
          <w:sz w:val="24"/>
          <w:szCs w:val="24"/>
        </w:rPr>
        <w:pict>
          <v:rect id="_x0000_i1025" style="width:462.4pt;height:1pt" o:hrpct="988" o:hralign="center" o:hrstd="t" o:hr="t" fillcolor="#a0a0a0" stroked="f"/>
        </w:pict>
      </w:r>
    </w:p>
    <w:p w:rsidR="00F26ED6" w:rsidRPr="00431BA0" w:rsidRDefault="00F26ED6" w:rsidP="00431BA0">
      <w:pPr>
        <w:pStyle w:val="ListParagraph"/>
        <w:widowControl w:val="0"/>
        <w:autoSpaceDE w:val="0"/>
        <w:autoSpaceDN w:val="0"/>
        <w:adjustRightInd w:val="0"/>
        <w:spacing w:after="0"/>
        <w:ind w:left="820"/>
        <w:jc w:val="both"/>
        <w:rPr>
          <w:rFonts w:cstheme="minorHAnsi"/>
          <w:b/>
          <w:sz w:val="24"/>
          <w:szCs w:val="24"/>
        </w:rPr>
      </w:pPr>
    </w:p>
    <w:p w:rsidR="00F26ED6" w:rsidRPr="004B4AE8" w:rsidRDefault="00431BA0" w:rsidP="00431BA0">
      <w:pPr>
        <w:widowControl w:val="0"/>
        <w:autoSpaceDE w:val="0"/>
        <w:autoSpaceDN w:val="0"/>
        <w:adjustRightInd w:val="0"/>
        <w:spacing w:after="0"/>
        <w:jc w:val="both"/>
        <w:rPr>
          <w:rFonts w:cstheme="minorHAnsi"/>
          <w:b/>
          <w:sz w:val="28"/>
          <w:szCs w:val="28"/>
          <w:u w:val="single"/>
        </w:rPr>
      </w:pPr>
      <w:r w:rsidRPr="004B4AE8">
        <w:rPr>
          <w:rFonts w:cstheme="minorHAnsi"/>
          <w:b/>
          <w:sz w:val="28"/>
          <w:szCs w:val="28"/>
          <w:u w:val="single"/>
        </w:rPr>
        <w:t>Introduction</w:t>
      </w:r>
      <w:r w:rsidR="00E56F81" w:rsidRPr="004B4AE8">
        <w:rPr>
          <w:rFonts w:cstheme="minorHAnsi"/>
          <w:b/>
          <w:sz w:val="28"/>
          <w:szCs w:val="28"/>
          <w:u w:val="single"/>
        </w:rPr>
        <w:t>:</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110BB1" w:rsidRDefault="00F26ED6" w:rsidP="004B4AE8">
      <w:pPr>
        <w:widowControl w:val="0"/>
        <w:autoSpaceDE w:val="0"/>
        <w:autoSpaceDN w:val="0"/>
        <w:adjustRightInd w:val="0"/>
        <w:spacing w:after="0"/>
        <w:ind w:right="90"/>
        <w:jc w:val="both"/>
        <w:rPr>
          <w:rFonts w:cstheme="minorHAnsi"/>
          <w:sz w:val="24"/>
          <w:szCs w:val="24"/>
        </w:rPr>
      </w:pPr>
      <w:r w:rsidRPr="00110BB1">
        <w:rPr>
          <w:rFonts w:cstheme="minorHAnsi"/>
          <w:sz w:val="24"/>
          <w:szCs w:val="24"/>
        </w:rPr>
        <w:t xml:space="preserve">This Travel policy is laid down by </w:t>
      </w:r>
      <w:r w:rsidRPr="000F27FB">
        <w:rPr>
          <w:rFonts w:cstheme="minorHAnsi"/>
          <w:sz w:val="24"/>
          <w:szCs w:val="24"/>
        </w:rPr>
        <w:t>Pyrotech Workspace</w:t>
      </w:r>
      <w:r w:rsidR="00F817EB" w:rsidRPr="000F27FB">
        <w:rPr>
          <w:rFonts w:cstheme="minorHAnsi"/>
          <w:sz w:val="24"/>
          <w:szCs w:val="24"/>
        </w:rPr>
        <w:t xml:space="preserve"> Solutions Pvt. Ltd.</w:t>
      </w:r>
      <w:r w:rsidR="00F7468E">
        <w:rPr>
          <w:rFonts w:cstheme="minorHAnsi"/>
          <w:sz w:val="24"/>
          <w:szCs w:val="24"/>
        </w:rPr>
        <w:t xml:space="preserve"> </w:t>
      </w:r>
      <w:r w:rsidR="00F817EB" w:rsidRPr="00110BB1">
        <w:rPr>
          <w:rFonts w:cstheme="minorHAnsi"/>
          <w:sz w:val="24"/>
          <w:szCs w:val="24"/>
        </w:rPr>
        <w:t>to</w:t>
      </w:r>
      <w:r w:rsidRPr="00110BB1">
        <w:rPr>
          <w:rFonts w:cstheme="minorHAnsi"/>
          <w:sz w:val="24"/>
          <w:szCs w:val="24"/>
        </w:rPr>
        <w:t xml:space="preserve"> ensure a comfortable travel experience for its employees while keeping adequate focus on</w:t>
      </w:r>
      <w:r w:rsidR="00F7468E">
        <w:rPr>
          <w:rFonts w:cstheme="minorHAnsi"/>
          <w:sz w:val="24"/>
          <w:szCs w:val="24"/>
        </w:rPr>
        <w:t xml:space="preserve"> </w:t>
      </w:r>
      <w:r w:rsidR="004B4AE8" w:rsidRPr="00110BB1">
        <w:rPr>
          <w:rFonts w:cstheme="minorHAnsi"/>
          <w:sz w:val="24"/>
          <w:szCs w:val="24"/>
        </w:rPr>
        <w:t>Budget. The</w:t>
      </w:r>
      <w:r w:rsidRPr="00110BB1">
        <w:rPr>
          <w:rFonts w:cstheme="minorHAnsi"/>
          <w:sz w:val="24"/>
          <w:szCs w:val="24"/>
        </w:rPr>
        <w:t xml:space="preserve"> Document policy lays down processes govern</w:t>
      </w:r>
      <w:r w:rsidR="00A124BA">
        <w:rPr>
          <w:rFonts w:cstheme="minorHAnsi"/>
          <w:sz w:val="24"/>
          <w:szCs w:val="24"/>
        </w:rPr>
        <w:t>ing travel due to official work.</w:t>
      </w:r>
    </w:p>
    <w:p w:rsidR="00431BA0" w:rsidRPr="00110BB1" w:rsidRDefault="00431BA0" w:rsidP="00110BB1">
      <w:pPr>
        <w:widowControl w:val="0"/>
        <w:autoSpaceDE w:val="0"/>
        <w:autoSpaceDN w:val="0"/>
        <w:adjustRightInd w:val="0"/>
        <w:spacing w:after="0"/>
        <w:jc w:val="both"/>
        <w:rPr>
          <w:rFonts w:cstheme="minorHAnsi"/>
          <w:sz w:val="24"/>
          <w:szCs w:val="24"/>
        </w:rPr>
      </w:pPr>
    </w:p>
    <w:p w:rsidR="00F26ED6" w:rsidRPr="004B4AE8" w:rsidRDefault="00F26ED6" w:rsidP="00431BA0">
      <w:pPr>
        <w:widowControl w:val="0"/>
        <w:autoSpaceDE w:val="0"/>
        <w:autoSpaceDN w:val="0"/>
        <w:adjustRightInd w:val="0"/>
        <w:spacing w:after="0"/>
        <w:jc w:val="both"/>
        <w:rPr>
          <w:rFonts w:cstheme="minorHAnsi"/>
          <w:b/>
          <w:sz w:val="28"/>
          <w:szCs w:val="28"/>
          <w:u w:val="single"/>
        </w:rPr>
      </w:pPr>
      <w:r w:rsidRPr="004B4AE8">
        <w:rPr>
          <w:rFonts w:cstheme="minorHAnsi"/>
          <w:b/>
          <w:sz w:val="28"/>
          <w:szCs w:val="28"/>
          <w:u w:val="single"/>
        </w:rPr>
        <w:t>Objectives:</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431BA0" w:rsidRDefault="00F26ED6" w:rsidP="00431BA0">
      <w:pPr>
        <w:widowControl w:val="0"/>
        <w:autoSpaceDE w:val="0"/>
        <w:autoSpaceDN w:val="0"/>
        <w:adjustRightInd w:val="0"/>
        <w:spacing w:after="0"/>
        <w:jc w:val="both"/>
        <w:rPr>
          <w:rFonts w:cstheme="minorHAnsi"/>
          <w:sz w:val="24"/>
          <w:szCs w:val="24"/>
        </w:rPr>
      </w:pPr>
      <w:r w:rsidRPr="00431BA0">
        <w:rPr>
          <w:rFonts w:cstheme="minorHAnsi"/>
          <w:sz w:val="24"/>
          <w:szCs w:val="24"/>
        </w:rPr>
        <w:t xml:space="preserve">The objective of this policy is to provide a set of guidelines which facilitates its employees travel, boarding &amp; lodging </w:t>
      </w:r>
      <w:r w:rsidR="00647732" w:rsidRPr="00431BA0">
        <w:rPr>
          <w:rFonts w:cstheme="minorHAnsi"/>
          <w:sz w:val="24"/>
          <w:szCs w:val="24"/>
        </w:rPr>
        <w:t>reimbursements,</w:t>
      </w:r>
      <w:r w:rsidRPr="00431BA0">
        <w:rPr>
          <w:rFonts w:cstheme="minorHAnsi"/>
          <w:sz w:val="24"/>
          <w:szCs w:val="24"/>
        </w:rPr>
        <w:t xml:space="preserve"> and sundry expenses for official work.</w:t>
      </w:r>
    </w:p>
    <w:p w:rsidR="00431BA0" w:rsidRPr="00431BA0" w:rsidRDefault="00431BA0" w:rsidP="00431BA0">
      <w:pPr>
        <w:widowControl w:val="0"/>
        <w:autoSpaceDE w:val="0"/>
        <w:autoSpaceDN w:val="0"/>
        <w:adjustRightInd w:val="0"/>
        <w:spacing w:after="0"/>
        <w:jc w:val="both"/>
        <w:rPr>
          <w:rFonts w:cstheme="minorHAnsi"/>
          <w:sz w:val="24"/>
          <w:szCs w:val="24"/>
        </w:rPr>
      </w:pPr>
    </w:p>
    <w:p w:rsidR="00F26ED6" w:rsidRPr="004B4AE8" w:rsidRDefault="00F26ED6" w:rsidP="00431BA0">
      <w:pPr>
        <w:widowControl w:val="0"/>
        <w:autoSpaceDE w:val="0"/>
        <w:autoSpaceDN w:val="0"/>
        <w:adjustRightInd w:val="0"/>
        <w:spacing w:after="0"/>
        <w:jc w:val="both"/>
        <w:rPr>
          <w:rFonts w:cstheme="minorHAnsi"/>
          <w:b/>
          <w:sz w:val="28"/>
          <w:szCs w:val="28"/>
          <w:u w:val="single"/>
        </w:rPr>
      </w:pPr>
      <w:r w:rsidRPr="004B4AE8">
        <w:rPr>
          <w:rFonts w:cstheme="minorHAnsi"/>
          <w:b/>
          <w:sz w:val="28"/>
          <w:szCs w:val="28"/>
          <w:u w:val="single"/>
        </w:rPr>
        <w:t>Scope:</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431BA0" w:rsidRDefault="00F26ED6" w:rsidP="00431BA0">
      <w:pPr>
        <w:widowControl w:val="0"/>
        <w:autoSpaceDE w:val="0"/>
        <w:autoSpaceDN w:val="0"/>
        <w:adjustRightInd w:val="0"/>
        <w:spacing w:after="0"/>
        <w:jc w:val="both"/>
        <w:rPr>
          <w:rFonts w:cstheme="minorHAnsi"/>
          <w:sz w:val="24"/>
          <w:szCs w:val="24"/>
        </w:rPr>
      </w:pPr>
      <w:r w:rsidRPr="00431BA0">
        <w:rPr>
          <w:rFonts w:cstheme="minorHAnsi"/>
          <w:sz w:val="24"/>
          <w:szCs w:val="24"/>
        </w:rPr>
        <w:t>The scope of this document is applicable to all</w:t>
      </w:r>
      <w:r w:rsidR="00F817EB">
        <w:rPr>
          <w:rFonts w:cstheme="minorHAnsi"/>
          <w:sz w:val="24"/>
          <w:szCs w:val="24"/>
        </w:rPr>
        <w:t xml:space="preserve"> the </w:t>
      </w:r>
      <w:r w:rsidR="00F817EB" w:rsidRPr="00431BA0">
        <w:rPr>
          <w:rFonts w:cstheme="minorHAnsi"/>
          <w:sz w:val="24"/>
          <w:szCs w:val="24"/>
        </w:rPr>
        <w:t>Employees</w:t>
      </w:r>
      <w:r w:rsidR="00F817EB">
        <w:rPr>
          <w:rFonts w:cstheme="minorHAnsi"/>
          <w:sz w:val="24"/>
          <w:szCs w:val="24"/>
        </w:rPr>
        <w:t xml:space="preserve"> </w:t>
      </w:r>
      <w:r w:rsidR="00F7468E">
        <w:rPr>
          <w:rFonts w:cstheme="minorHAnsi"/>
          <w:sz w:val="24"/>
          <w:szCs w:val="24"/>
        </w:rPr>
        <w:t>of</w:t>
      </w:r>
      <w:r w:rsidR="00F7468E" w:rsidRPr="000F27FB">
        <w:rPr>
          <w:rFonts w:cstheme="minorHAnsi"/>
          <w:sz w:val="24"/>
          <w:szCs w:val="24"/>
        </w:rPr>
        <w:t xml:space="preserve"> Workspace</w:t>
      </w:r>
      <w:r w:rsidRPr="00431BA0">
        <w:rPr>
          <w:rFonts w:cstheme="minorHAnsi"/>
          <w:sz w:val="24"/>
          <w:szCs w:val="24"/>
        </w:rPr>
        <w:t>.</w:t>
      </w:r>
    </w:p>
    <w:p w:rsidR="00431BA0" w:rsidRPr="00110BB1" w:rsidRDefault="00431BA0" w:rsidP="00110BB1">
      <w:pPr>
        <w:widowControl w:val="0"/>
        <w:autoSpaceDE w:val="0"/>
        <w:autoSpaceDN w:val="0"/>
        <w:adjustRightInd w:val="0"/>
        <w:spacing w:after="0"/>
        <w:jc w:val="both"/>
        <w:rPr>
          <w:rFonts w:cstheme="minorHAnsi"/>
          <w:sz w:val="24"/>
          <w:szCs w:val="24"/>
        </w:rPr>
      </w:pPr>
    </w:p>
    <w:p w:rsidR="00F26ED6" w:rsidRPr="004B4AE8" w:rsidRDefault="00F26ED6" w:rsidP="00431BA0">
      <w:pPr>
        <w:widowControl w:val="0"/>
        <w:autoSpaceDE w:val="0"/>
        <w:autoSpaceDN w:val="0"/>
        <w:adjustRightInd w:val="0"/>
        <w:spacing w:after="0"/>
        <w:jc w:val="both"/>
        <w:rPr>
          <w:rFonts w:cstheme="minorHAnsi"/>
          <w:b/>
          <w:sz w:val="28"/>
          <w:szCs w:val="28"/>
          <w:u w:val="single"/>
        </w:rPr>
      </w:pPr>
      <w:r w:rsidRPr="004B4AE8">
        <w:rPr>
          <w:rFonts w:cstheme="minorHAnsi"/>
          <w:b/>
          <w:sz w:val="28"/>
          <w:szCs w:val="28"/>
          <w:u w:val="single"/>
        </w:rPr>
        <w:t>Purpose:</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Default="00F26ED6" w:rsidP="00431BA0">
      <w:pPr>
        <w:widowControl w:val="0"/>
        <w:autoSpaceDE w:val="0"/>
        <w:autoSpaceDN w:val="0"/>
        <w:adjustRightInd w:val="0"/>
        <w:spacing w:after="0"/>
        <w:jc w:val="both"/>
        <w:rPr>
          <w:rFonts w:cstheme="minorHAnsi"/>
          <w:sz w:val="24"/>
          <w:szCs w:val="24"/>
        </w:rPr>
      </w:pPr>
      <w:r w:rsidRPr="00431BA0">
        <w:rPr>
          <w:rFonts w:cstheme="minorHAnsi"/>
          <w:sz w:val="24"/>
          <w:szCs w:val="24"/>
        </w:rPr>
        <w:t>To be able</w:t>
      </w:r>
      <w:r w:rsidR="00F817EB">
        <w:rPr>
          <w:rFonts w:cstheme="minorHAnsi"/>
          <w:sz w:val="24"/>
          <w:szCs w:val="24"/>
        </w:rPr>
        <w:t xml:space="preserve"> to execute all the outstation and </w:t>
      </w:r>
      <w:r w:rsidR="00F817EB" w:rsidRPr="00431BA0">
        <w:rPr>
          <w:rFonts w:cstheme="minorHAnsi"/>
          <w:sz w:val="24"/>
          <w:szCs w:val="24"/>
        </w:rPr>
        <w:t>local</w:t>
      </w:r>
      <w:r w:rsidRPr="00431BA0">
        <w:rPr>
          <w:rFonts w:cstheme="minorHAnsi"/>
          <w:sz w:val="24"/>
          <w:szCs w:val="24"/>
        </w:rPr>
        <w:t xml:space="preserve"> visits as per policy </w:t>
      </w:r>
      <w:r w:rsidR="00BE0C00">
        <w:rPr>
          <w:rFonts w:cstheme="minorHAnsi"/>
          <w:sz w:val="24"/>
          <w:szCs w:val="24"/>
        </w:rPr>
        <w:t xml:space="preserve">guidelines. </w:t>
      </w:r>
      <w:r w:rsidR="00F7468E" w:rsidRPr="00431BA0">
        <w:rPr>
          <w:rFonts w:cstheme="minorHAnsi"/>
          <w:sz w:val="24"/>
          <w:szCs w:val="24"/>
        </w:rPr>
        <w:t>This</w:t>
      </w:r>
      <w:r w:rsidRPr="00431BA0">
        <w:rPr>
          <w:rFonts w:cstheme="minorHAnsi"/>
          <w:sz w:val="24"/>
          <w:szCs w:val="24"/>
        </w:rPr>
        <w:t xml:space="preserve"> benefit is</w:t>
      </w:r>
      <w:r w:rsidR="00BE0C00">
        <w:rPr>
          <w:rFonts w:cstheme="minorHAnsi"/>
          <w:sz w:val="24"/>
          <w:szCs w:val="24"/>
        </w:rPr>
        <w:t xml:space="preserve"> not considered as </w:t>
      </w:r>
      <w:r w:rsidRPr="00431BA0">
        <w:rPr>
          <w:rFonts w:cstheme="minorHAnsi"/>
          <w:sz w:val="24"/>
          <w:szCs w:val="24"/>
        </w:rPr>
        <w:t>Income for an employee and does not form part of the total compensation package of an employee.</w:t>
      </w:r>
    </w:p>
    <w:p w:rsidR="00431BA0" w:rsidRPr="00431BA0" w:rsidRDefault="00431BA0" w:rsidP="00431BA0">
      <w:pPr>
        <w:widowControl w:val="0"/>
        <w:autoSpaceDE w:val="0"/>
        <w:autoSpaceDN w:val="0"/>
        <w:adjustRightInd w:val="0"/>
        <w:spacing w:after="0"/>
        <w:jc w:val="both"/>
        <w:rPr>
          <w:rFonts w:cstheme="minorHAnsi"/>
          <w:sz w:val="24"/>
          <w:szCs w:val="24"/>
        </w:rPr>
      </w:pPr>
    </w:p>
    <w:p w:rsidR="00F26ED6" w:rsidRPr="004B4AE8" w:rsidRDefault="00431BA0" w:rsidP="00431BA0">
      <w:pPr>
        <w:widowControl w:val="0"/>
        <w:autoSpaceDE w:val="0"/>
        <w:autoSpaceDN w:val="0"/>
        <w:adjustRightInd w:val="0"/>
        <w:spacing w:after="0"/>
        <w:jc w:val="both"/>
        <w:rPr>
          <w:rFonts w:cstheme="minorHAnsi"/>
          <w:b/>
          <w:sz w:val="28"/>
          <w:szCs w:val="28"/>
          <w:u w:val="single"/>
        </w:rPr>
      </w:pPr>
      <w:r w:rsidRPr="004B4AE8">
        <w:rPr>
          <w:rFonts w:cstheme="minorHAnsi"/>
          <w:b/>
          <w:sz w:val="28"/>
          <w:szCs w:val="28"/>
          <w:u w:val="single"/>
        </w:rPr>
        <w:t>Salient Points:</w:t>
      </w:r>
    </w:p>
    <w:p w:rsidR="00164860" w:rsidRDefault="00164860" w:rsidP="00164860">
      <w:pPr>
        <w:widowControl w:val="0"/>
        <w:autoSpaceDE w:val="0"/>
        <w:autoSpaceDN w:val="0"/>
        <w:adjustRightInd w:val="0"/>
        <w:spacing w:after="0"/>
        <w:jc w:val="both"/>
        <w:rPr>
          <w:rFonts w:cstheme="minorHAnsi"/>
          <w:sz w:val="24"/>
          <w:szCs w:val="24"/>
        </w:rPr>
      </w:pPr>
    </w:p>
    <w:p w:rsidR="00A50584"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All travel on official work needs to be duly authorized by Head </w:t>
      </w:r>
      <w:r w:rsidR="00BE0C00">
        <w:rPr>
          <w:rFonts w:cstheme="minorHAnsi"/>
          <w:sz w:val="24"/>
          <w:szCs w:val="24"/>
        </w:rPr>
        <w:t xml:space="preserve">of Department </w:t>
      </w:r>
      <w:r w:rsidRPr="00164860">
        <w:rPr>
          <w:rFonts w:cstheme="minorHAnsi"/>
          <w:sz w:val="24"/>
          <w:szCs w:val="24"/>
        </w:rPr>
        <w:t>and Management.</w:t>
      </w:r>
    </w:p>
    <w:p w:rsidR="00164860" w:rsidRDefault="00164860" w:rsidP="00164860">
      <w:pPr>
        <w:widowControl w:val="0"/>
        <w:autoSpaceDE w:val="0"/>
        <w:autoSpaceDN w:val="0"/>
        <w:adjustRightInd w:val="0"/>
        <w:spacing w:after="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Employees </w:t>
      </w:r>
      <w:r w:rsidR="00647732" w:rsidRPr="00164860">
        <w:rPr>
          <w:rFonts w:cstheme="minorHAnsi"/>
          <w:sz w:val="24"/>
          <w:szCs w:val="24"/>
        </w:rPr>
        <w:t>must</w:t>
      </w:r>
      <w:r w:rsidRPr="00164860">
        <w:rPr>
          <w:rFonts w:cstheme="minorHAnsi"/>
          <w:sz w:val="24"/>
          <w:szCs w:val="24"/>
        </w:rPr>
        <w:t xml:space="preserve"> submit the </w:t>
      </w:r>
      <w:r w:rsidR="007E4495" w:rsidRPr="00164860">
        <w:rPr>
          <w:rFonts w:cstheme="minorHAnsi"/>
          <w:sz w:val="24"/>
          <w:szCs w:val="24"/>
        </w:rPr>
        <w:t xml:space="preserve">Expense </w:t>
      </w:r>
      <w:r w:rsidR="004B4AE8" w:rsidRPr="00164860">
        <w:rPr>
          <w:rFonts w:cstheme="minorHAnsi"/>
          <w:sz w:val="24"/>
          <w:szCs w:val="24"/>
        </w:rPr>
        <w:t>form,</w:t>
      </w:r>
      <w:r w:rsidRPr="00164860">
        <w:rPr>
          <w:rFonts w:cstheme="minorHAnsi"/>
          <w:sz w:val="24"/>
          <w:szCs w:val="24"/>
        </w:rPr>
        <w:t xml:space="preserve"> furnished with necessary details. The Form </w:t>
      </w:r>
      <w:r w:rsidR="00647732" w:rsidRPr="00164860">
        <w:rPr>
          <w:rFonts w:cstheme="minorHAnsi"/>
          <w:sz w:val="24"/>
          <w:szCs w:val="24"/>
        </w:rPr>
        <w:t>must</w:t>
      </w:r>
      <w:r w:rsidRPr="00164860">
        <w:rPr>
          <w:rFonts w:cstheme="minorHAnsi"/>
          <w:sz w:val="24"/>
          <w:szCs w:val="24"/>
        </w:rPr>
        <w:t xml:space="preserve"> be duly authorized by the respective HOD /</w:t>
      </w:r>
      <w:r w:rsidR="004B4AE8" w:rsidRPr="00164860">
        <w:rPr>
          <w:rFonts w:cstheme="minorHAnsi"/>
          <w:sz w:val="24"/>
          <w:szCs w:val="24"/>
        </w:rPr>
        <w:t xml:space="preserve"> Product Head or</w:t>
      </w:r>
      <w:r w:rsidR="0085467C" w:rsidRPr="00164860">
        <w:rPr>
          <w:rFonts w:cstheme="minorHAnsi"/>
          <w:sz w:val="24"/>
          <w:szCs w:val="24"/>
        </w:rPr>
        <w:t xml:space="preserve"> Functional Head</w:t>
      </w:r>
      <w:r w:rsidRPr="00164860">
        <w:rPr>
          <w:rFonts w:cstheme="minorHAnsi"/>
          <w:sz w:val="24"/>
          <w:szCs w:val="24"/>
        </w:rPr>
        <w:t xml:space="preserve">. </w:t>
      </w:r>
    </w:p>
    <w:p w:rsidR="00164860" w:rsidRDefault="00164860" w:rsidP="00164860">
      <w:pPr>
        <w:widowControl w:val="0"/>
        <w:autoSpaceDE w:val="0"/>
        <w:autoSpaceDN w:val="0"/>
        <w:adjustRightInd w:val="0"/>
        <w:spacing w:after="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Travel Expenses Statement </w:t>
      </w:r>
      <w:r w:rsidR="00647732" w:rsidRPr="00164860">
        <w:rPr>
          <w:rFonts w:cstheme="minorHAnsi"/>
          <w:sz w:val="24"/>
          <w:szCs w:val="24"/>
        </w:rPr>
        <w:t>must</w:t>
      </w:r>
      <w:r w:rsidRPr="00164860">
        <w:rPr>
          <w:rFonts w:cstheme="minorHAnsi"/>
          <w:sz w:val="24"/>
          <w:szCs w:val="24"/>
        </w:rPr>
        <w:t xml:space="preserve"> be submitted by the Employee within seven days of his/her return along with supporting bills</w:t>
      </w:r>
      <w:r w:rsidR="0085467C" w:rsidRPr="00164860">
        <w:rPr>
          <w:rFonts w:cstheme="minorHAnsi"/>
          <w:sz w:val="24"/>
          <w:szCs w:val="24"/>
        </w:rPr>
        <w:t xml:space="preserve"> which is mandatory to submit</w:t>
      </w:r>
      <w:r w:rsidRPr="00164860">
        <w:rPr>
          <w:rFonts w:cstheme="minorHAnsi"/>
          <w:sz w:val="24"/>
          <w:szCs w:val="24"/>
        </w:rPr>
        <w:t xml:space="preserve">. This claim </w:t>
      </w:r>
      <w:r w:rsidR="00647732" w:rsidRPr="00164860">
        <w:rPr>
          <w:rFonts w:cstheme="minorHAnsi"/>
          <w:sz w:val="24"/>
          <w:szCs w:val="24"/>
        </w:rPr>
        <w:t>must</w:t>
      </w:r>
      <w:r w:rsidRPr="00164860">
        <w:rPr>
          <w:rFonts w:cstheme="minorHAnsi"/>
          <w:sz w:val="24"/>
          <w:szCs w:val="24"/>
        </w:rPr>
        <w:t xml:space="preserve"> rise in the financial system adopted by the company and print copy of this approved statement </w:t>
      </w:r>
      <w:r w:rsidR="00647732" w:rsidRPr="00164860">
        <w:rPr>
          <w:rFonts w:cstheme="minorHAnsi"/>
          <w:sz w:val="24"/>
          <w:szCs w:val="24"/>
        </w:rPr>
        <w:t>must</w:t>
      </w:r>
      <w:r w:rsidRPr="00164860">
        <w:rPr>
          <w:rFonts w:cstheme="minorHAnsi"/>
          <w:sz w:val="24"/>
          <w:szCs w:val="24"/>
        </w:rPr>
        <w:t xml:space="preserve"> be submitted to the processing team for verification &amp; to consider in books.</w:t>
      </w:r>
    </w:p>
    <w:p w:rsidR="00EE3908" w:rsidRDefault="00EE3908" w:rsidP="00164860">
      <w:pPr>
        <w:widowControl w:val="0"/>
        <w:autoSpaceDE w:val="0"/>
        <w:autoSpaceDN w:val="0"/>
        <w:adjustRightInd w:val="0"/>
        <w:spacing w:after="0"/>
        <w:jc w:val="both"/>
        <w:rPr>
          <w:rFonts w:cstheme="minorHAnsi"/>
          <w:sz w:val="24"/>
          <w:szCs w:val="24"/>
        </w:rPr>
      </w:pPr>
    </w:p>
    <w:p w:rsidR="00D2105A"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lastRenderedPageBreak/>
        <w:t xml:space="preserve">Any expenses incurred </w:t>
      </w:r>
      <w:r w:rsidR="00647732" w:rsidRPr="00164860">
        <w:rPr>
          <w:rFonts w:cstheme="minorHAnsi"/>
          <w:sz w:val="24"/>
          <w:szCs w:val="24"/>
        </w:rPr>
        <w:t>more than</w:t>
      </w:r>
      <w:r w:rsidR="004C66A5">
        <w:rPr>
          <w:rFonts w:cstheme="minorHAnsi"/>
          <w:sz w:val="24"/>
          <w:szCs w:val="24"/>
        </w:rPr>
        <w:t xml:space="preserve"> the limits as specified here, </w:t>
      </w:r>
      <w:r w:rsidRPr="00164860">
        <w:rPr>
          <w:rFonts w:cstheme="minorHAnsi"/>
          <w:sz w:val="24"/>
          <w:szCs w:val="24"/>
        </w:rPr>
        <w:t>shall be reimbursed only after the same is recommended and approved by respectiv</w:t>
      </w:r>
      <w:r w:rsidR="0085467C" w:rsidRPr="00164860">
        <w:rPr>
          <w:rFonts w:cstheme="minorHAnsi"/>
          <w:sz w:val="24"/>
          <w:szCs w:val="24"/>
        </w:rPr>
        <w:t>e Product Head/ Functional Head</w:t>
      </w:r>
      <w:r w:rsidRPr="00164860">
        <w:rPr>
          <w:rFonts w:cstheme="minorHAnsi"/>
          <w:sz w:val="24"/>
          <w:szCs w:val="24"/>
        </w:rPr>
        <w:t>&amp; Management</w:t>
      </w:r>
      <w:r w:rsidR="00D2105A" w:rsidRPr="00164860">
        <w:rPr>
          <w:rFonts w:cstheme="minorHAnsi"/>
          <w:sz w:val="24"/>
          <w:szCs w:val="24"/>
        </w:rPr>
        <w:t>.</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r w:rsidRPr="00431BA0">
        <w:rPr>
          <w:rFonts w:cstheme="minorHAnsi"/>
          <w:sz w:val="24"/>
          <w:szCs w:val="24"/>
        </w:rPr>
        <w:tab/>
      </w:r>
    </w:p>
    <w:p w:rsidR="00F26ED6" w:rsidRPr="00164860" w:rsidRDefault="0085467C"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All expenses of </w:t>
      </w:r>
      <w:r w:rsidR="00647732" w:rsidRPr="00164860">
        <w:rPr>
          <w:rFonts w:cstheme="minorHAnsi"/>
          <w:sz w:val="24"/>
          <w:szCs w:val="24"/>
        </w:rPr>
        <w:t>hotel</w:t>
      </w:r>
      <w:r w:rsidRPr="00164860">
        <w:rPr>
          <w:rFonts w:cstheme="minorHAnsi"/>
          <w:sz w:val="24"/>
          <w:szCs w:val="24"/>
        </w:rPr>
        <w:t xml:space="preserve"> stay, Air fare, R</w:t>
      </w:r>
      <w:r w:rsidR="007E4495" w:rsidRPr="00164860">
        <w:rPr>
          <w:rFonts w:cstheme="minorHAnsi"/>
          <w:sz w:val="24"/>
          <w:szCs w:val="24"/>
        </w:rPr>
        <w:t xml:space="preserve">ailway (including tatkal), and Conveyance </w:t>
      </w:r>
      <w:r w:rsidR="00F26ED6" w:rsidRPr="00164860">
        <w:rPr>
          <w:rFonts w:cstheme="minorHAnsi"/>
          <w:sz w:val="24"/>
          <w:szCs w:val="24"/>
        </w:rPr>
        <w:t xml:space="preserve">should be supported by receipts, bills, boarding pass, </w:t>
      </w:r>
      <w:r w:rsidR="00F7468E" w:rsidRPr="00164860">
        <w:rPr>
          <w:rFonts w:cstheme="minorHAnsi"/>
          <w:sz w:val="24"/>
          <w:szCs w:val="24"/>
        </w:rPr>
        <w:t>tickets,</w:t>
      </w:r>
      <w:r w:rsidR="00F7468E">
        <w:rPr>
          <w:rFonts w:cstheme="minorHAnsi"/>
          <w:sz w:val="24"/>
          <w:szCs w:val="24"/>
        </w:rPr>
        <w:t xml:space="preserve"> and</w:t>
      </w:r>
      <w:r w:rsidR="004C66A5">
        <w:rPr>
          <w:rFonts w:cstheme="minorHAnsi"/>
          <w:sz w:val="24"/>
          <w:szCs w:val="24"/>
        </w:rPr>
        <w:t xml:space="preserve"> e-</w:t>
      </w:r>
      <w:r w:rsidR="00442C29" w:rsidRPr="00164860">
        <w:rPr>
          <w:rFonts w:cstheme="minorHAnsi"/>
          <w:sz w:val="24"/>
          <w:szCs w:val="24"/>
        </w:rPr>
        <w:t>bills etc.</w:t>
      </w:r>
      <w:r w:rsidR="007E4495" w:rsidRPr="00164860">
        <w:rPr>
          <w:rFonts w:cstheme="minorHAnsi"/>
          <w:sz w:val="24"/>
          <w:szCs w:val="24"/>
        </w:rPr>
        <w:t xml:space="preserve"> which are Mandatory to submit without bills expenses will not be reimbursed </w:t>
      </w:r>
      <w:r w:rsidR="00F26ED6" w:rsidRPr="00164860">
        <w:rPr>
          <w:rFonts w:cstheme="minorHAnsi"/>
          <w:sz w:val="24"/>
          <w:szCs w:val="24"/>
        </w:rPr>
        <w:t>and shall be based only on the actual expenses subject to limits specified.</w:t>
      </w:r>
    </w:p>
    <w:p w:rsidR="00431BA0" w:rsidRPr="00431BA0" w:rsidRDefault="00431BA0" w:rsidP="00431BA0">
      <w:pPr>
        <w:pStyle w:val="ListParagraph"/>
        <w:widowControl w:val="0"/>
        <w:autoSpaceDE w:val="0"/>
        <w:autoSpaceDN w:val="0"/>
        <w:adjustRightInd w:val="0"/>
        <w:spacing w:after="0"/>
        <w:ind w:left="820"/>
        <w:jc w:val="both"/>
        <w:rPr>
          <w:rFonts w:cstheme="minorHAnsi"/>
          <w:sz w:val="24"/>
          <w:szCs w:val="24"/>
        </w:rPr>
      </w:pPr>
    </w:p>
    <w:p w:rsidR="00F26ED6" w:rsidRPr="004B4AE8" w:rsidRDefault="00431BA0"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t>Travel for Business:</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Travel which can be done overnight by road/rail should be done by road / rai</w:t>
      </w:r>
      <w:r w:rsidR="004C66A5">
        <w:rPr>
          <w:rFonts w:cstheme="minorHAnsi"/>
          <w:sz w:val="24"/>
          <w:szCs w:val="24"/>
        </w:rPr>
        <w:t xml:space="preserve">l. Incase this is not possible, </w:t>
      </w:r>
      <w:r w:rsidRPr="00164860">
        <w:rPr>
          <w:rFonts w:cstheme="minorHAnsi"/>
          <w:sz w:val="24"/>
          <w:szCs w:val="24"/>
        </w:rPr>
        <w:t xml:space="preserve">due to </w:t>
      </w:r>
      <w:r w:rsidR="006E03AD" w:rsidRPr="00164860">
        <w:rPr>
          <w:rFonts w:cstheme="minorHAnsi"/>
          <w:sz w:val="24"/>
          <w:szCs w:val="24"/>
        </w:rPr>
        <w:t>anacceptable</w:t>
      </w:r>
      <w:r w:rsidRPr="00164860">
        <w:rPr>
          <w:rFonts w:cstheme="minorHAnsi"/>
          <w:sz w:val="24"/>
          <w:szCs w:val="24"/>
        </w:rPr>
        <w:t xml:space="preserve"> reason and on urgent business </w:t>
      </w:r>
      <w:r w:rsidR="00F7468E" w:rsidRPr="00164860">
        <w:rPr>
          <w:rFonts w:cstheme="minorHAnsi"/>
          <w:sz w:val="24"/>
          <w:szCs w:val="24"/>
        </w:rPr>
        <w:t>exigencies, would</w:t>
      </w:r>
      <w:r w:rsidRPr="00164860">
        <w:rPr>
          <w:rFonts w:cstheme="minorHAnsi"/>
          <w:sz w:val="24"/>
          <w:szCs w:val="24"/>
        </w:rPr>
        <w:t xml:space="preserve"> air travel be allowed. Any deviation from the above shall require approval of the </w:t>
      </w:r>
      <w:r w:rsidR="006E03AD" w:rsidRPr="00164860">
        <w:rPr>
          <w:rFonts w:cstheme="minorHAnsi"/>
          <w:sz w:val="24"/>
          <w:szCs w:val="24"/>
        </w:rPr>
        <w:t>Product Head/ Functional Head &amp; Management.</w:t>
      </w:r>
    </w:p>
    <w:p w:rsidR="006E03AD" w:rsidRPr="00431BA0" w:rsidRDefault="006E03AD" w:rsidP="00431BA0">
      <w:pPr>
        <w:pStyle w:val="ListParagraph"/>
        <w:widowControl w:val="0"/>
        <w:autoSpaceDE w:val="0"/>
        <w:autoSpaceDN w:val="0"/>
        <w:adjustRightInd w:val="0"/>
        <w:spacing w:after="0"/>
        <w:ind w:left="82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In case of cancellation/flight missed of the ticket for any journey from the </w:t>
      </w:r>
      <w:r w:rsidR="00CB42D9" w:rsidRPr="00164860">
        <w:rPr>
          <w:rFonts w:cstheme="minorHAnsi"/>
          <w:sz w:val="24"/>
          <w:szCs w:val="24"/>
        </w:rPr>
        <w:t>employee’s</w:t>
      </w:r>
      <w:r w:rsidRPr="00164860">
        <w:rPr>
          <w:rFonts w:cstheme="minorHAnsi"/>
          <w:sz w:val="24"/>
          <w:szCs w:val="24"/>
        </w:rPr>
        <w:t xml:space="preserve"> side without any </w:t>
      </w:r>
      <w:r w:rsidR="00647732" w:rsidRPr="00164860">
        <w:rPr>
          <w:rFonts w:cstheme="minorHAnsi"/>
          <w:sz w:val="24"/>
          <w:szCs w:val="24"/>
        </w:rPr>
        <w:t xml:space="preserve">appropriate </w:t>
      </w:r>
      <w:r w:rsidR="00F7468E" w:rsidRPr="00164860">
        <w:rPr>
          <w:rFonts w:cstheme="minorHAnsi"/>
          <w:sz w:val="24"/>
          <w:szCs w:val="24"/>
        </w:rPr>
        <w:t>reason the</w:t>
      </w:r>
      <w:r w:rsidRPr="00164860">
        <w:rPr>
          <w:rFonts w:cstheme="minorHAnsi"/>
          <w:sz w:val="24"/>
          <w:szCs w:val="24"/>
        </w:rPr>
        <w:t xml:space="preserve"> cost of the same may be recovered</w:t>
      </w:r>
      <w:r w:rsidR="00442C29" w:rsidRPr="00164860">
        <w:rPr>
          <w:rFonts w:cstheme="minorHAnsi"/>
          <w:sz w:val="24"/>
          <w:szCs w:val="24"/>
        </w:rPr>
        <w:t xml:space="preserve"> from the salary of respective E</w:t>
      </w:r>
      <w:r w:rsidRPr="00164860">
        <w:rPr>
          <w:rFonts w:cstheme="minorHAnsi"/>
          <w:sz w:val="24"/>
          <w:szCs w:val="24"/>
        </w:rPr>
        <w:t>mployee</w:t>
      </w:r>
      <w:r w:rsidR="006E03AD" w:rsidRPr="00164860">
        <w:rPr>
          <w:rFonts w:cstheme="minorHAnsi"/>
          <w:sz w:val="24"/>
          <w:szCs w:val="24"/>
        </w:rPr>
        <w:t>.</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Joint travelers should submit their travel bills individually and independently, they can settle their personal accounts </w:t>
      </w:r>
      <w:r w:rsidR="00647732" w:rsidRPr="00164860">
        <w:rPr>
          <w:rFonts w:cstheme="minorHAnsi"/>
          <w:sz w:val="24"/>
          <w:szCs w:val="24"/>
        </w:rPr>
        <w:t>offline</w:t>
      </w:r>
      <w:r w:rsidRPr="00164860">
        <w:rPr>
          <w:rFonts w:cstheme="minorHAnsi"/>
          <w:sz w:val="24"/>
          <w:szCs w:val="24"/>
        </w:rPr>
        <w:t xml:space="preserve"> after the reimbursement.</w:t>
      </w:r>
    </w:p>
    <w:p w:rsidR="00F26ED6" w:rsidRPr="00431BA0" w:rsidRDefault="00F26ED6" w:rsidP="00431BA0">
      <w:pPr>
        <w:widowControl w:val="0"/>
        <w:autoSpaceDE w:val="0"/>
        <w:autoSpaceDN w:val="0"/>
        <w:adjustRightInd w:val="0"/>
        <w:spacing w:after="0"/>
        <w:jc w:val="both"/>
        <w:rPr>
          <w:rFonts w:cstheme="minorHAnsi"/>
          <w:sz w:val="24"/>
          <w:szCs w:val="24"/>
        </w:rPr>
      </w:pPr>
    </w:p>
    <w:p w:rsidR="00563AFB"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Reimbursement for use of car is permitted only if cost of reimbursement is lesser than normal mode of transport.</w:t>
      </w:r>
    </w:p>
    <w:p w:rsidR="00A50584" w:rsidRPr="00431BA0" w:rsidRDefault="00A50584" w:rsidP="00431BA0">
      <w:pPr>
        <w:widowControl w:val="0"/>
        <w:autoSpaceDE w:val="0"/>
        <w:autoSpaceDN w:val="0"/>
        <w:adjustRightInd w:val="0"/>
        <w:spacing w:after="0"/>
        <w:jc w:val="both"/>
        <w:rPr>
          <w:rFonts w:cstheme="minorHAnsi"/>
          <w:sz w:val="24"/>
          <w:szCs w:val="24"/>
        </w:rPr>
      </w:pPr>
    </w:p>
    <w:p w:rsidR="00F26ED6" w:rsidRPr="004B4AE8" w:rsidRDefault="00431BA0"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t>Boarding &amp; Lodging:</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431BA0" w:rsidRDefault="00F26ED6" w:rsidP="00942D7F">
      <w:pPr>
        <w:pStyle w:val="ListParagraph"/>
        <w:widowControl w:val="0"/>
        <w:numPr>
          <w:ilvl w:val="0"/>
          <w:numId w:val="14"/>
        </w:numPr>
        <w:autoSpaceDE w:val="0"/>
        <w:autoSpaceDN w:val="0"/>
        <w:adjustRightInd w:val="0"/>
        <w:spacing w:after="0"/>
        <w:jc w:val="both"/>
        <w:rPr>
          <w:rFonts w:cstheme="minorHAnsi"/>
          <w:sz w:val="24"/>
          <w:szCs w:val="24"/>
        </w:rPr>
      </w:pPr>
      <w:r w:rsidRPr="00431BA0">
        <w:rPr>
          <w:rFonts w:cstheme="minorHAnsi"/>
          <w:sz w:val="24"/>
          <w:szCs w:val="24"/>
        </w:rPr>
        <w:t>Cost</w:t>
      </w:r>
      <w:r w:rsidR="00644CF5" w:rsidRPr="00431BA0">
        <w:rPr>
          <w:rFonts w:cstheme="minorHAnsi"/>
          <w:sz w:val="24"/>
          <w:szCs w:val="24"/>
        </w:rPr>
        <w:t xml:space="preserve"> consciousness should be every E</w:t>
      </w:r>
      <w:r w:rsidRPr="00431BA0">
        <w:rPr>
          <w:rFonts w:cstheme="minorHAnsi"/>
          <w:sz w:val="24"/>
          <w:szCs w:val="24"/>
        </w:rPr>
        <w:t>mployee’s concern and room sharing should be encouraged whenever two employees are visiting the same venue.</w:t>
      </w:r>
    </w:p>
    <w:p w:rsidR="00F26ED6" w:rsidRPr="00431BA0" w:rsidRDefault="00F26ED6" w:rsidP="00942D7F">
      <w:pPr>
        <w:pStyle w:val="ListParagraph"/>
        <w:widowControl w:val="0"/>
        <w:numPr>
          <w:ilvl w:val="0"/>
          <w:numId w:val="14"/>
        </w:numPr>
        <w:autoSpaceDE w:val="0"/>
        <w:autoSpaceDN w:val="0"/>
        <w:adjustRightInd w:val="0"/>
        <w:spacing w:after="0"/>
        <w:jc w:val="both"/>
        <w:rPr>
          <w:rFonts w:cstheme="minorHAnsi"/>
          <w:sz w:val="24"/>
          <w:szCs w:val="24"/>
        </w:rPr>
      </w:pPr>
      <w:r w:rsidRPr="00431BA0">
        <w:rPr>
          <w:rFonts w:cstheme="minorHAnsi"/>
          <w:sz w:val="24"/>
          <w:szCs w:val="24"/>
        </w:rPr>
        <w:t xml:space="preserve">Employees </w:t>
      </w:r>
      <w:r w:rsidR="00647732" w:rsidRPr="00431BA0">
        <w:rPr>
          <w:rFonts w:cstheme="minorHAnsi"/>
          <w:sz w:val="24"/>
          <w:szCs w:val="24"/>
        </w:rPr>
        <w:t>must</w:t>
      </w:r>
      <w:r w:rsidR="00D2105A" w:rsidRPr="00431BA0">
        <w:rPr>
          <w:rFonts w:cstheme="minorHAnsi"/>
          <w:sz w:val="24"/>
          <w:szCs w:val="24"/>
        </w:rPr>
        <w:t xml:space="preserve"> do</w:t>
      </w:r>
      <w:r w:rsidRPr="00431BA0">
        <w:rPr>
          <w:rFonts w:cstheme="minorHAnsi"/>
          <w:sz w:val="24"/>
          <w:szCs w:val="24"/>
        </w:rPr>
        <w:t xml:space="preserve"> the hotel booking by </w:t>
      </w:r>
      <w:r w:rsidR="00442C29" w:rsidRPr="00431BA0">
        <w:rPr>
          <w:rFonts w:cstheme="minorHAnsi"/>
          <w:sz w:val="24"/>
          <w:szCs w:val="24"/>
        </w:rPr>
        <w:t>them</w:t>
      </w:r>
      <w:r w:rsidR="00644CF5" w:rsidRPr="00431BA0">
        <w:rPr>
          <w:rFonts w:cstheme="minorHAnsi"/>
          <w:sz w:val="24"/>
          <w:szCs w:val="24"/>
        </w:rPr>
        <w:t xml:space="preserve"> using</w:t>
      </w:r>
      <w:r w:rsidRPr="00431BA0">
        <w:rPr>
          <w:rFonts w:cstheme="minorHAnsi"/>
          <w:sz w:val="24"/>
          <w:szCs w:val="24"/>
        </w:rPr>
        <w:t xml:space="preserve"> onli</w:t>
      </w:r>
      <w:r w:rsidR="00644CF5" w:rsidRPr="00431BA0">
        <w:rPr>
          <w:rFonts w:cstheme="minorHAnsi"/>
          <w:sz w:val="24"/>
          <w:szCs w:val="24"/>
        </w:rPr>
        <w:t>ne websites</w:t>
      </w:r>
      <w:r w:rsidR="00442C29" w:rsidRPr="00431BA0">
        <w:rPr>
          <w:rFonts w:cstheme="minorHAnsi"/>
          <w:sz w:val="24"/>
          <w:szCs w:val="24"/>
        </w:rPr>
        <w:t xml:space="preserve"> as per their specified Limits.</w:t>
      </w:r>
    </w:p>
    <w:p w:rsidR="00F26ED6" w:rsidRPr="00431BA0" w:rsidRDefault="00CB42D9" w:rsidP="00942D7F">
      <w:pPr>
        <w:pStyle w:val="ListParagraph"/>
        <w:widowControl w:val="0"/>
        <w:numPr>
          <w:ilvl w:val="0"/>
          <w:numId w:val="14"/>
        </w:numPr>
        <w:autoSpaceDE w:val="0"/>
        <w:autoSpaceDN w:val="0"/>
        <w:adjustRightInd w:val="0"/>
        <w:spacing w:after="0"/>
        <w:jc w:val="both"/>
        <w:rPr>
          <w:rFonts w:cstheme="minorHAnsi"/>
          <w:sz w:val="24"/>
          <w:szCs w:val="24"/>
        </w:rPr>
      </w:pPr>
      <w:r w:rsidRPr="00431BA0">
        <w:rPr>
          <w:rFonts w:cstheme="minorHAnsi"/>
          <w:sz w:val="24"/>
          <w:szCs w:val="24"/>
        </w:rPr>
        <w:t>No laundry expenses are payable to anyone in the organization.</w:t>
      </w:r>
    </w:p>
    <w:p w:rsidR="00874F43" w:rsidRDefault="00F26ED6" w:rsidP="00942D7F">
      <w:pPr>
        <w:pStyle w:val="ListParagraph"/>
        <w:widowControl w:val="0"/>
        <w:numPr>
          <w:ilvl w:val="0"/>
          <w:numId w:val="14"/>
        </w:numPr>
        <w:autoSpaceDE w:val="0"/>
        <w:autoSpaceDN w:val="0"/>
        <w:adjustRightInd w:val="0"/>
        <w:spacing w:after="0"/>
        <w:jc w:val="both"/>
        <w:rPr>
          <w:rFonts w:cstheme="minorHAnsi"/>
          <w:sz w:val="24"/>
          <w:szCs w:val="24"/>
        </w:rPr>
      </w:pPr>
      <w:r w:rsidRPr="00431BA0">
        <w:rPr>
          <w:rFonts w:cstheme="minorHAnsi"/>
          <w:sz w:val="24"/>
          <w:szCs w:val="24"/>
        </w:rPr>
        <w:t>Any kind of expenses incurred for tobacco, cigarettes and/or liquor shall n</w:t>
      </w:r>
      <w:r w:rsidR="00644CF5" w:rsidRPr="00431BA0">
        <w:rPr>
          <w:rFonts w:cstheme="minorHAnsi"/>
          <w:sz w:val="24"/>
          <w:szCs w:val="24"/>
        </w:rPr>
        <w:t>ot be reimbursed by the Company.</w:t>
      </w:r>
    </w:p>
    <w:p w:rsidR="00A333DB" w:rsidRDefault="00A333DB" w:rsidP="00431BA0">
      <w:pPr>
        <w:widowControl w:val="0"/>
        <w:autoSpaceDE w:val="0"/>
        <w:autoSpaceDN w:val="0"/>
        <w:adjustRightInd w:val="0"/>
        <w:spacing w:after="0"/>
        <w:jc w:val="both"/>
        <w:rPr>
          <w:rFonts w:cstheme="minorHAnsi"/>
          <w:b/>
          <w:bCs/>
          <w:sz w:val="28"/>
          <w:szCs w:val="28"/>
          <w:u w:val="single"/>
        </w:rPr>
      </w:pPr>
    </w:p>
    <w:p w:rsidR="00EE3908" w:rsidRDefault="00EE3908" w:rsidP="00431BA0">
      <w:pPr>
        <w:widowControl w:val="0"/>
        <w:autoSpaceDE w:val="0"/>
        <w:autoSpaceDN w:val="0"/>
        <w:adjustRightInd w:val="0"/>
        <w:spacing w:after="0"/>
        <w:jc w:val="both"/>
        <w:rPr>
          <w:rFonts w:cstheme="minorHAnsi"/>
          <w:b/>
          <w:bCs/>
          <w:sz w:val="28"/>
          <w:szCs w:val="28"/>
          <w:u w:val="single"/>
        </w:rPr>
      </w:pPr>
    </w:p>
    <w:p w:rsidR="00EE3908" w:rsidRDefault="00EE3908" w:rsidP="00431BA0">
      <w:pPr>
        <w:widowControl w:val="0"/>
        <w:autoSpaceDE w:val="0"/>
        <w:autoSpaceDN w:val="0"/>
        <w:adjustRightInd w:val="0"/>
        <w:spacing w:after="0"/>
        <w:jc w:val="both"/>
        <w:rPr>
          <w:rFonts w:cstheme="minorHAnsi"/>
          <w:b/>
          <w:bCs/>
          <w:sz w:val="28"/>
          <w:szCs w:val="28"/>
          <w:u w:val="single"/>
        </w:rPr>
      </w:pPr>
    </w:p>
    <w:p w:rsidR="00647732" w:rsidRDefault="00647732" w:rsidP="00431BA0">
      <w:pPr>
        <w:widowControl w:val="0"/>
        <w:autoSpaceDE w:val="0"/>
        <w:autoSpaceDN w:val="0"/>
        <w:adjustRightInd w:val="0"/>
        <w:spacing w:after="0"/>
        <w:jc w:val="both"/>
        <w:rPr>
          <w:rFonts w:cstheme="minorHAnsi"/>
          <w:b/>
          <w:bCs/>
          <w:sz w:val="28"/>
          <w:szCs w:val="28"/>
          <w:u w:val="single"/>
        </w:rPr>
      </w:pPr>
    </w:p>
    <w:p w:rsidR="00647732" w:rsidRDefault="00647732" w:rsidP="00431BA0">
      <w:pPr>
        <w:widowControl w:val="0"/>
        <w:autoSpaceDE w:val="0"/>
        <w:autoSpaceDN w:val="0"/>
        <w:adjustRightInd w:val="0"/>
        <w:spacing w:after="0"/>
        <w:jc w:val="both"/>
        <w:rPr>
          <w:rFonts w:cstheme="minorHAnsi"/>
          <w:b/>
          <w:bCs/>
          <w:sz w:val="28"/>
          <w:szCs w:val="28"/>
          <w:u w:val="single"/>
        </w:rPr>
      </w:pPr>
    </w:p>
    <w:p w:rsidR="00F26ED6" w:rsidRPr="004B4AE8" w:rsidRDefault="00431BA0"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lastRenderedPageBreak/>
        <w:t>Car Hire on Business Travel:</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431BA0" w:rsidRDefault="001A0B90" w:rsidP="00431BA0">
      <w:pPr>
        <w:pStyle w:val="ListParagraph"/>
        <w:widowControl w:val="0"/>
        <w:numPr>
          <w:ilvl w:val="0"/>
          <w:numId w:val="13"/>
        </w:numPr>
        <w:autoSpaceDE w:val="0"/>
        <w:autoSpaceDN w:val="0"/>
        <w:adjustRightInd w:val="0"/>
        <w:spacing w:after="0"/>
        <w:jc w:val="both"/>
        <w:rPr>
          <w:rFonts w:cstheme="minorHAnsi"/>
          <w:sz w:val="24"/>
          <w:szCs w:val="24"/>
        </w:rPr>
      </w:pPr>
      <w:r w:rsidRPr="00431BA0">
        <w:rPr>
          <w:rFonts w:cstheme="minorHAnsi"/>
          <w:sz w:val="24"/>
          <w:szCs w:val="24"/>
        </w:rPr>
        <w:t xml:space="preserve">Sales </w:t>
      </w:r>
      <w:r w:rsidR="00F26ED6" w:rsidRPr="00431BA0">
        <w:rPr>
          <w:rFonts w:cstheme="minorHAnsi"/>
          <w:sz w:val="24"/>
          <w:szCs w:val="24"/>
        </w:rPr>
        <w:t xml:space="preserve">and above grades are eligible to hire a car while travelling on business </w:t>
      </w:r>
      <w:r w:rsidRPr="00431BA0">
        <w:rPr>
          <w:rFonts w:cstheme="minorHAnsi"/>
          <w:sz w:val="24"/>
          <w:szCs w:val="24"/>
        </w:rPr>
        <w:t xml:space="preserve">trip </w:t>
      </w:r>
      <w:r w:rsidR="00CB42D9" w:rsidRPr="00431BA0">
        <w:rPr>
          <w:rFonts w:cstheme="minorHAnsi"/>
          <w:sz w:val="24"/>
          <w:szCs w:val="24"/>
        </w:rPr>
        <w:t>from one city to another city</w:t>
      </w:r>
      <w:r w:rsidR="00644CF5" w:rsidRPr="00431BA0">
        <w:rPr>
          <w:rFonts w:cstheme="minorHAnsi"/>
          <w:sz w:val="24"/>
          <w:szCs w:val="24"/>
        </w:rPr>
        <w:t xml:space="preserve"> only in special cases after approval from Management.</w:t>
      </w:r>
    </w:p>
    <w:p w:rsidR="00874F43" w:rsidRPr="00431BA0" w:rsidRDefault="00874F43" w:rsidP="00431BA0">
      <w:pPr>
        <w:widowControl w:val="0"/>
        <w:autoSpaceDE w:val="0"/>
        <w:autoSpaceDN w:val="0"/>
        <w:adjustRightInd w:val="0"/>
        <w:spacing w:after="0"/>
        <w:jc w:val="both"/>
        <w:rPr>
          <w:rFonts w:cstheme="minorHAnsi"/>
          <w:sz w:val="24"/>
          <w:szCs w:val="24"/>
        </w:rPr>
      </w:pPr>
    </w:p>
    <w:p w:rsidR="00F26ED6" w:rsidRPr="004B4AE8" w:rsidRDefault="004B4AE8"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t>Additional</w:t>
      </w:r>
      <w:r w:rsidR="00F26ED6" w:rsidRPr="004B4AE8">
        <w:rPr>
          <w:rFonts w:cstheme="minorHAnsi"/>
          <w:b/>
          <w:bCs/>
          <w:sz w:val="28"/>
          <w:szCs w:val="28"/>
          <w:u w:val="single"/>
        </w:rPr>
        <w:t xml:space="preserve"> Points:</w:t>
      </w:r>
    </w:p>
    <w:p w:rsidR="00F26ED6" w:rsidRPr="00431BA0" w:rsidRDefault="00F26ED6" w:rsidP="00431BA0">
      <w:pPr>
        <w:pStyle w:val="ListParagraph"/>
        <w:widowControl w:val="0"/>
        <w:autoSpaceDE w:val="0"/>
        <w:autoSpaceDN w:val="0"/>
        <w:adjustRightInd w:val="0"/>
        <w:spacing w:after="0"/>
        <w:ind w:left="820"/>
        <w:jc w:val="both"/>
        <w:rPr>
          <w:rFonts w:cstheme="minorHAnsi"/>
          <w:sz w:val="24"/>
          <w:szCs w:val="24"/>
        </w:rPr>
      </w:pPr>
    </w:p>
    <w:p w:rsidR="00F26ED6" w:rsidRPr="00431BA0" w:rsidRDefault="00E56F81" w:rsidP="00647732">
      <w:pPr>
        <w:pStyle w:val="ListParagraph"/>
        <w:widowControl w:val="0"/>
        <w:numPr>
          <w:ilvl w:val="0"/>
          <w:numId w:val="13"/>
        </w:numPr>
        <w:autoSpaceDE w:val="0"/>
        <w:autoSpaceDN w:val="0"/>
        <w:adjustRightInd w:val="0"/>
        <w:spacing w:after="0" w:line="360" w:lineRule="auto"/>
        <w:jc w:val="both"/>
        <w:rPr>
          <w:rFonts w:cstheme="minorHAnsi"/>
          <w:sz w:val="24"/>
          <w:szCs w:val="24"/>
        </w:rPr>
      </w:pPr>
      <w:r w:rsidRPr="00431BA0">
        <w:rPr>
          <w:rFonts w:cstheme="minorHAnsi"/>
          <w:sz w:val="24"/>
          <w:szCs w:val="24"/>
        </w:rPr>
        <w:t>If an E</w:t>
      </w:r>
      <w:r w:rsidR="00F26ED6" w:rsidRPr="00431BA0">
        <w:rPr>
          <w:rFonts w:cstheme="minorHAnsi"/>
          <w:sz w:val="24"/>
          <w:szCs w:val="24"/>
        </w:rPr>
        <w:t>mployee loses any asset of the company entrusted to him/her while on tour, the company reserves the right to recover the replacement value of the</w:t>
      </w:r>
      <w:r w:rsidR="00E065CD" w:rsidRPr="00431BA0">
        <w:rPr>
          <w:rFonts w:cstheme="minorHAnsi"/>
          <w:sz w:val="24"/>
          <w:szCs w:val="24"/>
        </w:rPr>
        <w:t xml:space="preserve"> lost asset from the concerned E</w:t>
      </w:r>
      <w:r w:rsidR="00F26ED6" w:rsidRPr="00431BA0">
        <w:rPr>
          <w:rFonts w:cstheme="minorHAnsi"/>
          <w:sz w:val="24"/>
          <w:szCs w:val="24"/>
        </w:rPr>
        <w:t>mployee.</w:t>
      </w:r>
    </w:p>
    <w:p w:rsidR="00F26ED6" w:rsidRPr="00431BA0" w:rsidRDefault="00E065CD" w:rsidP="00647732">
      <w:pPr>
        <w:pStyle w:val="ListParagraph"/>
        <w:widowControl w:val="0"/>
        <w:numPr>
          <w:ilvl w:val="0"/>
          <w:numId w:val="13"/>
        </w:numPr>
        <w:autoSpaceDE w:val="0"/>
        <w:autoSpaceDN w:val="0"/>
        <w:adjustRightInd w:val="0"/>
        <w:spacing w:after="0" w:line="360" w:lineRule="auto"/>
        <w:jc w:val="both"/>
        <w:rPr>
          <w:rFonts w:cstheme="minorHAnsi"/>
          <w:sz w:val="24"/>
          <w:szCs w:val="24"/>
        </w:rPr>
      </w:pPr>
      <w:r w:rsidRPr="00431BA0">
        <w:rPr>
          <w:rFonts w:cstheme="minorHAnsi"/>
          <w:sz w:val="24"/>
          <w:szCs w:val="24"/>
        </w:rPr>
        <w:t>Any E</w:t>
      </w:r>
      <w:r w:rsidR="00CE61CF" w:rsidRPr="00431BA0">
        <w:rPr>
          <w:rFonts w:cstheme="minorHAnsi"/>
          <w:sz w:val="24"/>
          <w:szCs w:val="24"/>
        </w:rPr>
        <w:t>mployee found making F</w:t>
      </w:r>
      <w:r w:rsidR="00F26ED6" w:rsidRPr="00431BA0">
        <w:rPr>
          <w:rFonts w:cstheme="minorHAnsi"/>
          <w:sz w:val="24"/>
          <w:szCs w:val="24"/>
        </w:rPr>
        <w:t>alse</w:t>
      </w:r>
      <w:r w:rsidR="00CE61CF" w:rsidRPr="00431BA0">
        <w:rPr>
          <w:rFonts w:cstheme="minorHAnsi"/>
          <w:sz w:val="24"/>
          <w:szCs w:val="24"/>
        </w:rPr>
        <w:t>/ Fraud</w:t>
      </w:r>
      <w:r w:rsidR="00F26ED6" w:rsidRPr="00431BA0">
        <w:rPr>
          <w:rFonts w:cstheme="minorHAnsi"/>
          <w:sz w:val="24"/>
          <w:szCs w:val="24"/>
        </w:rPr>
        <w:t xml:space="preserve"> claims</w:t>
      </w:r>
      <w:r w:rsidR="00CE61CF" w:rsidRPr="00431BA0">
        <w:rPr>
          <w:rFonts w:cstheme="minorHAnsi"/>
          <w:sz w:val="24"/>
          <w:szCs w:val="24"/>
        </w:rPr>
        <w:t xml:space="preserve"> then</w:t>
      </w:r>
      <w:r w:rsidR="00F26ED6" w:rsidRPr="00431BA0">
        <w:rPr>
          <w:rFonts w:cstheme="minorHAnsi"/>
          <w:sz w:val="24"/>
          <w:szCs w:val="24"/>
        </w:rPr>
        <w:t xml:space="preserve"> he/she shall be liable </w:t>
      </w:r>
      <w:r w:rsidR="00647732" w:rsidRPr="00431BA0">
        <w:rPr>
          <w:rFonts w:cstheme="minorHAnsi"/>
          <w:sz w:val="24"/>
          <w:szCs w:val="24"/>
        </w:rPr>
        <w:t>for Cessation</w:t>
      </w:r>
      <w:r w:rsidR="00CE61CF" w:rsidRPr="00431BA0">
        <w:rPr>
          <w:rFonts w:cstheme="minorHAnsi"/>
          <w:sz w:val="24"/>
          <w:szCs w:val="24"/>
        </w:rPr>
        <w:t>.</w:t>
      </w:r>
    </w:p>
    <w:p w:rsidR="00F26ED6" w:rsidRPr="00431BA0" w:rsidRDefault="00F26ED6" w:rsidP="00647732">
      <w:pPr>
        <w:pStyle w:val="ListParagraph"/>
        <w:widowControl w:val="0"/>
        <w:numPr>
          <w:ilvl w:val="0"/>
          <w:numId w:val="13"/>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It is imperative that all traveling employees carry their identity </w:t>
      </w:r>
      <w:r w:rsidR="00647732" w:rsidRPr="00431BA0">
        <w:rPr>
          <w:rFonts w:cstheme="minorHAnsi"/>
          <w:sz w:val="24"/>
          <w:szCs w:val="24"/>
        </w:rPr>
        <w:t>cards/ visiting cards</w:t>
      </w:r>
      <w:r w:rsidR="00372D66">
        <w:rPr>
          <w:rFonts w:cstheme="minorHAnsi"/>
          <w:sz w:val="24"/>
          <w:szCs w:val="24"/>
        </w:rPr>
        <w:t xml:space="preserve"> </w:t>
      </w:r>
      <w:r w:rsidR="00372D66" w:rsidRPr="00431BA0">
        <w:rPr>
          <w:rFonts w:cstheme="minorHAnsi"/>
          <w:sz w:val="24"/>
          <w:szCs w:val="24"/>
        </w:rPr>
        <w:t>always</w:t>
      </w:r>
      <w:r w:rsidR="00647732" w:rsidRPr="00431BA0">
        <w:rPr>
          <w:rFonts w:cstheme="minorHAnsi"/>
          <w:sz w:val="24"/>
          <w:szCs w:val="24"/>
        </w:rPr>
        <w:t xml:space="preserve"> with them</w:t>
      </w:r>
      <w:r w:rsidRPr="00431BA0">
        <w:rPr>
          <w:rFonts w:cstheme="minorHAnsi"/>
          <w:sz w:val="24"/>
          <w:szCs w:val="24"/>
        </w:rPr>
        <w:t>, so that in the event of any emergency, the company shall get immediate information.</w:t>
      </w:r>
    </w:p>
    <w:p w:rsidR="00F26ED6" w:rsidRPr="00431BA0" w:rsidRDefault="00E065CD"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If E</w:t>
      </w:r>
      <w:r w:rsidR="00F26ED6" w:rsidRPr="00431BA0">
        <w:rPr>
          <w:rFonts w:cstheme="minorHAnsi"/>
          <w:sz w:val="24"/>
          <w:szCs w:val="24"/>
        </w:rPr>
        <w:t>mployee avails privilege leave during the period of travel, he/she will not be entitled to any allowance during the leave period.</w:t>
      </w:r>
    </w:p>
    <w:p w:rsidR="00F26ED6" w:rsidRPr="00431BA0" w:rsidRDefault="00E065CD"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The M</w:t>
      </w:r>
      <w:r w:rsidR="00F26ED6" w:rsidRPr="00431BA0">
        <w:rPr>
          <w:rFonts w:cstheme="minorHAnsi"/>
          <w:sz w:val="24"/>
          <w:szCs w:val="24"/>
        </w:rPr>
        <w:t>anagement reserves the right to amend and / or alter this policy anytime at its discre</w:t>
      </w:r>
      <w:r w:rsidR="00442C29" w:rsidRPr="00431BA0">
        <w:rPr>
          <w:rFonts w:cstheme="minorHAnsi"/>
          <w:sz w:val="24"/>
          <w:szCs w:val="24"/>
        </w:rPr>
        <w:t xml:space="preserve">tion.  </w:t>
      </w:r>
      <w:r w:rsidR="00647732" w:rsidRPr="00431BA0">
        <w:rPr>
          <w:rFonts w:cstheme="minorHAnsi"/>
          <w:sz w:val="24"/>
          <w:szCs w:val="24"/>
        </w:rPr>
        <w:t>The decision of the Management shall be final and binding on the</w:t>
      </w:r>
      <w:r w:rsidRPr="00431BA0">
        <w:rPr>
          <w:rFonts w:cstheme="minorHAnsi"/>
          <w:sz w:val="24"/>
          <w:szCs w:val="24"/>
        </w:rPr>
        <w:t xml:space="preserve"> E</w:t>
      </w:r>
      <w:r w:rsidR="00F26ED6" w:rsidRPr="00431BA0">
        <w:rPr>
          <w:rFonts w:cstheme="minorHAnsi"/>
          <w:sz w:val="24"/>
          <w:szCs w:val="24"/>
        </w:rPr>
        <w:t>mployees in the interpretation of the clauses of this policy.</w:t>
      </w:r>
    </w:p>
    <w:p w:rsidR="00F26ED6" w:rsidRPr="00431BA0" w:rsidRDefault="00F26ED6"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All Bills Shall </w:t>
      </w:r>
      <w:r w:rsidR="002D5E9B" w:rsidRPr="00431BA0">
        <w:rPr>
          <w:rFonts w:cstheme="minorHAnsi"/>
          <w:sz w:val="24"/>
          <w:szCs w:val="24"/>
        </w:rPr>
        <w:t xml:space="preserve">be </w:t>
      </w:r>
      <w:r w:rsidRPr="00431BA0">
        <w:rPr>
          <w:rFonts w:cstheme="minorHAnsi"/>
          <w:sz w:val="24"/>
          <w:szCs w:val="24"/>
        </w:rPr>
        <w:t>submitted in s</w:t>
      </w:r>
      <w:r w:rsidR="00442C29" w:rsidRPr="00431BA0">
        <w:rPr>
          <w:rFonts w:cstheme="minorHAnsi"/>
          <w:sz w:val="24"/>
          <w:szCs w:val="24"/>
        </w:rPr>
        <w:t xml:space="preserve">tipulated </w:t>
      </w:r>
      <w:r w:rsidR="00647732" w:rsidRPr="00431BA0">
        <w:rPr>
          <w:rFonts w:cstheme="minorHAnsi"/>
          <w:sz w:val="24"/>
          <w:szCs w:val="24"/>
        </w:rPr>
        <w:t>timeline</w:t>
      </w:r>
      <w:r w:rsidR="00442C29" w:rsidRPr="00431BA0">
        <w:rPr>
          <w:rFonts w:cstheme="minorHAnsi"/>
          <w:sz w:val="24"/>
          <w:szCs w:val="24"/>
        </w:rPr>
        <w:t xml:space="preserve"> otherwise 10% of the bill value </w:t>
      </w:r>
      <w:r w:rsidRPr="00431BA0">
        <w:rPr>
          <w:rFonts w:cstheme="minorHAnsi"/>
          <w:sz w:val="24"/>
          <w:szCs w:val="24"/>
        </w:rPr>
        <w:t>will get deducted as a penalty on every 7 days delays.</w:t>
      </w:r>
    </w:p>
    <w:p w:rsidR="00431BA0" w:rsidRPr="004B4AE8" w:rsidRDefault="00F26ED6"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If 2-3 employees are travelling together at one location DA will be paid separately as per category and Stay charges bill will get produced by highest falling category employee along with local travelling allowances.</w:t>
      </w:r>
    </w:p>
    <w:p w:rsidR="00F26ED6" w:rsidRPr="00431BA0" w:rsidRDefault="00F26ED6"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During </w:t>
      </w:r>
      <w:r w:rsidR="008A4C7F" w:rsidRPr="00431BA0">
        <w:rPr>
          <w:rFonts w:cstheme="minorHAnsi"/>
          <w:sz w:val="24"/>
          <w:szCs w:val="24"/>
        </w:rPr>
        <w:t>travelling DA</w:t>
      </w:r>
      <w:r w:rsidRPr="00431BA0">
        <w:rPr>
          <w:rFonts w:cstheme="minorHAnsi"/>
          <w:sz w:val="24"/>
          <w:szCs w:val="24"/>
        </w:rPr>
        <w:t xml:space="preserve"> will get paid according to timings. (Half Day </w:t>
      </w:r>
      <w:r w:rsidR="008A4C7F" w:rsidRPr="00431BA0">
        <w:rPr>
          <w:rFonts w:cstheme="minorHAnsi"/>
          <w:sz w:val="24"/>
          <w:szCs w:val="24"/>
        </w:rPr>
        <w:t>2</w:t>
      </w:r>
      <w:r w:rsidR="00DE4585" w:rsidRPr="00431BA0">
        <w:rPr>
          <w:rFonts w:cstheme="minorHAnsi"/>
          <w:sz w:val="24"/>
          <w:szCs w:val="24"/>
        </w:rPr>
        <w:t xml:space="preserve">.00 Pm </w:t>
      </w:r>
      <w:r w:rsidR="00647732" w:rsidRPr="00431BA0">
        <w:rPr>
          <w:rFonts w:cstheme="minorHAnsi"/>
          <w:sz w:val="24"/>
          <w:szCs w:val="24"/>
        </w:rPr>
        <w:t>till Midnight</w:t>
      </w:r>
      <w:r w:rsidRPr="00431BA0">
        <w:rPr>
          <w:rFonts w:cstheme="minorHAnsi"/>
          <w:sz w:val="24"/>
          <w:szCs w:val="24"/>
        </w:rPr>
        <w:t>/ Full</w:t>
      </w:r>
      <w:r w:rsidR="008A4C7F" w:rsidRPr="00431BA0">
        <w:rPr>
          <w:rFonts w:cstheme="minorHAnsi"/>
          <w:sz w:val="24"/>
          <w:szCs w:val="24"/>
        </w:rPr>
        <w:t xml:space="preserve"> Day 6.00</w:t>
      </w:r>
      <w:r w:rsidR="00FD658B" w:rsidRPr="00431BA0">
        <w:rPr>
          <w:rFonts w:cstheme="minorHAnsi"/>
          <w:sz w:val="24"/>
          <w:szCs w:val="24"/>
        </w:rPr>
        <w:t xml:space="preserve"> AM till </w:t>
      </w:r>
      <w:r w:rsidR="00647732" w:rsidRPr="00431BA0">
        <w:rPr>
          <w:rFonts w:cstheme="minorHAnsi"/>
          <w:sz w:val="24"/>
          <w:szCs w:val="24"/>
        </w:rPr>
        <w:t>Midnight)</w:t>
      </w:r>
    </w:p>
    <w:p w:rsidR="00A50584" w:rsidRDefault="001E2866" w:rsidP="00647732">
      <w:pPr>
        <w:pStyle w:val="ListParagraph"/>
        <w:widowControl w:val="0"/>
        <w:numPr>
          <w:ilvl w:val="0"/>
          <w:numId w:val="12"/>
        </w:numPr>
        <w:autoSpaceDE w:val="0"/>
        <w:autoSpaceDN w:val="0"/>
        <w:adjustRightInd w:val="0"/>
        <w:spacing w:after="0" w:line="360" w:lineRule="auto"/>
        <w:jc w:val="both"/>
        <w:rPr>
          <w:rFonts w:cstheme="minorHAnsi"/>
          <w:sz w:val="24"/>
          <w:szCs w:val="24"/>
        </w:rPr>
      </w:pPr>
      <w:r w:rsidRPr="00431BA0">
        <w:rPr>
          <w:rFonts w:cstheme="minorHAnsi"/>
          <w:sz w:val="24"/>
          <w:szCs w:val="24"/>
        </w:rPr>
        <w:t>If Any Employee staying at any place or site within India for more than 12 days accommodation charges will get revised as per the discussion and approval from</w:t>
      </w:r>
      <w:r w:rsidR="004B4AE8">
        <w:rPr>
          <w:rFonts w:cstheme="minorHAnsi"/>
          <w:sz w:val="24"/>
          <w:szCs w:val="24"/>
        </w:rPr>
        <w:t xml:space="preserve"> Product Head / Functional Head.</w:t>
      </w:r>
    </w:p>
    <w:p w:rsidR="00647732" w:rsidRDefault="00647732" w:rsidP="00647732">
      <w:pPr>
        <w:widowControl w:val="0"/>
        <w:autoSpaceDE w:val="0"/>
        <w:autoSpaceDN w:val="0"/>
        <w:adjustRightInd w:val="0"/>
        <w:spacing w:after="0" w:line="360" w:lineRule="auto"/>
        <w:jc w:val="both"/>
        <w:rPr>
          <w:rFonts w:cstheme="minorHAnsi"/>
          <w:sz w:val="24"/>
          <w:szCs w:val="24"/>
        </w:rPr>
      </w:pPr>
    </w:p>
    <w:p w:rsidR="00647732" w:rsidRPr="00647732" w:rsidRDefault="00647732" w:rsidP="00647732">
      <w:pPr>
        <w:widowControl w:val="0"/>
        <w:autoSpaceDE w:val="0"/>
        <w:autoSpaceDN w:val="0"/>
        <w:adjustRightInd w:val="0"/>
        <w:spacing w:after="0" w:line="360" w:lineRule="auto"/>
        <w:jc w:val="both"/>
        <w:rPr>
          <w:rFonts w:cstheme="minorHAnsi"/>
          <w:sz w:val="24"/>
          <w:szCs w:val="24"/>
        </w:rPr>
      </w:pPr>
    </w:p>
    <w:p w:rsidR="00A333DB" w:rsidRDefault="00A333DB" w:rsidP="00A333DB">
      <w:pPr>
        <w:pStyle w:val="ListParagraph"/>
        <w:widowControl w:val="0"/>
        <w:autoSpaceDE w:val="0"/>
        <w:autoSpaceDN w:val="0"/>
        <w:adjustRightInd w:val="0"/>
        <w:spacing w:after="0"/>
        <w:jc w:val="both"/>
        <w:rPr>
          <w:rFonts w:cstheme="minorHAnsi"/>
          <w:sz w:val="24"/>
          <w:szCs w:val="24"/>
        </w:rPr>
      </w:pPr>
    </w:p>
    <w:p w:rsidR="00F26ED6" w:rsidRPr="004B4AE8" w:rsidRDefault="00F26ED6"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lastRenderedPageBreak/>
        <w:t>Entitlements:</w:t>
      </w:r>
    </w:p>
    <w:p w:rsidR="00F26ED6" w:rsidRPr="00431BA0" w:rsidRDefault="00F26ED6" w:rsidP="00431BA0">
      <w:pPr>
        <w:widowControl w:val="0"/>
        <w:autoSpaceDE w:val="0"/>
        <w:autoSpaceDN w:val="0"/>
        <w:adjustRightInd w:val="0"/>
        <w:spacing w:after="0"/>
        <w:jc w:val="both"/>
        <w:rPr>
          <w:rFonts w:cstheme="minorHAnsi"/>
          <w:sz w:val="24"/>
          <w:szCs w:val="24"/>
        </w:rPr>
      </w:pPr>
    </w:p>
    <w:p w:rsidR="00F26ED6"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Employees during outstation travel are permitted to stay in the hotels. However, such stay will be guided by the limit of expenses, which each employee shall be entitled. Employees on outstation travel of less than 8 hours (excluding travel time) should normally avoid booking lodging at outstation unless it is necessary.</w:t>
      </w:r>
    </w:p>
    <w:p w:rsidR="00EE3908" w:rsidRDefault="00EE3908" w:rsidP="00164860">
      <w:pPr>
        <w:widowControl w:val="0"/>
        <w:autoSpaceDE w:val="0"/>
        <w:autoSpaceDN w:val="0"/>
        <w:adjustRightInd w:val="0"/>
        <w:spacing w:after="0"/>
        <w:jc w:val="both"/>
        <w:rPr>
          <w:rFonts w:cstheme="minorHAnsi"/>
          <w:sz w:val="24"/>
          <w:szCs w:val="24"/>
        </w:rPr>
      </w:pPr>
    </w:p>
    <w:p w:rsidR="008A4C7F" w:rsidRPr="00164860"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Air travel for business exigen</w:t>
      </w:r>
      <w:r w:rsidR="007C1263" w:rsidRPr="00164860">
        <w:rPr>
          <w:rFonts w:cstheme="minorHAnsi"/>
          <w:sz w:val="24"/>
          <w:szCs w:val="24"/>
        </w:rPr>
        <w:t xml:space="preserve">cies can be approved only by </w:t>
      </w:r>
      <w:r w:rsidR="008A4C7F" w:rsidRPr="00164860">
        <w:rPr>
          <w:rFonts w:cstheme="minorHAnsi"/>
          <w:sz w:val="24"/>
          <w:szCs w:val="24"/>
        </w:rPr>
        <w:t>respective Product Head / Functional Head and Management.</w:t>
      </w:r>
    </w:p>
    <w:p w:rsidR="00431BA0" w:rsidRPr="00110BB1" w:rsidRDefault="00431BA0" w:rsidP="00431BA0">
      <w:pPr>
        <w:widowControl w:val="0"/>
        <w:autoSpaceDE w:val="0"/>
        <w:autoSpaceDN w:val="0"/>
        <w:adjustRightInd w:val="0"/>
        <w:spacing w:after="0"/>
        <w:jc w:val="both"/>
        <w:rPr>
          <w:rFonts w:cstheme="minorHAnsi"/>
          <w:sz w:val="28"/>
          <w:szCs w:val="28"/>
        </w:rPr>
      </w:pPr>
    </w:p>
    <w:p w:rsidR="00F26ED6" w:rsidRPr="004B4AE8" w:rsidRDefault="00431BA0"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t xml:space="preserve">Reimbursement In Case </w:t>
      </w:r>
      <w:r w:rsidR="00647732" w:rsidRPr="004B4AE8">
        <w:rPr>
          <w:rFonts w:cstheme="minorHAnsi"/>
          <w:b/>
          <w:bCs/>
          <w:sz w:val="28"/>
          <w:szCs w:val="28"/>
          <w:u w:val="single"/>
        </w:rPr>
        <w:t>of</w:t>
      </w:r>
      <w:r w:rsidRPr="004B4AE8">
        <w:rPr>
          <w:rFonts w:cstheme="minorHAnsi"/>
          <w:b/>
          <w:bCs/>
          <w:sz w:val="28"/>
          <w:szCs w:val="28"/>
          <w:u w:val="single"/>
        </w:rPr>
        <w:t xml:space="preserve"> Intra </w:t>
      </w:r>
      <w:r w:rsidR="00647732">
        <w:rPr>
          <w:rFonts w:cstheme="minorHAnsi"/>
          <w:b/>
          <w:bCs/>
          <w:sz w:val="28"/>
          <w:szCs w:val="28"/>
          <w:u w:val="single"/>
        </w:rPr>
        <w:t xml:space="preserve">- </w:t>
      </w:r>
      <w:r w:rsidRPr="004B4AE8">
        <w:rPr>
          <w:rFonts w:cstheme="minorHAnsi"/>
          <w:b/>
          <w:bCs/>
          <w:sz w:val="28"/>
          <w:szCs w:val="28"/>
          <w:u w:val="single"/>
        </w:rPr>
        <w:t xml:space="preserve">City </w:t>
      </w:r>
      <w:r w:rsidR="00647732" w:rsidRPr="004B4AE8">
        <w:rPr>
          <w:rFonts w:cstheme="minorHAnsi"/>
          <w:b/>
          <w:bCs/>
          <w:sz w:val="28"/>
          <w:szCs w:val="28"/>
          <w:u w:val="single"/>
        </w:rPr>
        <w:t>Travel</w:t>
      </w:r>
      <w:r w:rsidR="00647732">
        <w:rPr>
          <w:rFonts w:cstheme="minorHAnsi"/>
          <w:b/>
          <w:bCs/>
          <w:sz w:val="28"/>
          <w:szCs w:val="28"/>
          <w:u w:val="single"/>
        </w:rPr>
        <w:t>:</w:t>
      </w:r>
    </w:p>
    <w:p w:rsidR="00431BA0" w:rsidRPr="00431BA0" w:rsidRDefault="00431BA0" w:rsidP="00431BA0">
      <w:pPr>
        <w:widowControl w:val="0"/>
        <w:autoSpaceDE w:val="0"/>
        <w:autoSpaceDN w:val="0"/>
        <w:adjustRightInd w:val="0"/>
        <w:spacing w:after="0"/>
        <w:jc w:val="both"/>
        <w:rPr>
          <w:rFonts w:cstheme="minorHAnsi"/>
          <w:b/>
          <w:bCs/>
          <w:sz w:val="24"/>
          <w:szCs w:val="24"/>
        </w:rPr>
      </w:pPr>
    </w:p>
    <w:p w:rsidR="00F26ED6" w:rsidRPr="00431BA0" w:rsidRDefault="00D65DAB" w:rsidP="00647732">
      <w:pPr>
        <w:pStyle w:val="ListParagraph"/>
        <w:widowControl w:val="0"/>
        <w:numPr>
          <w:ilvl w:val="0"/>
          <w:numId w:val="16"/>
        </w:numPr>
        <w:autoSpaceDE w:val="0"/>
        <w:autoSpaceDN w:val="0"/>
        <w:adjustRightInd w:val="0"/>
        <w:spacing w:after="0" w:line="360" w:lineRule="auto"/>
        <w:jc w:val="both"/>
        <w:rPr>
          <w:rFonts w:cstheme="minorHAnsi"/>
          <w:sz w:val="24"/>
          <w:szCs w:val="24"/>
        </w:rPr>
      </w:pPr>
      <w:r w:rsidRPr="00431BA0">
        <w:rPr>
          <w:rFonts w:cstheme="minorHAnsi"/>
          <w:sz w:val="24"/>
          <w:szCs w:val="24"/>
        </w:rPr>
        <w:t>Taxi / Hired Cars</w:t>
      </w:r>
      <w:r w:rsidR="00F26ED6" w:rsidRPr="00431BA0">
        <w:rPr>
          <w:rFonts w:cstheme="minorHAnsi"/>
          <w:sz w:val="24"/>
          <w:szCs w:val="24"/>
        </w:rPr>
        <w:t xml:space="preserve">:  </w:t>
      </w:r>
      <w:r w:rsidRPr="00431BA0">
        <w:rPr>
          <w:rFonts w:cstheme="minorHAnsi"/>
          <w:sz w:val="24"/>
          <w:szCs w:val="24"/>
        </w:rPr>
        <w:t xml:space="preserve">Ola / Uber </w:t>
      </w:r>
      <w:r w:rsidR="00647732" w:rsidRPr="00431BA0">
        <w:rPr>
          <w:rFonts w:cstheme="minorHAnsi"/>
          <w:sz w:val="24"/>
          <w:szCs w:val="24"/>
        </w:rPr>
        <w:t>only.</w:t>
      </w:r>
    </w:p>
    <w:p w:rsidR="00F26ED6" w:rsidRPr="00431BA0" w:rsidRDefault="00F26ED6"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In case of Personal </w:t>
      </w:r>
      <w:r w:rsidR="00D65DAB" w:rsidRPr="00431BA0">
        <w:rPr>
          <w:rFonts w:cstheme="minorHAnsi"/>
          <w:sz w:val="24"/>
          <w:szCs w:val="24"/>
        </w:rPr>
        <w:t>Vehicles:</w:t>
      </w:r>
    </w:p>
    <w:p w:rsidR="00F26ED6" w:rsidRPr="00431BA0" w:rsidRDefault="00585E1B" w:rsidP="00647732">
      <w:pPr>
        <w:pStyle w:val="ListParagraph"/>
        <w:widowControl w:val="0"/>
        <w:autoSpaceDE w:val="0"/>
        <w:autoSpaceDN w:val="0"/>
        <w:adjustRightInd w:val="0"/>
        <w:spacing w:after="0" w:line="360" w:lineRule="auto"/>
        <w:ind w:left="820"/>
        <w:jc w:val="both"/>
        <w:rPr>
          <w:rFonts w:cstheme="minorHAnsi"/>
          <w:sz w:val="24"/>
          <w:szCs w:val="24"/>
        </w:rPr>
      </w:pPr>
      <w:r>
        <w:rPr>
          <w:rFonts w:cstheme="minorHAnsi"/>
          <w:sz w:val="24"/>
          <w:szCs w:val="24"/>
        </w:rPr>
        <w:t xml:space="preserve">1) </w:t>
      </w:r>
      <w:r w:rsidR="00647732">
        <w:rPr>
          <w:rFonts w:cstheme="minorHAnsi"/>
          <w:sz w:val="24"/>
          <w:szCs w:val="24"/>
        </w:rPr>
        <w:t>Four-Wheeler</w:t>
      </w:r>
      <w:r>
        <w:rPr>
          <w:rFonts w:cstheme="minorHAnsi"/>
          <w:sz w:val="24"/>
          <w:szCs w:val="24"/>
        </w:rPr>
        <w:t>: Rs 10</w:t>
      </w:r>
      <w:r w:rsidR="00F26ED6" w:rsidRPr="00431BA0">
        <w:rPr>
          <w:rFonts w:cstheme="minorHAnsi"/>
          <w:sz w:val="24"/>
          <w:szCs w:val="24"/>
        </w:rPr>
        <w:t>.00/- per km.</w:t>
      </w:r>
    </w:p>
    <w:p w:rsidR="008A4C7F" w:rsidRPr="00431BA0" w:rsidRDefault="00585E1B" w:rsidP="00647732">
      <w:pPr>
        <w:pStyle w:val="ListParagraph"/>
        <w:widowControl w:val="0"/>
        <w:autoSpaceDE w:val="0"/>
        <w:autoSpaceDN w:val="0"/>
        <w:adjustRightInd w:val="0"/>
        <w:spacing w:after="0" w:line="360" w:lineRule="auto"/>
        <w:ind w:left="820"/>
        <w:jc w:val="both"/>
        <w:rPr>
          <w:rFonts w:cstheme="minorHAnsi"/>
          <w:sz w:val="24"/>
          <w:szCs w:val="24"/>
        </w:rPr>
      </w:pPr>
      <w:r>
        <w:rPr>
          <w:rFonts w:cstheme="minorHAnsi"/>
          <w:sz w:val="24"/>
          <w:szCs w:val="24"/>
        </w:rPr>
        <w:t xml:space="preserve">2) </w:t>
      </w:r>
      <w:r w:rsidR="00647732">
        <w:rPr>
          <w:rFonts w:cstheme="minorHAnsi"/>
          <w:sz w:val="24"/>
          <w:szCs w:val="24"/>
        </w:rPr>
        <w:t>Two-wheeler</w:t>
      </w:r>
      <w:r>
        <w:rPr>
          <w:rFonts w:cstheme="minorHAnsi"/>
          <w:sz w:val="24"/>
          <w:szCs w:val="24"/>
        </w:rPr>
        <w:t>: Rs 5</w:t>
      </w:r>
      <w:r w:rsidR="00431BA0">
        <w:rPr>
          <w:rFonts w:cstheme="minorHAnsi"/>
          <w:sz w:val="24"/>
          <w:szCs w:val="24"/>
        </w:rPr>
        <w:t>.00/- per k</w:t>
      </w:r>
      <w:r w:rsidR="00F26ED6" w:rsidRPr="00431BA0">
        <w:rPr>
          <w:rFonts w:cstheme="minorHAnsi"/>
          <w:sz w:val="24"/>
          <w:szCs w:val="24"/>
        </w:rPr>
        <w:t>m.</w:t>
      </w:r>
    </w:p>
    <w:p w:rsidR="008A4C7F" w:rsidRPr="00431BA0" w:rsidRDefault="008A4C7F"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Ola and Uber </w:t>
      </w:r>
      <w:r w:rsidR="006332C7" w:rsidRPr="00431BA0">
        <w:rPr>
          <w:rFonts w:cstheme="minorHAnsi"/>
          <w:sz w:val="24"/>
          <w:szCs w:val="24"/>
        </w:rPr>
        <w:t>are</w:t>
      </w:r>
      <w:r w:rsidRPr="00431BA0">
        <w:rPr>
          <w:rFonts w:cstheme="minorHAnsi"/>
          <w:sz w:val="24"/>
          <w:szCs w:val="24"/>
        </w:rPr>
        <w:t xml:space="preserve"> mandatory to hire for the intra city transportation as every employee </w:t>
      </w:r>
      <w:r w:rsidR="00647732" w:rsidRPr="00431BA0">
        <w:rPr>
          <w:rFonts w:cstheme="minorHAnsi"/>
          <w:sz w:val="24"/>
          <w:szCs w:val="24"/>
        </w:rPr>
        <w:t>must</w:t>
      </w:r>
      <w:r w:rsidRPr="00431BA0">
        <w:rPr>
          <w:rFonts w:cstheme="minorHAnsi"/>
          <w:sz w:val="24"/>
          <w:szCs w:val="24"/>
        </w:rPr>
        <w:t xml:space="preserve"> submit the bills for the claim of conveyance expenses.</w:t>
      </w:r>
    </w:p>
    <w:p w:rsidR="00E61066" w:rsidRPr="00431BA0" w:rsidRDefault="00E61066"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sidRPr="00431BA0">
        <w:rPr>
          <w:rFonts w:cstheme="minorHAnsi"/>
          <w:sz w:val="24"/>
          <w:szCs w:val="24"/>
        </w:rPr>
        <w:t xml:space="preserve">Per day limit for the usage of Ola and Uber is </w:t>
      </w:r>
      <w:r w:rsidR="00647732">
        <w:rPr>
          <w:rFonts w:cstheme="minorHAnsi"/>
          <w:sz w:val="24"/>
          <w:szCs w:val="24"/>
        </w:rPr>
        <w:t>8</w:t>
      </w:r>
      <w:r w:rsidRPr="00431BA0">
        <w:rPr>
          <w:rFonts w:cstheme="minorHAnsi"/>
          <w:sz w:val="24"/>
          <w:szCs w:val="24"/>
        </w:rPr>
        <w:t xml:space="preserve">00 </w:t>
      </w:r>
      <w:r w:rsidR="0002249B">
        <w:rPr>
          <w:rFonts w:cstheme="minorHAnsi"/>
          <w:sz w:val="24"/>
          <w:szCs w:val="24"/>
        </w:rPr>
        <w:t>INR</w:t>
      </w:r>
      <w:r w:rsidRPr="00431BA0">
        <w:rPr>
          <w:rFonts w:cstheme="minorHAnsi"/>
          <w:sz w:val="24"/>
          <w:szCs w:val="24"/>
        </w:rPr>
        <w:t xml:space="preserve">, </w:t>
      </w:r>
      <w:r w:rsidR="00647732" w:rsidRPr="00431BA0">
        <w:rPr>
          <w:rFonts w:cstheme="minorHAnsi"/>
          <w:sz w:val="24"/>
          <w:szCs w:val="24"/>
        </w:rPr>
        <w:t>any</w:t>
      </w:r>
      <w:r w:rsidRPr="00431BA0">
        <w:rPr>
          <w:rFonts w:cstheme="minorHAnsi"/>
          <w:sz w:val="24"/>
          <w:szCs w:val="24"/>
        </w:rPr>
        <w:t xml:space="preserve"> deviation shall require approval of the Product Head/ Functional Head.</w:t>
      </w:r>
    </w:p>
    <w:p w:rsidR="00E61066" w:rsidRPr="00431BA0" w:rsidRDefault="004B4AE8"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Pr>
          <w:rFonts w:cstheme="minorHAnsi"/>
          <w:sz w:val="24"/>
          <w:szCs w:val="24"/>
        </w:rPr>
        <w:t>In case you are in a M</w:t>
      </w:r>
      <w:r w:rsidR="00E61066" w:rsidRPr="00431BA0">
        <w:rPr>
          <w:rFonts w:cstheme="minorHAnsi"/>
          <w:sz w:val="24"/>
          <w:szCs w:val="24"/>
        </w:rPr>
        <w:t>etro city which is having metro rail facility and travelling distance is more than 10 km use of Metro rails is advised as to save time and money.</w:t>
      </w:r>
    </w:p>
    <w:p w:rsidR="006332C7" w:rsidRPr="00431BA0" w:rsidRDefault="006332C7"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sidRPr="00431BA0">
        <w:rPr>
          <w:rFonts w:cstheme="minorHAnsi"/>
          <w:sz w:val="24"/>
          <w:szCs w:val="24"/>
        </w:rPr>
        <w:t>In case anybody is in a remote area they can hire Auto or other modes of transportation which is available on actual basis and can be approved on</w:t>
      </w:r>
      <w:r w:rsidR="00110BB1">
        <w:rPr>
          <w:rFonts w:cstheme="minorHAnsi"/>
          <w:sz w:val="24"/>
          <w:szCs w:val="24"/>
        </w:rPr>
        <w:t xml:space="preserve">ly by respective Product Head </w:t>
      </w:r>
      <w:r w:rsidRPr="00431BA0">
        <w:rPr>
          <w:rFonts w:cstheme="minorHAnsi"/>
          <w:sz w:val="24"/>
          <w:szCs w:val="24"/>
        </w:rPr>
        <w:t>Functional Head.</w:t>
      </w:r>
    </w:p>
    <w:p w:rsidR="00431BA0" w:rsidRDefault="007C1263" w:rsidP="00647732">
      <w:pPr>
        <w:pStyle w:val="ListParagraph"/>
        <w:widowControl w:val="0"/>
        <w:numPr>
          <w:ilvl w:val="0"/>
          <w:numId w:val="15"/>
        </w:numPr>
        <w:autoSpaceDE w:val="0"/>
        <w:autoSpaceDN w:val="0"/>
        <w:adjustRightInd w:val="0"/>
        <w:spacing w:after="0" w:line="360" w:lineRule="auto"/>
        <w:jc w:val="both"/>
        <w:rPr>
          <w:rFonts w:cstheme="minorHAnsi"/>
          <w:sz w:val="24"/>
          <w:szCs w:val="24"/>
        </w:rPr>
      </w:pPr>
      <w:r w:rsidRPr="00431BA0">
        <w:rPr>
          <w:rFonts w:cstheme="minorHAnsi"/>
          <w:sz w:val="24"/>
          <w:szCs w:val="24"/>
        </w:rPr>
        <w:t>A</w:t>
      </w:r>
      <w:r w:rsidR="00F26ED6" w:rsidRPr="00431BA0">
        <w:rPr>
          <w:rFonts w:cstheme="minorHAnsi"/>
          <w:sz w:val="24"/>
          <w:szCs w:val="24"/>
        </w:rPr>
        <w:t xml:space="preserve"> self-declaration should </w:t>
      </w:r>
      <w:r w:rsidRPr="00431BA0">
        <w:rPr>
          <w:rFonts w:cstheme="minorHAnsi"/>
          <w:sz w:val="24"/>
          <w:szCs w:val="24"/>
        </w:rPr>
        <w:t>suffice;</w:t>
      </w:r>
      <w:r w:rsidR="00F26ED6" w:rsidRPr="00431BA0">
        <w:rPr>
          <w:rFonts w:cstheme="minorHAnsi"/>
          <w:sz w:val="24"/>
          <w:szCs w:val="24"/>
        </w:rPr>
        <w:t xml:space="preserve"> else the same would be reimbursed at actual with the signature of the Approving Authority.</w:t>
      </w:r>
    </w:p>
    <w:p w:rsidR="00164860" w:rsidRPr="00A50584" w:rsidRDefault="00164860" w:rsidP="00647732">
      <w:pPr>
        <w:pStyle w:val="ListParagraph"/>
        <w:widowControl w:val="0"/>
        <w:autoSpaceDE w:val="0"/>
        <w:autoSpaceDN w:val="0"/>
        <w:adjustRightInd w:val="0"/>
        <w:spacing w:after="0" w:line="360" w:lineRule="auto"/>
        <w:jc w:val="both"/>
        <w:rPr>
          <w:rFonts w:cstheme="minorHAnsi"/>
          <w:sz w:val="24"/>
          <w:szCs w:val="24"/>
        </w:rPr>
      </w:pPr>
    </w:p>
    <w:p w:rsidR="00F26ED6" w:rsidRPr="004B4AE8" w:rsidRDefault="00431BA0" w:rsidP="00431BA0">
      <w:pPr>
        <w:widowControl w:val="0"/>
        <w:autoSpaceDE w:val="0"/>
        <w:autoSpaceDN w:val="0"/>
        <w:adjustRightInd w:val="0"/>
        <w:spacing w:after="0"/>
        <w:jc w:val="both"/>
        <w:rPr>
          <w:rFonts w:cstheme="minorHAnsi"/>
          <w:b/>
          <w:bCs/>
          <w:sz w:val="28"/>
          <w:szCs w:val="28"/>
          <w:u w:val="single"/>
        </w:rPr>
      </w:pPr>
      <w:r w:rsidRPr="004B4AE8">
        <w:rPr>
          <w:rFonts w:cstheme="minorHAnsi"/>
          <w:b/>
          <w:bCs/>
          <w:sz w:val="28"/>
          <w:szCs w:val="28"/>
          <w:u w:val="single"/>
        </w:rPr>
        <w:t>Local Conveyance:</w:t>
      </w:r>
    </w:p>
    <w:p w:rsidR="00431BA0" w:rsidRPr="00431BA0" w:rsidRDefault="00431BA0" w:rsidP="00431BA0">
      <w:pPr>
        <w:widowControl w:val="0"/>
        <w:autoSpaceDE w:val="0"/>
        <w:autoSpaceDN w:val="0"/>
        <w:adjustRightInd w:val="0"/>
        <w:spacing w:after="0"/>
        <w:jc w:val="both"/>
        <w:rPr>
          <w:rFonts w:cstheme="minorHAnsi"/>
          <w:b/>
          <w:bCs/>
          <w:sz w:val="24"/>
          <w:szCs w:val="24"/>
        </w:rPr>
      </w:pPr>
    </w:p>
    <w:p w:rsidR="00F26ED6" w:rsidRDefault="00F26ED6" w:rsidP="00164860">
      <w:pPr>
        <w:widowControl w:val="0"/>
        <w:autoSpaceDE w:val="0"/>
        <w:autoSpaceDN w:val="0"/>
        <w:adjustRightInd w:val="0"/>
        <w:spacing w:after="0"/>
        <w:jc w:val="both"/>
        <w:rPr>
          <w:rFonts w:cstheme="minorHAnsi"/>
          <w:sz w:val="24"/>
          <w:szCs w:val="24"/>
        </w:rPr>
      </w:pPr>
      <w:r w:rsidRPr="00164860">
        <w:rPr>
          <w:rFonts w:cstheme="minorHAnsi"/>
          <w:sz w:val="24"/>
          <w:szCs w:val="24"/>
        </w:rPr>
        <w:t>Local conveyance is defined as the travel within the city of posting and shall include any travel undertaken for official purpose. This shall not include travel from office to residence and vice versa.</w:t>
      </w:r>
    </w:p>
    <w:p w:rsidR="00164860" w:rsidRPr="00164860" w:rsidRDefault="00164860" w:rsidP="00164860">
      <w:pPr>
        <w:widowControl w:val="0"/>
        <w:autoSpaceDE w:val="0"/>
        <w:autoSpaceDN w:val="0"/>
        <w:adjustRightInd w:val="0"/>
        <w:spacing w:after="0"/>
        <w:jc w:val="both"/>
        <w:rPr>
          <w:rFonts w:cstheme="minorHAnsi"/>
          <w:sz w:val="24"/>
          <w:szCs w:val="24"/>
        </w:rPr>
      </w:pPr>
    </w:p>
    <w:p w:rsidR="00EE3908" w:rsidRPr="00647732" w:rsidRDefault="00F26ED6" w:rsidP="00647732">
      <w:pPr>
        <w:widowControl w:val="0"/>
        <w:autoSpaceDE w:val="0"/>
        <w:autoSpaceDN w:val="0"/>
        <w:adjustRightInd w:val="0"/>
        <w:spacing w:after="0"/>
        <w:jc w:val="both"/>
        <w:rPr>
          <w:rFonts w:cstheme="minorHAnsi"/>
          <w:sz w:val="24"/>
          <w:szCs w:val="24"/>
        </w:rPr>
      </w:pPr>
      <w:r w:rsidRPr="00164860">
        <w:rPr>
          <w:rFonts w:cstheme="minorHAnsi"/>
          <w:sz w:val="24"/>
          <w:szCs w:val="24"/>
        </w:rPr>
        <w:t xml:space="preserve">Local conveyance is approved by the immediate </w:t>
      </w:r>
      <w:r w:rsidR="007C1263" w:rsidRPr="00164860">
        <w:rPr>
          <w:rFonts w:cstheme="minorHAnsi"/>
          <w:sz w:val="24"/>
          <w:szCs w:val="24"/>
        </w:rPr>
        <w:t xml:space="preserve">Superior </w:t>
      </w:r>
      <w:r w:rsidRPr="00164860">
        <w:rPr>
          <w:rFonts w:cstheme="minorHAnsi"/>
          <w:sz w:val="24"/>
          <w:szCs w:val="24"/>
        </w:rPr>
        <w:t>as per the</w:t>
      </w:r>
      <w:r w:rsidR="007C1263" w:rsidRPr="00164860">
        <w:rPr>
          <w:rFonts w:cstheme="minorHAnsi"/>
          <w:sz w:val="24"/>
          <w:szCs w:val="24"/>
        </w:rPr>
        <w:t xml:space="preserve"> limits </w:t>
      </w:r>
      <w:r w:rsidR="00647732" w:rsidRPr="00164860">
        <w:rPr>
          <w:rFonts w:cstheme="minorHAnsi"/>
          <w:sz w:val="24"/>
          <w:szCs w:val="24"/>
        </w:rPr>
        <w:t xml:space="preserve">assigned </w:t>
      </w:r>
      <w:r w:rsidR="00BB0B44" w:rsidRPr="00164860">
        <w:rPr>
          <w:rFonts w:cstheme="minorHAnsi"/>
          <w:sz w:val="24"/>
          <w:szCs w:val="24"/>
        </w:rPr>
        <w:t>above.</w:t>
      </w:r>
    </w:p>
    <w:p w:rsidR="00563AFB" w:rsidRDefault="00563AFB" w:rsidP="00A50584">
      <w:pPr>
        <w:widowControl w:val="0"/>
        <w:autoSpaceDE w:val="0"/>
        <w:autoSpaceDN w:val="0"/>
        <w:adjustRightInd w:val="0"/>
        <w:spacing w:after="0"/>
        <w:jc w:val="center"/>
        <w:rPr>
          <w:rFonts w:cstheme="minorHAnsi"/>
          <w:b/>
          <w:bCs/>
          <w:sz w:val="28"/>
          <w:szCs w:val="28"/>
          <w:u w:val="single"/>
        </w:rPr>
      </w:pPr>
      <w:r w:rsidRPr="00EC5B90">
        <w:rPr>
          <w:rFonts w:cstheme="minorHAnsi"/>
          <w:b/>
          <w:bCs/>
          <w:sz w:val="28"/>
          <w:szCs w:val="28"/>
          <w:u w:val="single"/>
        </w:rPr>
        <w:lastRenderedPageBreak/>
        <w:t>CLASSIFICATION</w:t>
      </w:r>
      <w:r>
        <w:rPr>
          <w:rFonts w:cstheme="minorHAnsi"/>
          <w:b/>
          <w:bCs/>
          <w:sz w:val="28"/>
          <w:szCs w:val="28"/>
          <w:u w:val="single"/>
        </w:rPr>
        <w:t xml:space="preserve"> OF GRADES</w:t>
      </w:r>
    </w:p>
    <w:p w:rsidR="00EC5B90" w:rsidRDefault="00EC5B90" w:rsidP="00EC5B90">
      <w:pPr>
        <w:widowControl w:val="0"/>
        <w:autoSpaceDE w:val="0"/>
        <w:autoSpaceDN w:val="0"/>
        <w:adjustRightInd w:val="0"/>
        <w:spacing w:after="0"/>
        <w:jc w:val="center"/>
        <w:rPr>
          <w:rFonts w:cstheme="minorHAnsi"/>
          <w:b/>
          <w:bCs/>
          <w:sz w:val="28"/>
          <w:szCs w:val="28"/>
          <w:u w:val="single"/>
        </w:rPr>
      </w:pPr>
    </w:p>
    <w:tbl>
      <w:tblPr>
        <w:tblStyle w:val="MediumGrid3-Accent1"/>
        <w:tblW w:w="0" w:type="auto"/>
        <w:tblLook w:val="04A0"/>
      </w:tblPr>
      <w:tblGrid>
        <w:gridCol w:w="1478"/>
        <w:gridCol w:w="1293"/>
        <w:gridCol w:w="1433"/>
        <w:gridCol w:w="1157"/>
        <w:gridCol w:w="1292"/>
        <w:gridCol w:w="1436"/>
        <w:gridCol w:w="1154"/>
      </w:tblGrid>
      <w:tr w:rsidR="00CD0F8D" w:rsidTr="00CD0F8D">
        <w:trPr>
          <w:cnfStyle w:val="100000000000"/>
        </w:trPr>
        <w:tc>
          <w:tcPr>
            <w:cnfStyle w:val="001000000000"/>
            <w:tcW w:w="1481" w:type="dxa"/>
            <w:vMerge w:val="restart"/>
          </w:tcPr>
          <w:p w:rsidR="00CD0F8D" w:rsidRPr="002C1E66" w:rsidRDefault="00CD0F8D" w:rsidP="00CD0F8D">
            <w:pPr>
              <w:widowControl w:val="0"/>
              <w:autoSpaceDE w:val="0"/>
              <w:autoSpaceDN w:val="0"/>
              <w:adjustRightInd w:val="0"/>
              <w:jc w:val="center"/>
              <w:rPr>
                <w:rFonts w:ascii="Arial Black" w:hAnsi="Arial Black" w:cstheme="minorHAnsi"/>
              </w:rPr>
            </w:pPr>
            <w:r w:rsidRPr="002C1E66">
              <w:rPr>
                <w:rFonts w:ascii="Arial Black" w:hAnsi="Arial Black" w:cstheme="minorHAnsi"/>
              </w:rPr>
              <w:t>GRADES</w:t>
            </w:r>
          </w:p>
        </w:tc>
        <w:tc>
          <w:tcPr>
            <w:tcW w:w="4048" w:type="dxa"/>
            <w:gridSpan w:val="3"/>
          </w:tcPr>
          <w:p w:rsidR="00CD0F8D" w:rsidRPr="002C1E66" w:rsidRDefault="00CD0F8D" w:rsidP="00CD0F8D">
            <w:pPr>
              <w:widowControl w:val="0"/>
              <w:autoSpaceDE w:val="0"/>
              <w:autoSpaceDN w:val="0"/>
              <w:adjustRightInd w:val="0"/>
              <w:jc w:val="center"/>
              <w:cnfStyle w:val="100000000000"/>
              <w:rPr>
                <w:rFonts w:ascii="Arial Black" w:hAnsi="Arial Black" w:cstheme="minorHAnsi"/>
              </w:rPr>
            </w:pPr>
            <w:r w:rsidRPr="002C1E66">
              <w:rPr>
                <w:rFonts w:ascii="Arial Black" w:hAnsi="Arial Black" w:cstheme="minorHAnsi"/>
              </w:rPr>
              <w:t>CATEGORY</w:t>
            </w:r>
            <w:r w:rsidR="00BE1DC5">
              <w:rPr>
                <w:rFonts w:ascii="Arial Black" w:hAnsi="Arial Black" w:cstheme="minorHAnsi"/>
              </w:rPr>
              <w:t xml:space="preserve"> -</w:t>
            </w:r>
            <w:r w:rsidRPr="002C1E66">
              <w:rPr>
                <w:rFonts w:ascii="Arial Black" w:hAnsi="Arial Black" w:cstheme="minorHAnsi"/>
              </w:rPr>
              <w:t xml:space="preserve"> A’</w:t>
            </w:r>
          </w:p>
        </w:tc>
        <w:tc>
          <w:tcPr>
            <w:tcW w:w="4047" w:type="dxa"/>
            <w:gridSpan w:val="3"/>
          </w:tcPr>
          <w:p w:rsidR="00CD0F8D" w:rsidRPr="002C1E66" w:rsidRDefault="00CD0F8D" w:rsidP="00CD0F8D">
            <w:pPr>
              <w:widowControl w:val="0"/>
              <w:autoSpaceDE w:val="0"/>
              <w:autoSpaceDN w:val="0"/>
              <w:adjustRightInd w:val="0"/>
              <w:jc w:val="center"/>
              <w:cnfStyle w:val="100000000000"/>
              <w:rPr>
                <w:rFonts w:ascii="Arial Black" w:hAnsi="Arial Black" w:cstheme="minorHAnsi"/>
              </w:rPr>
            </w:pPr>
            <w:r w:rsidRPr="002C1E66">
              <w:rPr>
                <w:rFonts w:ascii="Arial Black" w:hAnsi="Arial Black" w:cstheme="minorHAnsi"/>
              </w:rPr>
              <w:t>CATEGORY</w:t>
            </w:r>
            <w:r w:rsidR="00BE1DC5">
              <w:rPr>
                <w:rFonts w:ascii="Arial Black" w:hAnsi="Arial Black" w:cstheme="minorHAnsi"/>
              </w:rPr>
              <w:t xml:space="preserve"> -</w:t>
            </w:r>
            <w:r w:rsidRPr="002C1E66">
              <w:rPr>
                <w:rFonts w:ascii="Arial Black" w:hAnsi="Arial Black" w:cstheme="minorHAnsi"/>
              </w:rPr>
              <w:t xml:space="preserve"> A</w:t>
            </w:r>
          </w:p>
        </w:tc>
      </w:tr>
      <w:tr w:rsidR="00CD0F8D" w:rsidTr="00563AFB">
        <w:trPr>
          <w:cnfStyle w:val="000000100000"/>
        </w:trPr>
        <w:tc>
          <w:tcPr>
            <w:cnfStyle w:val="001000000000"/>
            <w:tcW w:w="1481" w:type="dxa"/>
            <w:vMerge/>
          </w:tcPr>
          <w:p w:rsidR="00CD0F8D" w:rsidRPr="00CD0F8D" w:rsidRDefault="00CD0F8D" w:rsidP="00CD0F8D">
            <w:pPr>
              <w:widowControl w:val="0"/>
              <w:autoSpaceDE w:val="0"/>
              <w:autoSpaceDN w:val="0"/>
              <w:adjustRightInd w:val="0"/>
              <w:jc w:val="center"/>
              <w:rPr>
                <w:rFonts w:cstheme="minorHAnsi"/>
                <w:b w:val="0"/>
                <w:bCs w:val="0"/>
              </w:rPr>
            </w:pPr>
          </w:p>
        </w:tc>
        <w:tc>
          <w:tcPr>
            <w:tcW w:w="1350"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07"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91"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c>
          <w:tcPr>
            <w:tcW w:w="1349"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10"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88" w:type="dxa"/>
          </w:tcPr>
          <w:p w:rsidR="00CD0F8D" w:rsidRPr="00CD0F8D" w:rsidRDefault="00CD0F8D" w:rsidP="00CD0F8D">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r>
      <w:tr w:rsidR="002C1E66" w:rsidTr="00563AFB">
        <w:tc>
          <w:tcPr>
            <w:cnfStyle w:val="001000000000"/>
            <w:tcW w:w="1481" w:type="dxa"/>
          </w:tcPr>
          <w:p w:rsidR="002C1E66" w:rsidRPr="00CD0F8D" w:rsidRDefault="002C1E66" w:rsidP="00CD0F8D">
            <w:pPr>
              <w:widowControl w:val="0"/>
              <w:autoSpaceDE w:val="0"/>
              <w:autoSpaceDN w:val="0"/>
              <w:adjustRightInd w:val="0"/>
              <w:jc w:val="center"/>
              <w:rPr>
                <w:rFonts w:cstheme="minorHAnsi"/>
                <w:b w:val="0"/>
                <w:bCs w:val="0"/>
              </w:rPr>
            </w:pPr>
            <w:r w:rsidRPr="00CD0F8D">
              <w:rPr>
                <w:rFonts w:cstheme="minorHAnsi"/>
                <w:b w:val="0"/>
                <w:bCs w:val="0"/>
              </w:rPr>
              <w:t>STAY</w:t>
            </w:r>
          </w:p>
        </w:tc>
        <w:tc>
          <w:tcPr>
            <w:tcW w:w="1350" w:type="dxa"/>
            <w:vAlign w:val="center"/>
          </w:tcPr>
          <w:p w:rsidR="002C1E66" w:rsidRPr="002C1E66" w:rsidRDefault="00301886">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26</w:t>
            </w:r>
            <w:r w:rsidR="00A167DE">
              <w:rPr>
                <w:rFonts w:asciiTheme="majorHAnsi" w:hAnsiTheme="majorHAnsi" w:cs="Arial"/>
                <w:color w:val="000000"/>
                <w:sz w:val="20"/>
                <w:szCs w:val="20"/>
              </w:rPr>
              <w:t>5</w:t>
            </w:r>
            <w:r w:rsidR="002C1E66" w:rsidRPr="002C1E66">
              <w:rPr>
                <w:rFonts w:asciiTheme="majorHAnsi" w:hAnsiTheme="majorHAnsi" w:cs="Arial"/>
                <w:color w:val="000000"/>
                <w:sz w:val="20"/>
                <w:szCs w:val="20"/>
              </w:rPr>
              <w:t>0</w:t>
            </w:r>
          </w:p>
        </w:tc>
        <w:tc>
          <w:tcPr>
            <w:tcW w:w="1507" w:type="dxa"/>
            <w:vAlign w:val="center"/>
          </w:tcPr>
          <w:p w:rsidR="002C1E66" w:rsidRPr="002C1E66" w:rsidRDefault="00301886">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23</w:t>
            </w:r>
            <w:r w:rsidR="00A167DE">
              <w:rPr>
                <w:rFonts w:asciiTheme="majorHAnsi" w:hAnsiTheme="majorHAnsi" w:cs="Arial"/>
                <w:color w:val="000000"/>
                <w:sz w:val="20"/>
                <w:szCs w:val="20"/>
              </w:rPr>
              <w:t>5</w:t>
            </w:r>
            <w:r w:rsidR="002C1E66" w:rsidRPr="002C1E66">
              <w:rPr>
                <w:rFonts w:asciiTheme="majorHAnsi" w:hAnsiTheme="majorHAnsi" w:cs="Arial"/>
                <w:color w:val="000000"/>
                <w:sz w:val="20"/>
                <w:szCs w:val="20"/>
              </w:rPr>
              <w:t>0</w:t>
            </w:r>
          </w:p>
        </w:tc>
        <w:tc>
          <w:tcPr>
            <w:tcW w:w="1191"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1</w:t>
            </w:r>
            <w:r w:rsidR="00301886">
              <w:rPr>
                <w:rFonts w:asciiTheme="majorHAnsi" w:hAnsiTheme="majorHAnsi" w:cs="Arial"/>
                <w:color w:val="000000"/>
                <w:sz w:val="20"/>
                <w:szCs w:val="20"/>
              </w:rPr>
              <w:t>9</w:t>
            </w:r>
            <w:r w:rsidR="00A167DE">
              <w:rPr>
                <w:rFonts w:asciiTheme="majorHAnsi" w:hAnsiTheme="majorHAnsi" w:cs="Arial"/>
                <w:color w:val="000000"/>
                <w:sz w:val="20"/>
                <w:szCs w:val="20"/>
              </w:rPr>
              <w:t>5</w:t>
            </w:r>
            <w:r w:rsidRPr="002C1E66">
              <w:rPr>
                <w:rFonts w:asciiTheme="majorHAnsi" w:hAnsiTheme="majorHAnsi" w:cs="Arial"/>
                <w:color w:val="000000"/>
                <w:sz w:val="20"/>
                <w:szCs w:val="20"/>
              </w:rPr>
              <w:t>0</w:t>
            </w:r>
          </w:p>
        </w:tc>
        <w:tc>
          <w:tcPr>
            <w:tcW w:w="1349" w:type="dxa"/>
            <w:vAlign w:val="center"/>
          </w:tcPr>
          <w:p w:rsidR="002C1E66" w:rsidRPr="002C1E66" w:rsidRDefault="00585E1B" w:rsidP="00301886">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2</w:t>
            </w:r>
            <w:r w:rsidR="00301886">
              <w:rPr>
                <w:rFonts w:asciiTheme="majorHAnsi" w:hAnsiTheme="majorHAnsi" w:cs="Arial"/>
                <w:color w:val="000000"/>
                <w:sz w:val="20"/>
                <w:szCs w:val="20"/>
              </w:rPr>
              <w:t>3</w:t>
            </w:r>
            <w:r w:rsidR="001D41A8">
              <w:rPr>
                <w:rFonts w:asciiTheme="majorHAnsi" w:hAnsiTheme="majorHAnsi" w:cs="Arial"/>
                <w:color w:val="000000"/>
                <w:sz w:val="20"/>
                <w:szCs w:val="20"/>
              </w:rPr>
              <w:t>0</w:t>
            </w:r>
            <w:r w:rsidR="002C1E66" w:rsidRPr="002C1E66">
              <w:rPr>
                <w:rFonts w:asciiTheme="majorHAnsi" w:hAnsiTheme="majorHAnsi" w:cs="Arial"/>
                <w:color w:val="000000"/>
                <w:sz w:val="20"/>
                <w:szCs w:val="20"/>
              </w:rPr>
              <w:t>0</w:t>
            </w:r>
          </w:p>
        </w:tc>
        <w:tc>
          <w:tcPr>
            <w:tcW w:w="1510" w:type="dxa"/>
            <w:vAlign w:val="center"/>
          </w:tcPr>
          <w:p w:rsidR="002C1E66" w:rsidRPr="002C1E66" w:rsidRDefault="00EF2120">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2</w:t>
            </w:r>
            <w:r w:rsidR="00301886">
              <w:rPr>
                <w:rFonts w:asciiTheme="majorHAnsi" w:hAnsiTheme="majorHAnsi" w:cs="Arial"/>
                <w:color w:val="000000"/>
                <w:sz w:val="20"/>
                <w:szCs w:val="20"/>
              </w:rPr>
              <w:t>1</w:t>
            </w:r>
            <w:r w:rsidR="001D41A8">
              <w:rPr>
                <w:rFonts w:asciiTheme="majorHAnsi" w:hAnsiTheme="majorHAnsi" w:cs="Arial"/>
                <w:color w:val="000000"/>
                <w:sz w:val="20"/>
                <w:szCs w:val="20"/>
              </w:rPr>
              <w:t>0</w:t>
            </w:r>
            <w:r w:rsidR="002C1E66" w:rsidRPr="002C1E66">
              <w:rPr>
                <w:rFonts w:asciiTheme="majorHAnsi" w:hAnsiTheme="majorHAnsi" w:cs="Arial"/>
                <w:color w:val="000000"/>
                <w:sz w:val="20"/>
                <w:szCs w:val="20"/>
              </w:rPr>
              <w:t>0</w:t>
            </w:r>
          </w:p>
        </w:tc>
        <w:tc>
          <w:tcPr>
            <w:tcW w:w="1188" w:type="dxa"/>
            <w:vAlign w:val="center"/>
          </w:tcPr>
          <w:p w:rsidR="002C1E66" w:rsidRPr="002C1E66" w:rsidRDefault="002C1E66" w:rsidP="00585E1B">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1</w:t>
            </w:r>
            <w:r w:rsidR="00301886">
              <w:rPr>
                <w:rFonts w:asciiTheme="majorHAnsi" w:hAnsiTheme="majorHAnsi" w:cs="Arial"/>
                <w:color w:val="000000"/>
                <w:sz w:val="20"/>
                <w:szCs w:val="20"/>
              </w:rPr>
              <w:t>8</w:t>
            </w:r>
            <w:r w:rsidRPr="002C1E66">
              <w:rPr>
                <w:rFonts w:asciiTheme="majorHAnsi" w:hAnsiTheme="majorHAnsi" w:cs="Arial"/>
                <w:color w:val="000000"/>
                <w:sz w:val="20"/>
                <w:szCs w:val="20"/>
              </w:rPr>
              <w:t>00</w:t>
            </w:r>
          </w:p>
        </w:tc>
      </w:tr>
      <w:tr w:rsidR="002C1E66" w:rsidTr="00563AFB">
        <w:trPr>
          <w:cnfStyle w:val="000000100000"/>
        </w:trPr>
        <w:tc>
          <w:tcPr>
            <w:cnfStyle w:val="001000000000"/>
            <w:tcW w:w="1481" w:type="dxa"/>
          </w:tcPr>
          <w:p w:rsidR="002C1E66" w:rsidRPr="00CD0F8D" w:rsidRDefault="002C1E66" w:rsidP="00CD0F8D">
            <w:pPr>
              <w:widowControl w:val="0"/>
              <w:autoSpaceDE w:val="0"/>
              <w:autoSpaceDN w:val="0"/>
              <w:adjustRightInd w:val="0"/>
              <w:jc w:val="center"/>
              <w:rPr>
                <w:rFonts w:cstheme="minorHAnsi"/>
                <w:b w:val="0"/>
                <w:bCs w:val="0"/>
              </w:rPr>
            </w:pPr>
            <w:r w:rsidRPr="00CD0F8D">
              <w:rPr>
                <w:rFonts w:cstheme="minorHAnsi"/>
                <w:b w:val="0"/>
                <w:bCs w:val="0"/>
              </w:rPr>
              <w:t>MEALS</w:t>
            </w:r>
          </w:p>
        </w:tc>
        <w:tc>
          <w:tcPr>
            <w:tcW w:w="1350"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11</w:t>
            </w:r>
            <w:r w:rsidR="00A167DE">
              <w:rPr>
                <w:rFonts w:asciiTheme="majorHAnsi" w:hAnsiTheme="majorHAnsi" w:cs="Arial"/>
                <w:color w:val="000000"/>
                <w:sz w:val="20"/>
                <w:szCs w:val="20"/>
              </w:rPr>
              <w:t>0</w:t>
            </w:r>
            <w:r w:rsidR="00585E1B">
              <w:rPr>
                <w:rFonts w:asciiTheme="majorHAnsi" w:hAnsiTheme="majorHAnsi" w:cs="Arial"/>
                <w:color w:val="000000"/>
                <w:sz w:val="20"/>
                <w:szCs w:val="20"/>
              </w:rPr>
              <w:t>0</w:t>
            </w:r>
          </w:p>
        </w:tc>
        <w:tc>
          <w:tcPr>
            <w:tcW w:w="1507" w:type="dxa"/>
            <w:vAlign w:val="center"/>
          </w:tcPr>
          <w:p w:rsidR="002C1E66" w:rsidRPr="002C1E66" w:rsidRDefault="00301886" w:rsidP="00A167DE">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10</w:t>
            </w:r>
            <w:r w:rsidR="00A167DE">
              <w:rPr>
                <w:rFonts w:asciiTheme="majorHAnsi" w:hAnsiTheme="majorHAnsi" w:cs="Arial"/>
                <w:color w:val="000000"/>
                <w:sz w:val="20"/>
                <w:szCs w:val="20"/>
              </w:rPr>
              <w:t>0</w:t>
            </w:r>
            <w:r w:rsidR="00585E1B">
              <w:rPr>
                <w:rFonts w:asciiTheme="majorHAnsi" w:hAnsiTheme="majorHAnsi" w:cs="Arial"/>
                <w:color w:val="000000"/>
                <w:sz w:val="20"/>
                <w:szCs w:val="20"/>
              </w:rPr>
              <w:t>0</w:t>
            </w:r>
          </w:p>
        </w:tc>
        <w:tc>
          <w:tcPr>
            <w:tcW w:w="1191"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9</w:t>
            </w:r>
            <w:r w:rsidR="00A167DE">
              <w:rPr>
                <w:rFonts w:asciiTheme="majorHAnsi" w:hAnsiTheme="majorHAnsi" w:cs="Arial"/>
                <w:color w:val="000000"/>
                <w:sz w:val="20"/>
                <w:szCs w:val="20"/>
              </w:rPr>
              <w:t>0</w:t>
            </w:r>
            <w:r w:rsidR="00585E1B">
              <w:rPr>
                <w:rFonts w:asciiTheme="majorHAnsi" w:hAnsiTheme="majorHAnsi" w:cs="Arial"/>
                <w:color w:val="000000"/>
                <w:sz w:val="20"/>
                <w:szCs w:val="20"/>
              </w:rPr>
              <w:t>0</w:t>
            </w:r>
          </w:p>
        </w:tc>
        <w:tc>
          <w:tcPr>
            <w:tcW w:w="1349" w:type="dxa"/>
            <w:vAlign w:val="center"/>
          </w:tcPr>
          <w:p w:rsidR="002C1E66" w:rsidRPr="002C1E66" w:rsidRDefault="00301886" w:rsidP="001D41A8">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10</w:t>
            </w:r>
            <w:r w:rsidR="001D41A8">
              <w:rPr>
                <w:rFonts w:asciiTheme="majorHAnsi" w:hAnsiTheme="majorHAnsi" w:cs="Arial"/>
                <w:color w:val="000000"/>
                <w:sz w:val="20"/>
                <w:szCs w:val="20"/>
              </w:rPr>
              <w:t>5</w:t>
            </w:r>
            <w:r w:rsidR="00585E1B">
              <w:rPr>
                <w:rFonts w:asciiTheme="majorHAnsi" w:hAnsiTheme="majorHAnsi" w:cs="Arial"/>
                <w:color w:val="000000"/>
                <w:sz w:val="20"/>
                <w:szCs w:val="20"/>
              </w:rPr>
              <w:t>0</w:t>
            </w:r>
          </w:p>
        </w:tc>
        <w:tc>
          <w:tcPr>
            <w:tcW w:w="1510"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9</w:t>
            </w:r>
            <w:r w:rsidR="001D41A8">
              <w:rPr>
                <w:rFonts w:asciiTheme="majorHAnsi" w:hAnsiTheme="majorHAnsi" w:cs="Arial"/>
                <w:color w:val="000000"/>
                <w:sz w:val="20"/>
                <w:szCs w:val="20"/>
              </w:rPr>
              <w:t>5</w:t>
            </w:r>
            <w:r w:rsidR="00585E1B">
              <w:rPr>
                <w:rFonts w:asciiTheme="majorHAnsi" w:hAnsiTheme="majorHAnsi" w:cs="Arial"/>
                <w:color w:val="000000"/>
                <w:sz w:val="20"/>
                <w:szCs w:val="20"/>
              </w:rPr>
              <w:t>0</w:t>
            </w:r>
          </w:p>
        </w:tc>
        <w:tc>
          <w:tcPr>
            <w:tcW w:w="1188"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8</w:t>
            </w:r>
            <w:r w:rsidR="00585E1B">
              <w:rPr>
                <w:rFonts w:asciiTheme="majorHAnsi" w:hAnsiTheme="majorHAnsi" w:cs="Arial"/>
                <w:color w:val="000000"/>
                <w:sz w:val="20"/>
                <w:szCs w:val="20"/>
              </w:rPr>
              <w:t>50</w:t>
            </w:r>
          </w:p>
        </w:tc>
      </w:tr>
      <w:tr w:rsidR="002C1E66" w:rsidTr="00563AFB">
        <w:tc>
          <w:tcPr>
            <w:cnfStyle w:val="001000000000"/>
            <w:tcW w:w="1481" w:type="dxa"/>
          </w:tcPr>
          <w:p w:rsidR="002C1E66" w:rsidRPr="00CD0F8D" w:rsidRDefault="002C1E66" w:rsidP="00CD0F8D">
            <w:pPr>
              <w:widowControl w:val="0"/>
              <w:autoSpaceDE w:val="0"/>
              <w:autoSpaceDN w:val="0"/>
              <w:adjustRightInd w:val="0"/>
              <w:jc w:val="center"/>
              <w:rPr>
                <w:rFonts w:cstheme="minorHAnsi"/>
                <w:b w:val="0"/>
                <w:bCs w:val="0"/>
              </w:rPr>
            </w:pPr>
            <w:r w:rsidRPr="00CD0F8D">
              <w:rPr>
                <w:rFonts w:cstheme="minorHAnsi"/>
                <w:b w:val="0"/>
                <w:bCs w:val="0"/>
              </w:rPr>
              <w:t>TRAVEL CONVEYANCE</w:t>
            </w:r>
          </w:p>
        </w:tc>
        <w:tc>
          <w:tcPr>
            <w:tcW w:w="1350"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c>
          <w:tcPr>
            <w:tcW w:w="1507"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c>
          <w:tcPr>
            <w:tcW w:w="1191"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c>
          <w:tcPr>
            <w:tcW w:w="1349"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c>
          <w:tcPr>
            <w:tcW w:w="1510"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c>
          <w:tcPr>
            <w:tcW w:w="1188" w:type="dxa"/>
            <w:vAlign w:val="center"/>
          </w:tcPr>
          <w:p w:rsidR="002C1E66" w:rsidRPr="002C1E66" w:rsidRDefault="002C1E66">
            <w:pPr>
              <w:jc w:val="center"/>
              <w:cnfStyle w:val="000000000000"/>
              <w:rPr>
                <w:rFonts w:asciiTheme="majorHAnsi" w:hAnsiTheme="majorHAnsi" w:cs="Arial"/>
                <w:color w:val="000000"/>
                <w:sz w:val="20"/>
                <w:szCs w:val="20"/>
              </w:rPr>
            </w:pPr>
            <w:r w:rsidRPr="002C1E66">
              <w:rPr>
                <w:rFonts w:asciiTheme="majorHAnsi" w:hAnsiTheme="majorHAnsi" w:cs="Arial"/>
                <w:color w:val="000000"/>
                <w:sz w:val="20"/>
                <w:szCs w:val="20"/>
              </w:rPr>
              <w:t xml:space="preserve">At Actual </w:t>
            </w:r>
            <w:r w:rsidR="00ED6DF4">
              <w:rPr>
                <w:rFonts w:ascii="Maiandra GD" w:hAnsi="Maiandra GD" w:cs="Arial"/>
                <w:color w:val="000000"/>
                <w:sz w:val="20"/>
                <w:szCs w:val="20"/>
              </w:rPr>
              <w:t>*</w:t>
            </w:r>
          </w:p>
        </w:tc>
      </w:tr>
      <w:tr w:rsidR="002C1E66" w:rsidTr="00563AFB">
        <w:trPr>
          <w:cnfStyle w:val="000000100000"/>
        </w:trPr>
        <w:tc>
          <w:tcPr>
            <w:cnfStyle w:val="001000000000"/>
            <w:tcW w:w="1481" w:type="dxa"/>
          </w:tcPr>
          <w:p w:rsidR="002C1E66" w:rsidRPr="00CD0F8D" w:rsidRDefault="002C1E66" w:rsidP="00CD0F8D">
            <w:pPr>
              <w:widowControl w:val="0"/>
              <w:autoSpaceDE w:val="0"/>
              <w:autoSpaceDN w:val="0"/>
              <w:adjustRightInd w:val="0"/>
              <w:jc w:val="center"/>
              <w:rPr>
                <w:rFonts w:cstheme="minorHAnsi"/>
                <w:b w:val="0"/>
                <w:bCs w:val="0"/>
              </w:rPr>
            </w:pPr>
            <w:r w:rsidRPr="00CD0F8D">
              <w:rPr>
                <w:rFonts w:cstheme="minorHAnsi"/>
                <w:b w:val="0"/>
                <w:bCs w:val="0"/>
              </w:rPr>
              <w:t>TOTAL</w:t>
            </w:r>
          </w:p>
        </w:tc>
        <w:tc>
          <w:tcPr>
            <w:tcW w:w="1350"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37</w:t>
            </w:r>
            <w:r w:rsidR="00585E1B">
              <w:rPr>
                <w:rFonts w:asciiTheme="majorHAnsi" w:hAnsiTheme="majorHAnsi" w:cs="Arial"/>
                <w:color w:val="000000"/>
                <w:sz w:val="20"/>
                <w:szCs w:val="20"/>
              </w:rPr>
              <w:t>50</w:t>
            </w:r>
          </w:p>
        </w:tc>
        <w:tc>
          <w:tcPr>
            <w:tcW w:w="1507"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33</w:t>
            </w:r>
            <w:r w:rsidR="00585E1B">
              <w:rPr>
                <w:rFonts w:asciiTheme="majorHAnsi" w:hAnsiTheme="majorHAnsi" w:cs="Arial"/>
                <w:color w:val="000000"/>
                <w:sz w:val="20"/>
                <w:szCs w:val="20"/>
              </w:rPr>
              <w:t>50</w:t>
            </w:r>
          </w:p>
        </w:tc>
        <w:tc>
          <w:tcPr>
            <w:tcW w:w="1191"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28</w:t>
            </w:r>
            <w:r w:rsidR="00585E1B">
              <w:rPr>
                <w:rFonts w:asciiTheme="majorHAnsi" w:hAnsiTheme="majorHAnsi" w:cs="Arial"/>
                <w:color w:val="000000"/>
                <w:sz w:val="20"/>
                <w:szCs w:val="20"/>
              </w:rPr>
              <w:t>5</w:t>
            </w:r>
            <w:r w:rsidR="002C1E66" w:rsidRPr="002C1E66">
              <w:rPr>
                <w:rFonts w:asciiTheme="majorHAnsi" w:hAnsiTheme="majorHAnsi" w:cs="Arial"/>
                <w:color w:val="000000"/>
                <w:sz w:val="20"/>
                <w:szCs w:val="20"/>
              </w:rPr>
              <w:t>0</w:t>
            </w:r>
          </w:p>
        </w:tc>
        <w:tc>
          <w:tcPr>
            <w:tcW w:w="1349"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33</w:t>
            </w:r>
            <w:r w:rsidR="00585E1B">
              <w:rPr>
                <w:rFonts w:asciiTheme="majorHAnsi" w:hAnsiTheme="majorHAnsi" w:cs="Arial"/>
                <w:color w:val="000000"/>
                <w:sz w:val="20"/>
                <w:szCs w:val="20"/>
              </w:rPr>
              <w:t>50</w:t>
            </w:r>
          </w:p>
        </w:tc>
        <w:tc>
          <w:tcPr>
            <w:tcW w:w="1510"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30</w:t>
            </w:r>
            <w:r w:rsidR="00585E1B">
              <w:rPr>
                <w:rFonts w:asciiTheme="majorHAnsi" w:hAnsiTheme="majorHAnsi" w:cs="Arial"/>
                <w:color w:val="000000"/>
                <w:sz w:val="20"/>
                <w:szCs w:val="20"/>
              </w:rPr>
              <w:t>50</w:t>
            </w:r>
          </w:p>
        </w:tc>
        <w:tc>
          <w:tcPr>
            <w:tcW w:w="1188" w:type="dxa"/>
            <w:vAlign w:val="center"/>
          </w:tcPr>
          <w:p w:rsidR="002C1E66" w:rsidRPr="002C1E66" w:rsidRDefault="0030188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26</w:t>
            </w:r>
            <w:r w:rsidR="00585E1B">
              <w:rPr>
                <w:rFonts w:asciiTheme="majorHAnsi" w:hAnsiTheme="majorHAnsi" w:cs="Arial"/>
                <w:color w:val="000000"/>
                <w:sz w:val="20"/>
                <w:szCs w:val="20"/>
              </w:rPr>
              <w:t>50</w:t>
            </w:r>
          </w:p>
        </w:tc>
      </w:tr>
    </w:tbl>
    <w:p w:rsidR="00EC5B90" w:rsidRDefault="00EC5B90" w:rsidP="00EC5B90">
      <w:pPr>
        <w:widowControl w:val="0"/>
        <w:autoSpaceDE w:val="0"/>
        <w:autoSpaceDN w:val="0"/>
        <w:adjustRightInd w:val="0"/>
        <w:spacing w:after="0"/>
        <w:rPr>
          <w:rFonts w:cstheme="minorHAnsi"/>
          <w:b/>
          <w:bCs/>
          <w:sz w:val="28"/>
          <w:szCs w:val="28"/>
          <w:u w:val="single"/>
        </w:rPr>
      </w:pPr>
    </w:p>
    <w:tbl>
      <w:tblPr>
        <w:tblStyle w:val="MediumGrid3-Accent1"/>
        <w:tblW w:w="0" w:type="auto"/>
        <w:tblLook w:val="04A0"/>
      </w:tblPr>
      <w:tblGrid>
        <w:gridCol w:w="1478"/>
        <w:gridCol w:w="1293"/>
        <w:gridCol w:w="1433"/>
        <w:gridCol w:w="1157"/>
        <w:gridCol w:w="1292"/>
        <w:gridCol w:w="1436"/>
        <w:gridCol w:w="1154"/>
      </w:tblGrid>
      <w:tr w:rsidR="002C1E66" w:rsidTr="00FB7A9C">
        <w:trPr>
          <w:cnfStyle w:val="100000000000"/>
        </w:trPr>
        <w:tc>
          <w:tcPr>
            <w:cnfStyle w:val="001000000000"/>
            <w:tcW w:w="1481" w:type="dxa"/>
            <w:vMerge w:val="restart"/>
          </w:tcPr>
          <w:p w:rsidR="002C1E66" w:rsidRPr="002C1E66" w:rsidRDefault="002C1E66" w:rsidP="00FB7A9C">
            <w:pPr>
              <w:widowControl w:val="0"/>
              <w:autoSpaceDE w:val="0"/>
              <w:autoSpaceDN w:val="0"/>
              <w:adjustRightInd w:val="0"/>
              <w:jc w:val="center"/>
              <w:rPr>
                <w:rFonts w:ascii="Arial Black" w:hAnsi="Arial Black" w:cstheme="minorHAnsi"/>
              </w:rPr>
            </w:pPr>
            <w:r w:rsidRPr="002C1E66">
              <w:rPr>
                <w:rFonts w:ascii="Arial Black" w:hAnsi="Arial Black" w:cstheme="minorHAnsi"/>
              </w:rPr>
              <w:t>GRADES</w:t>
            </w:r>
          </w:p>
        </w:tc>
        <w:tc>
          <w:tcPr>
            <w:tcW w:w="4048" w:type="dxa"/>
            <w:gridSpan w:val="3"/>
          </w:tcPr>
          <w:p w:rsidR="002C1E66" w:rsidRPr="002C1E66" w:rsidRDefault="002C1E66" w:rsidP="00FB7A9C">
            <w:pPr>
              <w:widowControl w:val="0"/>
              <w:autoSpaceDE w:val="0"/>
              <w:autoSpaceDN w:val="0"/>
              <w:adjustRightInd w:val="0"/>
              <w:jc w:val="center"/>
              <w:cnfStyle w:val="100000000000"/>
              <w:rPr>
                <w:rFonts w:ascii="Arial Black" w:hAnsi="Arial Black" w:cstheme="minorHAnsi"/>
              </w:rPr>
            </w:pPr>
            <w:r>
              <w:rPr>
                <w:rFonts w:ascii="Arial Black" w:hAnsi="Arial Black" w:cstheme="minorHAnsi"/>
              </w:rPr>
              <w:t>CATEGORY</w:t>
            </w:r>
            <w:r w:rsidR="00BE1DC5">
              <w:rPr>
                <w:rFonts w:ascii="Arial Black" w:hAnsi="Arial Black" w:cstheme="minorHAnsi"/>
              </w:rPr>
              <w:t xml:space="preserve"> -</w:t>
            </w:r>
            <w:r>
              <w:rPr>
                <w:rFonts w:ascii="Arial Black" w:hAnsi="Arial Black" w:cstheme="minorHAnsi"/>
              </w:rPr>
              <w:t xml:space="preserve"> B</w:t>
            </w:r>
            <w:r w:rsidRPr="002C1E66">
              <w:rPr>
                <w:rFonts w:ascii="Arial Black" w:hAnsi="Arial Black" w:cstheme="minorHAnsi"/>
              </w:rPr>
              <w:t>’</w:t>
            </w:r>
          </w:p>
        </w:tc>
        <w:tc>
          <w:tcPr>
            <w:tcW w:w="4047" w:type="dxa"/>
            <w:gridSpan w:val="3"/>
          </w:tcPr>
          <w:p w:rsidR="002C1E66" w:rsidRPr="002C1E66" w:rsidRDefault="002C1E66" w:rsidP="00FB7A9C">
            <w:pPr>
              <w:widowControl w:val="0"/>
              <w:autoSpaceDE w:val="0"/>
              <w:autoSpaceDN w:val="0"/>
              <w:adjustRightInd w:val="0"/>
              <w:jc w:val="center"/>
              <w:cnfStyle w:val="100000000000"/>
              <w:rPr>
                <w:rFonts w:ascii="Arial Black" w:hAnsi="Arial Black" w:cstheme="minorHAnsi"/>
              </w:rPr>
            </w:pPr>
            <w:r>
              <w:rPr>
                <w:rFonts w:ascii="Arial Black" w:hAnsi="Arial Black" w:cstheme="minorHAnsi"/>
              </w:rPr>
              <w:t>CATEGORY</w:t>
            </w:r>
            <w:r w:rsidR="00BE1DC5">
              <w:rPr>
                <w:rFonts w:ascii="Arial Black" w:hAnsi="Arial Black" w:cstheme="minorHAnsi"/>
              </w:rPr>
              <w:t xml:space="preserve"> -</w:t>
            </w:r>
            <w:r>
              <w:rPr>
                <w:rFonts w:ascii="Arial Black" w:hAnsi="Arial Black" w:cstheme="minorHAnsi"/>
              </w:rPr>
              <w:t xml:space="preserve"> B</w:t>
            </w:r>
          </w:p>
        </w:tc>
      </w:tr>
      <w:tr w:rsidR="002C1E66" w:rsidTr="00563AFB">
        <w:trPr>
          <w:cnfStyle w:val="000000100000"/>
        </w:trPr>
        <w:tc>
          <w:tcPr>
            <w:cnfStyle w:val="001000000000"/>
            <w:tcW w:w="1481" w:type="dxa"/>
            <w:vMerge/>
          </w:tcPr>
          <w:p w:rsidR="002C1E66" w:rsidRPr="00CD0F8D" w:rsidRDefault="002C1E66" w:rsidP="00FB7A9C">
            <w:pPr>
              <w:widowControl w:val="0"/>
              <w:autoSpaceDE w:val="0"/>
              <w:autoSpaceDN w:val="0"/>
              <w:adjustRightInd w:val="0"/>
              <w:jc w:val="center"/>
              <w:rPr>
                <w:rFonts w:cstheme="minorHAnsi"/>
                <w:b w:val="0"/>
                <w:bCs w:val="0"/>
              </w:rPr>
            </w:pPr>
          </w:p>
        </w:tc>
        <w:tc>
          <w:tcPr>
            <w:tcW w:w="1350"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07"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91"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c>
          <w:tcPr>
            <w:tcW w:w="1349"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10"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88"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r>
      <w:tr w:rsidR="002C1E66" w:rsidTr="00563AFB">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STAY</w:t>
            </w:r>
          </w:p>
        </w:tc>
        <w:tc>
          <w:tcPr>
            <w:tcW w:w="1350" w:type="dxa"/>
            <w:vAlign w:val="center"/>
          </w:tcPr>
          <w:p w:rsidR="002C1E66" w:rsidRPr="002C1E66" w:rsidRDefault="005A0F38" w:rsidP="00DA00A6">
            <w:pPr>
              <w:jc w:val="center"/>
              <w:cnfStyle w:val="000000000000"/>
              <w:rPr>
                <w:rFonts w:ascii="Cambria" w:hAnsi="Cambria" w:cs="Calibri"/>
                <w:color w:val="000000"/>
                <w:sz w:val="20"/>
                <w:szCs w:val="20"/>
              </w:rPr>
            </w:pPr>
            <w:r>
              <w:rPr>
                <w:rFonts w:ascii="Cambria" w:hAnsi="Cambria" w:cs="Calibri"/>
                <w:color w:val="000000"/>
                <w:sz w:val="20"/>
                <w:szCs w:val="20"/>
              </w:rPr>
              <w:t>22</w:t>
            </w:r>
            <w:r w:rsidR="00DA00A6">
              <w:rPr>
                <w:rFonts w:ascii="Cambria" w:hAnsi="Cambria" w:cs="Calibri"/>
                <w:color w:val="000000"/>
                <w:sz w:val="20"/>
                <w:szCs w:val="20"/>
              </w:rPr>
              <w:t>5</w:t>
            </w:r>
            <w:r w:rsidR="00585E1B">
              <w:rPr>
                <w:rFonts w:ascii="Cambria" w:hAnsi="Cambria" w:cs="Calibri"/>
                <w:color w:val="000000"/>
                <w:sz w:val="20"/>
                <w:szCs w:val="20"/>
              </w:rPr>
              <w:t>0</w:t>
            </w:r>
          </w:p>
        </w:tc>
        <w:tc>
          <w:tcPr>
            <w:tcW w:w="1507" w:type="dxa"/>
            <w:vAlign w:val="center"/>
          </w:tcPr>
          <w:p w:rsidR="002C1E66" w:rsidRPr="002C1E66" w:rsidRDefault="00DA00A6" w:rsidP="00DA00A6">
            <w:pPr>
              <w:jc w:val="center"/>
              <w:cnfStyle w:val="000000000000"/>
              <w:rPr>
                <w:rFonts w:ascii="Cambria" w:hAnsi="Cambria" w:cs="Calibri"/>
                <w:color w:val="000000"/>
                <w:sz w:val="20"/>
                <w:szCs w:val="20"/>
              </w:rPr>
            </w:pPr>
            <w:r>
              <w:rPr>
                <w:rFonts w:ascii="Cambria" w:hAnsi="Cambria" w:cs="Calibri"/>
                <w:color w:val="000000"/>
                <w:sz w:val="20"/>
                <w:szCs w:val="20"/>
              </w:rPr>
              <w:t>215</w:t>
            </w:r>
            <w:r w:rsidR="00585E1B">
              <w:rPr>
                <w:rFonts w:ascii="Cambria" w:hAnsi="Cambria" w:cs="Calibri"/>
                <w:color w:val="000000"/>
                <w:sz w:val="20"/>
                <w:szCs w:val="20"/>
              </w:rPr>
              <w:t>0</w:t>
            </w:r>
          </w:p>
        </w:tc>
        <w:tc>
          <w:tcPr>
            <w:tcW w:w="1191" w:type="dxa"/>
            <w:vAlign w:val="center"/>
          </w:tcPr>
          <w:p w:rsidR="002C1E66" w:rsidRPr="002C1E66" w:rsidRDefault="00DA00A6">
            <w:pPr>
              <w:jc w:val="center"/>
              <w:cnfStyle w:val="000000000000"/>
              <w:rPr>
                <w:rFonts w:ascii="Cambria" w:hAnsi="Cambria" w:cs="Calibri"/>
                <w:color w:val="000000"/>
                <w:sz w:val="20"/>
                <w:szCs w:val="20"/>
              </w:rPr>
            </w:pPr>
            <w:r>
              <w:rPr>
                <w:rFonts w:ascii="Cambria" w:hAnsi="Cambria" w:cs="Calibri"/>
                <w:color w:val="000000"/>
                <w:sz w:val="20"/>
                <w:szCs w:val="20"/>
              </w:rPr>
              <w:t>195</w:t>
            </w:r>
            <w:r w:rsidR="00585E1B">
              <w:rPr>
                <w:rFonts w:ascii="Cambria" w:hAnsi="Cambria" w:cs="Calibri"/>
                <w:color w:val="000000"/>
                <w:sz w:val="20"/>
                <w:szCs w:val="20"/>
              </w:rPr>
              <w:t>0</w:t>
            </w:r>
          </w:p>
        </w:tc>
        <w:tc>
          <w:tcPr>
            <w:tcW w:w="1349" w:type="dxa"/>
            <w:vAlign w:val="center"/>
          </w:tcPr>
          <w:p w:rsidR="002C1E66" w:rsidRPr="002C1E66" w:rsidRDefault="00DA00A6">
            <w:pPr>
              <w:jc w:val="center"/>
              <w:cnfStyle w:val="000000000000"/>
              <w:rPr>
                <w:rFonts w:ascii="Cambria" w:hAnsi="Cambria" w:cs="Calibri"/>
                <w:color w:val="000000"/>
                <w:sz w:val="20"/>
                <w:szCs w:val="20"/>
              </w:rPr>
            </w:pPr>
            <w:r>
              <w:rPr>
                <w:rFonts w:ascii="Cambria" w:hAnsi="Cambria" w:cs="Calibri"/>
                <w:color w:val="000000"/>
                <w:sz w:val="20"/>
                <w:szCs w:val="20"/>
              </w:rPr>
              <w:t>21</w:t>
            </w:r>
            <w:r w:rsidR="00585E1B">
              <w:rPr>
                <w:rFonts w:ascii="Cambria" w:hAnsi="Cambria" w:cs="Calibri"/>
                <w:color w:val="000000"/>
                <w:sz w:val="20"/>
                <w:szCs w:val="20"/>
              </w:rPr>
              <w:t>00</w:t>
            </w:r>
          </w:p>
        </w:tc>
        <w:tc>
          <w:tcPr>
            <w:tcW w:w="1510" w:type="dxa"/>
            <w:vAlign w:val="center"/>
          </w:tcPr>
          <w:p w:rsidR="002C1E66" w:rsidRPr="002C1E66" w:rsidRDefault="00DA00A6">
            <w:pPr>
              <w:jc w:val="center"/>
              <w:cnfStyle w:val="000000000000"/>
              <w:rPr>
                <w:rFonts w:ascii="Cambria" w:hAnsi="Cambria" w:cs="Calibri"/>
                <w:color w:val="000000"/>
                <w:sz w:val="20"/>
                <w:szCs w:val="20"/>
              </w:rPr>
            </w:pPr>
            <w:r>
              <w:rPr>
                <w:rFonts w:ascii="Cambria" w:hAnsi="Cambria" w:cs="Calibri"/>
                <w:color w:val="000000"/>
                <w:sz w:val="20"/>
                <w:szCs w:val="20"/>
              </w:rPr>
              <w:t>19</w:t>
            </w:r>
            <w:r w:rsidR="00585E1B">
              <w:rPr>
                <w:rFonts w:ascii="Cambria" w:hAnsi="Cambria" w:cs="Calibri"/>
                <w:color w:val="000000"/>
                <w:sz w:val="20"/>
                <w:szCs w:val="20"/>
              </w:rPr>
              <w:t>00</w:t>
            </w:r>
          </w:p>
        </w:tc>
        <w:tc>
          <w:tcPr>
            <w:tcW w:w="1188" w:type="dxa"/>
            <w:vAlign w:val="center"/>
          </w:tcPr>
          <w:p w:rsidR="002C1E66" w:rsidRPr="002C1E66" w:rsidRDefault="00585E1B" w:rsidP="005A0F38">
            <w:pPr>
              <w:jc w:val="center"/>
              <w:cnfStyle w:val="000000000000"/>
              <w:rPr>
                <w:rFonts w:ascii="Cambria" w:hAnsi="Cambria" w:cs="Calibri"/>
                <w:color w:val="000000"/>
                <w:sz w:val="20"/>
                <w:szCs w:val="20"/>
              </w:rPr>
            </w:pPr>
            <w:r>
              <w:rPr>
                <w:rFonts w:ascii="Cambria" w:hAnsi="Cambria" w:cs="Calibri"/>
                <w:color w:val="000000"/>
                <w:sz w:val="20"/>
                <w:szCs w:val="20"/>
              </w:rPr>
              <w:t>1</w:t>
            </w:r>
            <w:r w:rsidR="00DA00A6">
              <w:rPr>
                <w:rFonts w:ascii="Cambria" w:hAnsi="Cambria" w:cs="Calibri"/>
                <w:color w:val="000000"/>
                <w:sz w:val="20"/>
                <w:szCs w:val="20"/>
              </w:rPr>
              <w:t>7</w:t>
            </w:r>
            <w:r>
              <w:rPr>
                <w:rFonts w:ascii="Cambria" w:hAnsi="Cambria" w:cs="Calibri"/>
                <w:color w:val="000000"/>
                <w:sz w:val="20"/>
                <w:szCs w:val="20"/>
              </w:rPr>
              <w:t>00</w:t>
            </w:r>
          </w:p>
        </w:tc>
      </w:tr>
      <w:tr w:rsidR="002C1E66" w:rsidTr="00563AFB">
        <w:trPr>
          <w:cnfStyle w:val="000000100000"/>
        </w:trPr>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MEALS</w:t>
            </w:r>
          </w:p>
        </w:tc>
        <w:tc>
          <w:tcPr>
            <w:tcW w:w="1350"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10</w:t>
            </w:r>
            <w:r w:rsidR="00DA00A6">
              <w:rPr>
                <w:rFonts w:ascii="Cambria" w:hAnsi="Cambria" w:cs="Calibri"/>
                <w:color w:val="000000"/>
                <w:sz w:val="20"/>
                <w:szCs w:val="20"/>
              </w:rPr>
              <w:t>0</w:t>
            </w:r>
            <w:r w:rsidR="00585E1B">
              <w:rPr>
                <w:rFonts w:ascii="Cambria" w:hAnsi="Cambria" w:cs="Calibri"/>
                <w:color w:val="000000"/>
                <w:sz w:val="20"/>
                <w:szCs w:val="20"/>
              </w:rPr>
              <w:t>0</w:t>
            </w:r>
          </w:p>
        </w:tc>
        <w:tc>
          <w:tcPr>
            <w:tcW w:w="1507" w:type="dxa"/>
            <w:vAlign w:val="center"/>
          </w:tcPr>
          <w:p w:rsidR="002C1E66" w:rsidRPr="002C1E66" w:rsidRDefault="00DA00A6" w:rsidP="00DA00A6">
            <w:pPr>
              <w:jc w:val="center"/>
              <w:cnfStyle w:val="000000100000"/>
              <w:rPr>
                <w:rFonts w:ascii="Cambria" w:hAnsi="Cambria" w:cs="Calibri"/>
                <w:color w:val="000000"/>
                <w:sz w:val="20"/>
                <w:szCs w:val="20"/>
              </w:rPr>
            </w:pPr>
            <w:r>
              <w:rPr>
                <w:rFonts w:ascii="Cambria" w:hAnsi="Cambria" w:cs="Calibri"/>
                <w:color w:val="000000"/>
                <w:sz w:val="20"/>
                <w:szCs w:val="20"/>
              </w:rPr>
              <w:t>90</w:t>
            </w:r>
            <w:r w:rsidR="00585E1B">
              <w:rPr>
                <w:rFonts w:ascii="Cambria" w:hAnsi="Cambria" w:cs="Calibri"/>
                <w:color w:val="000000"/>
                <w:sz w:val="20"/>
                <w:szCs w:val="20"/>
              </w:rPr>
              <w:t>0</w:t>
            </w:r>
          </w:p>
        </w:tc>
        <w:tc>
          <w:tcPr>
            <w:tcW w:w="1191" w:type="dxa"/>
            <w:vAlign w:val="center"/>
          </w:tcPr>
          <w:p w:rsidR="002C1E66" w:rsidRPr="002C1E66" w:rsidRDefault="00DA00A6">
            <w:pPr>
              <w:jc w:val="center"/>
              <w:cnfStyle w:val="000000100000"/>
              <w:rPr>
                <w:rFonts w:ascii="Cambria" w:hAnsi="Cambria" w:cs="Calibri"/>
                <w:color w:val="000000"/>
                <w:sz w:val="20"/>
                <w:szCs w:val="20"/>
              </w:rPr>
            </w:pPr>
            <w:r>
              <w:rPr>
                <w:rFonts w:ascii="Cambria" w:hAnsi="Cambria" w:cs="Calibri"/>
                <w:color w:val="000000"/>
                <w:sz w:val="20"/>
                <w:szCs w:val="20"/>
              </w:rPr>
              <w:t>800</w:t>
            </w:r>
          </w:p>
        </w:tc>
        <w:tc>
          <w:tcPr>
            <w:tcW w:w="1349" w:type="dxa"/>
            <w:vAlign w:val="center"/>
          </w:tcPr>
          <w:p w:rsidR="002C1E66" w:rsidRPr="002C1E66" w:rsidRDefault="00DA00A6">
            <w:pPr>
              <w:jc w:val="center"/>
              <w:cnfStyle w:val="000000100000"/>
              <w:rPr>
                <w:rFonts w:ascii="Cambria" w:hAnsi="Cambria" w:cs="Calibri"/>
                <w:color w:val="000000"/>
                <w:sz w:val="20"/>
                <w:szCs w:val="20"/>
              </w:rPr>
            </w:pPr>
            <w:r>
              <w:rPr>
                <w:rFonts w:ascii="Cambria" w:hAnsi="Cambria" w:cs="Calibri"/>
                <w:color w:val="000000"/>
                <w:sz w:val="20"/>
                <w:szCs w:val="20"/>
              </w:rPr>
              <w:t>950</w:t>
            </w:r>
          </w:p>
        </w:tc>
        <w:tc>
          <w:tcPr>
            <w:tcW w:w="1510" w:type="dxa"/>
            <w:vAlign w:val="center"/>
          </w:tcPr>
          <w:p w:rsidR="002C1E66" w:rsidRPr="002C1E66" w:rsidRDefault="00DA00A6">
            <w:pPr>
              <w:jc w:val="center"/>
              <w:cnfStyle w:val="000000100000"/>
              <w:rPr>
                <w:rFonts w:ascii="Cambria" w:hAnsi="Cambria" w:cs="Calibri"/>
                <w:color w:val="000000"/>
                <w:sz w:val="20"/>
                <w:szCs w:val="20"/>
              </w:rPr>
            </w:pPr>
            <w:r>
              <w:rPr>
                <w:rFonts w:ascii="Cambria" w:hAnsi="Cambria" w:cs="Calibri"/>
                <w:color w:val="000000"/>
                <w:sz w:val="20"/>
                <w:szCs w:val="20"/>
              </w:rPr>
              <w:t>850</w:t>
            </w:r>
          </w:p>
        </w:tc>
        <w:tc>
          <w:tcPr>
            <w:tcW w:w="1188" w:type="dxa"/>
            <w:vAlign w:val="center"/>
          </w:tcPr>
          <w:p w:rsidR="002C1E66" w:rsidRPr="002C1E66" w:rsidRDefault="00DA00A6">
            <w:pPr>
              <w:jc w:val="center"/>
              <w:cnfStyle w:val="000000100000"/>
              <w:rPr>
                <w:rFonts w:ascii="Cambria" w:hAnsi="Cambria" w:cs="Calibri"/>
                <w:color w:val="000000"/>
                <w:sz w:val="20"/>
                <w:szCs w:val="20"/>
              </w:rPr>
            </w:pPr>
            <w:r>
              <w:rPr>
                <w:rFonts w:ascii="Cambria" w:hAnsi="Cambria" w:cs="Calibri"/>
                <w:color w:val="000000"/>
                <w:sz w:val="20"/>
                <w:szCs w:val="20"/>
              </w:rPr>
              <w:t>750</w:t>
            </w:r>
          </w:p>
        </w:tc>
      </w:tr>
      <w:tr w:rsidR="002C1E66" w:rsidTr="00563AFB">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TRAVEL CONVEYANCE</w:t>
            </w:r>
          </w:p>
        </w:tc>
        <w:tc>
          <w:tcPr>
            <w:tcW w:w="1350"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c>
          <w:tcPr>
            <w:tcW w:w="1507"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c>
          <w:tcPr>
            <w:tcW w:w="1191"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c>
          <w:tcPr>
            <w:tcW w:w="1349"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c>
          <w:tcPr>
            <w:tcW w:w="1510"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c>
          <w:tcPr>
            <w:tcW w:w="1188" w:type="dxa"/>
            <w:vAlign w:val="center"/>
          </w:tcPr>
          <w:p w:rsidR="002C1E66" w:rsidRPr="002C1E66" w:rsidRDefault="002C1E66">
            <w:pPr>
              <w:jc w:val="center"/>
              <w:cnfStyle w:val="000000000000"/>
              <w:rPr>
                <w:rFonts w:ascii="Cambria" w:hAnsi="Cambria" w:cs="Calibri"/>
                <w:color w:val="000000"/>
                <w:sz w:val="20"/>
                <w:szCs w:val="20"/>
              </w:rPr>
            </w:pPr>
            <w:r w:rsidRPr="002C1E66">
              <w:rPr>
                <w:rFonts w:ascii="Cambria" w:hAnsi="Cambria" w:cs="Calibri"/>
                <w:color w:val="000000"/>
                <w:sz w:val="20"/>
                <w:szCs w:val="20"/>
              </w:rPr>
              <w:t xml:space="preserve">At Actual </w:t>
            </w:r>
            <w:r w:rsidR="00164860">
              <w:rPr>
                <w:rFonts w:ascii="Maiandra GD" w:hAnsi="Maiandra GD" w:cs="Arial"/>
                <w:color w:val="000000"/>
                <w:sz w:val="20"/>
                <w:szCs w:val="20"/>
              </w:rPr>
              <w:t>*</w:t>
            </w:r>
          </w:p>
        </w:tc>
      </w:tr>
      <w:tr w:rsidR="002C1E66" w:rsidTr="00563AFB">
        <w:trPr>
          <w:cnfStyle w:val="000000100000"/>
        </w:trPr>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TOTAL</w:t>
            </w:r>
          </w:p>
        </w:tc>
        <w:tc>
          <w:tcPr>
            <w:tcW w:w="1350"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32</w:t>
            </w:r>
            <w:r w:rsidR="00585E1B">
              <w:rPr>
                <w:rFonts w:ascii="Cambria" w:hAnsi="Cambria" w:cs="Calibri"/>
                <w:color w:val="000000"/>
                <w:sz w:val="20"/>
                <w:szCs w:val="20"/>
              </w:rPr>
              <w:t>50</w:t>
            </w:r>
          </w:p>
        </w:tc>
        <w:tc>
          <w:tcPr>
            <w:tcW w:w="1507"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30</w:t>
            </w:r>
            <w:r w:rsidR="00585E1B">
              <w:rPr>
                <w:rFonts w:ascii="Cambria" w:hAnsi="Cambria" w:cs="Calibri"/>
                <w:color w:val="000000"/>
                <w:sz w:val="20"/>
                <w:szCs w:val="20"/>
              </w:rPr>
              <w:t>50</w:t>
            </w:r>
          </w:p>
        </w:tc>
        <w:tc>
          <w:tcPr>
            <w:tcW w:w="1191"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27</w:t>
            </w:r>
            <w:r w:rsidR="00585E1B">
              <w:rPr>
                <w:rFonts w:ascii="Cambria" w:hAnsi="Cambria" w:cs="Calibri"/>
                <w:color w:val="000000"/>
                <w:sz w:val="20"/>
                <w:szCs w:val="20"/>
              </w:rPr>
              <w:t>50</w:t>
            </w:r>
          </w:p>
        </w:tc>
        <w:tc>
          <w:tcPr>
            <w:tcW w:w="1349"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30</w:t>
            </w:r>
            <w:r w:rsidR="00585E1B">
              <w:rPr>
                <w:rFonts w:ascii="Cambria" w:hAnsi="Cambria" w:cs="Calibri"/>
                <w:color w:val="000000"/>
                <w:sz w:val="20"/>
                <w:szCs w:val="20"/>
              </w:rPr>
              <w:t>50</w:t>
            </w:r>
          </w:p>
        </w:tc>
        <w:tc>
          <w:tcPr>
            <w:tcW w:w="1510"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27</w:t>
            </w:r>
            <w:r w:rsidR="00585E1B">
              <w:rPr>
                <w:rFonts w:ascii="Cambria" w:hAnsi="Cambria" w:cs="Calibri"/>
                <w:color w:val="000000"/>
                <w:sz w:val="20"/>
                <w:szCs w:val="20"/>
              </w:rPr>
              <w:t>50</w:t>
            </w:r>
          </w:p>
        </w:tc>
        <w:tc>
          <w:tcPr>
            <w:tcW w:w="1188" w:type="dxa"/>
            <w:vAlign w:val="center"/>
          </w:tcPr>
          <w:p w:rsidR="002C1E66" w:rsidRPr="002C1E66" w:rsidRDefault="005A0F38">
            <w:pPr>
              <w:jc w:val="center"/>
              <w:cnfStyle w:val="000000100000"/>
              <w:rPr>
                <w:rFonts w:ascii="Cambria" w:hAnsi="Cambria" w:cs="Calibri"/>
                <w:color w:val="000000"/>
                <w:sz w:val="20"/>
                <w:szCs w:val="20"/>
              </w:rPr>
            </w:pPr>
            <w:r>
              <w:rPr>
                <w:rFonts w:ascii="Cambria" w:hAnsi="Cambria" w:cs="Calibri"/>
                <w:color w:val="000000"/>
                <w:sz w:val="20"/>
                <w:szCs w:val="20"/>
              </w:rPr>
              <w:t>24</w:t>
            </w:r>
            <w:r w:rsidR="00585E1B">
              <w:rPr>
                <w:rFonts w:ascii="Cambria" w:hAnsi="Cambria" w:cs="Calibri"/>
                <w:color w:val="000000"/>
                <w:sz w:val="20"/>
                <w:szCs w:val="20"/>
              </w:rPr>
              <w:t>50</w:t>
            </w:r>
          </w:p>
        </w:tc>
      </w:tr>
    </w:tbl>
    <w:p w:rsidR="002C1E66" w:rsidRDefault="002C1E66" w:rsidP="00EC5B90">
      <w:pPr>
        <w:widowControl w:val="0"/>
        <w:autoSpaceDE w:val="0"/>
        <w:autoSpaceDN w:val="0"/>
        <w:adjustRightInd w:val="0"/>
        <w:spacing w:after="0"/>
        <w:rPr>
          <w:rFonts w:cstheme="minorHAnsi"/>
          <w:b/>
          <w:bCs/>
          <w:sz w:val="28"/>
          <w:szCs w:val="28"/>
          <w:u w:val="single"/>
        </w:rPr>
      </w:pPr>
    </w:p>
    <w:tbl>
      <w:tblPr>
        <w:tblStyle w:val="MediumGrid3-Accent1"/>
        <w:tblW w:w="0" w:type="auto"/>
        <w:tblLook w:val="04A0"/>
      </w:tblPr>
      <w:tblGrid>
        <w:gridCol w:w="1478"/>
        <w:gridCol w:w="1293"/>
        <w:gridCol w:w="1433"/>
        <w:gridCol w:w="1157"/>
        <w:gridCol w:w="1292"/>
        <w:gridCol w:w="1436"/>
        <w:gridCol w:w="1154"/>
      </w:tblGrid>
      <w:tr w:rsidR="002C1E66" w:rsidTr="00FB7A9C">
        <w:trPr>
          <w:cnfStyle w:val="100000000000"/>
        </w:trPr>
        <w:tc>
          <w:tcPr>
            <w:cnfStyle w:val="001000000000"/>
            <w:tcW w:w="1481" w:type="dxa"/>
            <w:vMerge w:val="restart"/>
          </w:tcPr>
          <w:p w:rsidR="002C1E66" w:rsidRPr="002C1E66" w:rsidRDefault="002C1E66" w:rsidP="00FB7A9C">
            <w:pPr>
              <w:widowControl w:val="0"/>
              <w:autoSpaceDE w:val="0"/>
              <w:autoSpaceDN w:val="0"/>
              <w:adjustRightInd w:val="0"/>
              <w:jc w:val="center"/>
              <w:rPr>
                <w:rFonts w:ascii="Arial Black" w:hAnsi="Arial Black" w:cstheme="minorHAnsi"/>
              </w:rPr>
            </w:pPr>
            <w:r w:rsidRPr="002C1E66">
              <w:rPr>
                <w:rFonts w:ascii="Arial Black" w:hAnsi="Arial Black" w:cstheme="minorHAnsi"/>
              </w:rPr>
              <w:t>GRADES</w:t>
            </w:r>
          </w:p>
        </w:tc>
        <w:tc>
          <w:tcPr>
            <w:tcW w:w="4048" w:type="dxa"/>
            <w:gridSpan w:val="3"/>
          </w:tcPr>
          <w:p w:rsidR="002C1E66" w:rsidRPr="002C1E66" w:rsidRDefault="002C1E66" w:rsidP="002C1E66">
            <w:pPr>
              <w:widowControl w:val="0"/>
              <w:autoSpaceDE w:val="0"/>
              <w:autoSpaceDN w:val="0"/>
              <w:adjustRightInd w:val="0"/>
              <w:jc w:val="center"/>
              <w:cnfStyle w:val="100000000000"/>
              <w:rPr>
                <w:rFonts w:ascii="Arial Black" w:hAnsi="Arial Black" w:cstheme="minorHAnsi"/>
              </w:rPr>
            </w:pPr>
            <w:r>
              <w:rPr>
                <w:rFonts w:ascii="Arial Black" w:hAnsi="Arial Black" w:cstheme="minorHAnsi"/>
              </w:rPr>
              <w:t>CATEGORY</w:t>
            </w:r>
            <w:r w:rsidR="00BE1DC5">
              <w:rPr>
                <w:rFonts w:ascii="Arial Black" w:hAnsi="Arial Black" w:cstheme="minorHAnsi"/>
              </w:rPr>
              <w:t xml:space="preserve"> -</w:t>
            </w:r>
            <w:r>
              <w:rPr>
                <w:rFonts w:ascii="Arial Black" w:hAnsi="Arial Black" w:cstheme="minorHAnsi"/>
              </w:rPr>
              <w:t xml:space="preserve"> C</w:t>
            </w:r>
          </w:p>
        </w:tc>
        <w:tc>
          <w:tcPr>
            <w:tcW w:w="4047" w:type="dxa"/>
            <w:gridSpan w:val="3"/>
          </w:tcPr>
          <w:p w:rsidR="002C1E66" w:rsidRPr="002C1E66" w:rsidRDefault="002C1E66" w:rsidP="00FB7A9C">
            <w:pPr>
              <w:widowControl w:val="0"/>
              <w:autoSpaceDE w:val="0"/>
              <w:autoSpaceDN w:val="0"/>
              <w:adjustRightInd w:val="0"/>
              <w:jc w:val="center"/>
              <w:cnfStyle w:val="100000000000"/>
              <w:rPr>
                <w:rFonts w:ascii="Arial Black" w:hAnsi="Arial Black" w:cstheme="minorHAnsi"/>
              </w:rPr>
            </w:pPr>
            <w:r>
              <w:rPr>
                <w:rFonts w:ascii="Arial Black" w:hAnsi="Arial Black" w:cstheme="minorHAnsi"/>
              </w:rPr>
              <w:t>CATEGORY</w:t>
            </w:r>
            <w:r w:rsidR="00BE1DC5">
              <w:rPr>
                <w:rFonts w:ascii="Arial Black" w:hAnsi="Arial Black" w:cstheme="minorHAnsi"/>
              </w:rPr>
              <w:t xml:space="preserve"> -</w:t>
            </w:r>
            <w:r>
              <w:rPr>
                <w:rFonts w:ascii="Arial Black" w:hAnsi="Arial Black" w:cstheme="minorHAnsi"/>
              </w:rPr>
              <w:t xml:space="preserve"> D</w:t>
            </w:r>
          </w:p>
        </w:tc>
      </w:tr>
      <w:tr w:rsidR="002C1E66" w:rsidTr="00563AFB">
        <w:trPr>
          <w:cnfStyle w:val="000000100000"/>
        </w:trPr>
        <w:tc>
          <w:tcPr>
            <w:cnfStyle w:val="001000000000"/>
            <w:tcW w:w="1481" w:type="dxa"/>
            <w:vMerge/>
          </w:tcPr>
          <w:p w:rsidR="002C1E66" w:rsidRPr="00CD0F8D" w:rsidRDefault="002C1E66" w:rsidP="00FB7A9C">
            <w:pPr>
              <w:widowControl w:val="0"/>
              <w:autoSpaceDE w:val="0"/>
              <w:autoSpaceDN w:val="0"/>
              <w:adjustRightInd w:val="0"/>
              <w:jc w:val="center"/>
              <w:rPr>
                <w:rFonts w:cstheme="minorHAnsi"/>
                <w:b w:val="0"/>
                <w:bCs w:val="0"/>
              </w:rPr>
            </w:pPr>
          </w:p>
        </w:tc>
        <w:tc>
          <w:tcPr>
            <w:tcW w:w="1350"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07"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91"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c>
          <w:tcPr>
            <w:tcW w:w="1349"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10"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88" w:type="dxa"/>
          </w:tcPr>
          <w:p w:rsidR="002C1E66" w:rsidRPr="00CD0F8D" w:rsidRDefault="002C1E66" w:rsidP="00FB7A9C">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r>
      <w:tr w:rsidR="002C1E66" w:rsidTr="00563AFB">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STAY</w:t>
            </w:r>
          </w:p>
        </w:tc>
        <w:tc>
          <w:tcPr>
            <w:tcW w:w="1350" w:type="dxa"/>
            <w:vAlign w:val="center"/>
          </w:tcPr>
          <w:p w:rsidR="002C1E66" w:rsidRPr="002C1E66" w:rsidRDefault="005A0F38">
            <w:pPr>
              <w:jc w:val="center"/>
              <w:cnfStyle w:val="000000000000"/>
              <w:rPr>
                <w:rFonts w:ascii="Cambria" w:hAnsi="Cambria" w:cs="Arial"/>
                <w:color w:val="000000"/>
                <w:sz w:val="20"/>
                <w:szCs w:val="20"/>
              </w:rPr>
            </w:pPr>
            <w:r>
              <w:rPr>
                <w:rFonts w:ascii="Cambria" w:hAnsi="Cambria" w:cs="Arial"/>
                <w:color w:val="000000"/>
                <w:sz w:val="20"/>
                <w:szCs w:val="20"/>
              </w:rPr>
              <w:t>14</w:t>
            </w:r>
            <w:r w:rsidR="002C1E66" w:rsidRPr="002C1E66">
              <w:rPr>
                <w:rFonts w:ascii="Cambria" w:hAnsi="Cambria" w:cs="Arial"/>
                <w:color w:val="000000"/>
                <w:sz w:val="20"/>
                <w:szCs w:val="20"/>
              </w:rPr>
              <w:t>00</w:t>
            </w:r>
          </w:p>
        </w:tc>
        <w:tc>
          <w:tcPr>
            <w:tcW w:w="1507" w:type="dxa"/>
            <w:vAlign w:val="center"/>
          </w:tcPr>
          <w:p w:rsidR="002C1E66" w:rsidRPr="002C1E66" w:rsidRDefault="004E703D" w:rsidP="004E703D">
            <w:pPr>
              <w:jc w:val="center"/>
              <w:cnfStyle w:val="000000000000"/>
              <w:rPr>
                <w:rFonts w:ascii="Cambria" w:hAnsi="Cambria" w:cs="Arial"/>
                <w:color w:val="000000"/>
                <w:sz w:val="20"/>
                <w:szCs w:val="20"/>
              </w:rPr>
            </w:pPr>
            <w:r>
              <w:rPr>
                <w:rFonts w:ascii="Cambria" w:hAnsi="Cambria" w:cs="Arial"/>
                <w:color w:val="000000"/>
                <w:sz w:val="20"/>
                <w:szCs w:val="20"/>
              </w:rPr>
              <w:t>115</w:t>
            </w:r>
            <w:r w:rsidR="001D1A04">
              <w:rPr>
                <w:rFonts w:ascii="Cambria" w:hAnsi="Cambria" w:cs="Arial"/>
                <w:color w:val="000000"/>
                <w:sz w:val="20"/>
                <w:szCs w:val="20"/>
              </w:rPr>
              <w:t>0</w:t>
            </w:r>
          </w:p>
        </w:tc>
        <w:tc>
          <w:tcPr>
            <w:tcW w:w="1191" w:type="dxa"/>
            <w:vAlign w:val="center"/>
          </w:tcPr>
          <w:p w:rsidR="002C1E66" w:rsidRPr="002C1E66" w:rsidRDefault="005A0F38">
            <w:pPr>
              <w:jc w:val="center"/>
              <w:cnfStyle w:val="000000000000"/>
              <w:rPr>
                <w:rFonts w:ascii="Cambria" w:hAnsi="Cambria" w:cs="Arial"/>
                <w:color w:val="000000"/>
                <w:sz w:val="20"/>
                <w:szCs w:val="20"/>
              </w:rPr>
            </w:pPr>
            <w:r>
              <w:rPr>
                <w:rFonts w:ascii="Cambria" w:hAnsi="Cambria" w:cs="Arial"/>
                <w:color w:val="000000"/>
                <w:sz w:val="20"/>
                <w:szCs w:val="20"/>
              </w:rPr>
              <w:t>10</w:t>
            </w:r>
            <w:r w:rsidR="001D1A04">
              <w:rPr>
                <w:rFonts w:ascii="Cambria" w:hAnsi="Cambria" w:cs="Arial"/>
                <w:color w:val="000000"/>
                <w:sz w:val="20"/>
                <w:szCs w:val="20"/>
              </w:rPr>
              <w:t>00</w:t>
            </w:r>
          </w:p>
        </w:tc>
        <w:tc>
          <w:tcPr>
            <w:tcW w:w="1349" w:type="dxa"/>
            <w:vAlign w:val="center"/>
          </w:tcPr>
          <w:p w:rsidR="002C1E66" w:rsidRPr="002C1E66" w:rsidRDefault="005A0F38">
            <w:pPr>
              <w:jc w:val="center"/>
              <w:cnfStyle w:val="000000000000"/>
              <w:rPr>
                <w:rFonts w:ascii="Cambria" w:hAnsi="Cambria" w:cs="Arial"/>
                <w:color w:val="000000"/>
                <w:sz w:val="20"/>
                <w:szCs w:val="20"/>
              </w:rPr>
            </w:pPr>
            <w:r>
              <w:rPr>
                <w:rFonts w:ascii="Cambria" w:hAnsi="Cambria" w:cs="Arial"/>
                <w:color w:val="000000"/>
                <w:sz w:val="20"/>
                <w:szCs w:val="20"/>
              </w:rPr>
              <w:t>12</w:t>
            </w:r>
            <w:r w:rsidR="001D1A04">
              <w:rPr>
                <w:rFonts w:ascii="Cambria" w:hAnsi="Cambria" w:cs="Arial"/>
                <w:color w:val="000000"/>
                <w:sz w:val="20"/>
                <w:szCs w:val="20"/>
              </w:rPr>
              <w:t>00</w:t>
            </w:r>
          </w:p>
        </w:tc>
        <w:tc>
          <w:tcPr>
            <w:tcW w:w="1510" w:type="dxa"/>
            <w:vAlign w:val="center"/>
          </w:tcPr>
          <w:p w:rsidR="002C1E66" w:rsidRPr="002C1E66" w:rsidRDefault="004E703D" w:rsidP="004E703D">
            <w:pPr>
              <w:jc w:val="center"/>
              <w:cnfStyle w:val="000000000000"/>
              <w:rPr>
                <w:rFonts w:ascii="Cambria" w:hAnsi="Cambria" w:cs="Arial"/>
                <w:color w:val="000000"/>
                <w:sz w:val="20"/>
                <w:szCs w:val="20"/>
              </w:rPr>
            </w:pPr>
            <w:r>
              <w:rPr>
                <w:rFonts w:ascii="Cambria" w:hAnsi="Cambria" w:cs="Arial"/>
                <w:color w:val="000000"/>
                <w:sz w:val="20"/>
                <w:szCs w:val="20"/>
              </w:rPr>
              <w:t>95</w:t>
            </w:r>
            <w:r w:rsidR="001D1A04">
              <w:rPr>
                <w:rFonts w:ascii="Cambria" w:hAnsi="Cambria" w:cs="Arial"/>
                <w:color w:val="000000"/>
                <w:sz w:val="20"/>
                <w:szCs w:val="20"/>
              </w:rPr>
              <w:t>0</w:t>
            </w:r>
          </w:p>
        </w:tc>
        <w:tc>
          <w:tcPr>
            <w:tcW w:w="1188" w:type="dxa"/>
            <w:vAlign w:val="center"/>
          </w:tcPr>
          <w:p w:rsidR="002C1E66" w:rsidRPr="002C1E66" w:rsidRDefault="005A0F38">
            <w:pPr>
              <w:jc w:val="center"/>
              <w:cnfStyle w:val="000000000000"/>
              <w:rPr>
                <w:rFonts w:ascii="Cambria" w:hAnsi="Cambria" w:cs="Arial"/>
                <w:color w:val="000000"/>
                <w:sz w:val="20"/>
                <w:szCs w:val="20"/>
              </w:rPr>
            </w:pPr>
            <w:r>
              <w:rPr>
                <w:rFonts w:ascii="Cambria" w:hAnsi="Cambria" w:cs="Arial"/>
                <w:color w:val="000000"/>
                <w:sz w:val="20"/>
                <w:szCs w:val="20"/>
              </w:rPr>
              <w:t>9</w:t>
            </w:r>
            <w:r w:rsidR="001D1A04">
              <w:rPr>
                <w:rFonts w:ascii="Cambria" w:hAnsi="Cambria" w:cs="Arial"/>
                <w:color w:val="000000"/>
                <w:sz w:val="20"/>
                <w:szCs w:val="20"/>
              </w:rPr>
              <w:t>00</w:t>
            </w:r>
          </w:p>
        </w:tc>
      </w:tr>
      <w:tr w:rsidR="002C1E66" w:rsidTr="00563AFB">
        <w:trPr>
          <w:cnfStyle w:val="000000100000"/>
        </w:trPr>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MEALS</w:t>
            </w:r>
          </w:p>
        </w:tc>
        <w:tc>
          <w:tcPr>
            <w:tcW w:w="1350"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8</w:t>
            </w:r>
            <w:r w:rsidR="001D1A04">
              <w:rPr>
                <w:rFonts w:ascii="Cambria" w:hAnsi="Cambria" w:cs="Arial"/>
                <w:color w:val="000000"/>
                <w:sz w:val="20"/>
                <w:szCs w:val="20"/>
              </w:rPr>
              <w:t>50</w:t>
            </w:r>
          </w:p>
        </w:tc>
        <w:tc>
          <w:tcPr>
            <w:tcW w:w="1507" w:type="dxa"/>
            <w:vAlign w:val="center"/>
          </w:tcPr>
          <w:p w:rsidR="002C1E66" w:rsidRPr="002C1E66" w:rsidRDefault="00633736">
            <w:pPr>
              <w:jc w:val="center"/>
              <w:cnfStyle w:val="000000100000"/>
              <w:rPr>
                <w:rFonts w:ascii="Cambria" w:hAnsi="Cambria" w:cs="Arial"/>
                <w:color w:val="000000"/>
                <w:sz w:val="20"/>
                <w:szCs w:val="20"/>
              </w:rPr>
            </w:pPr>
            <w:r>
              <w:rPr>
                <w:rFonts w:ascii="Cambria" w:hAnsi="Cambria" w:cs="Arial"/>
                <w:color w:val="000000"/>
                <w:sz w:val="20"/>
                <w:szCs w:val="20"/>
              </w:rPr>
              <w:t>800</w:t>
            </w:r>
          </w:p>
        </w:tc>
        <w:tc>
          <w:tcPr>
            <w:tcW w:w="1191"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7</w:t>
            </w:r>
            <w:r w:rsidR="001D1A04">
              <w:rPr>
                <w:rFonts w:ascii="Cambria" w:hAnsi="Cambria" w:cs="Arial"/>
                <w:color w:val="000000"/>
                <w:sz w:val="20"/>
                <w:szCs w:val="20"/>
              </w:rPr>
              <w:t>50</w:t>
            </w:r>
          </w:p>
        </w:tc>
        <w:tc>
          <w:tcPr>
            <w:tcW w:w="1349"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8</w:t>
            </w:r>
            <w:r w:rsidR="001D1A04">
              <w:rPr>
                <w:rFonts w:ascii="Cambria" w:hAnsi="Cambria" w:cs="Arial"/>
                <w:color w:val="000000"/>
                <w:sz w:val="20"/>
                <w:szCs w:val="20"/>
              </w:rPr>
              <w:t>00</w:t>
            </w:r>
          </w:p>
        </w:tc>
        <w:tc>
          <w:tcPr>
            <w:tcW w:w="1510"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7</w:t>
            </w:r>
            <w:r w:rsidR="00633736">
              <w:rPr>
                <w:rFonts w:ascii="Cambria" w:hAnsi="Cambria" w:cs="Arial"/>
                <w:color w:val="000000"/>
                <w:sz w:val="20"/>
                <w:szCs w:val="20"/>
              </w:rPr>
              <w:t>5</w:t>
            </w:r>
            <w:r w:rsidR="001D1A04">
              <w:rPr>
                <w:rFonts w:ascii="Cambria" w:hAnsi="Cambria" w:cs="Arial"/>
                <w:color w:val="000000"/>
                <w:sz w:val="20"/>
                <w:szCs w:val="20"/>
              </w:rPr>
              <w:t>0</w:t>
            </w:r>
          </w:p>
        </w:tc>
        <w:tc>
          <w:tcPr>
            <w:tcW w:w="1188"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7</w:t>
            </w:r>
            <w:r w:rsidR="001D1A04">
              <w:rPr>
                <w:rFonts w:ascii="Cambria" w:hAnsi="Cambria" w:cs="Arial"/>
                <w:color w:val="000000"/>
                <w:sz w:val="20"/>
                <w:szCs w:val="20"/>
              </w:rPr>
              <w:t>00</w:t>
            </w:r>
          </w:p>
        </w:tc>
      </w:tr>
      <w:tr w:rsidR="002C1E66" w:rsidTr="00563AFB">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TRAVEL CONVEYANCE</w:t>
            </w:r>
          </w:p>
        </w:tc>
        <w:tc>
          <w:tcPr>
            <w:tcW w:w="1350"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c>
          <w:tcPr>
            <w:tcW w:w="1507"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c>
          <w:tcPr>
            <w:tcW w:w="1191"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c>
          <w:tcPr>
            <w:tcW w:w="1349"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c>
          <w:tcPr>
            <w:tcW w:w="1510"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c>
          <w:tcPr>
            <w:tcW w:w="1188" w:type="dxa"/>
            <w:vAlign w:val="center"/>
          </w:tcPr>
          <w:p w:rsidR="002C1E66" w:rsidRPr="002C1E66" w:rsidRDefault="002C1E66">
            <w:pPr>
              <w:jc w:val="center"/>
              <w:cnfStyle w:val="000000000000"/>
              <w:rPr>
                <w:rFonts w:ascii="Cambria" w:hAnsi="Cambria" w:cs="Arial"/>
                <w:color w:val="000000"/>
                <w:sz w:val="20"/>
                <w:szCs w:val="20"/>
              </w:rPr>
            </w:pPr>
            <w:r w:rsidRPr="002C1E66">
              <w:rPr>
                <w:rFonts w:ascii="Cambria" w:hAnsi="Cambria" w:cs="Arial"/>
                <w:color w:val="000000"/>
                <w:sz w:val="20"/>
                <w:szCs w:val="20"/>
              </w:rPr>
              <w:t xml:space="preserve">At Actual </w:t>
            </w:r>
            <w:r w:rsidR="00164860">
              <w:rPr>
                <w:rFonts w:ascii="Maiandra GD" w:hAnsi="Maiandra GD" w:cs="Arial"/>
                <w:color w:val="000000"/>
                <w:sz w:val="20"/>
                <w:szCs w:val="20"/>
              </w:rPr>
              <w:t>*</w:t>
            </w:r>
          </w:p>
        </w:tc>
      </w:tr>
      <w:tr w:rsidR="002C1E66" w:rsidTr="00563AFB">
        <w:trPr>
          <w:cnfStyle w:val="000000100000"/>
        </w:trPr>
        <w:tc>
          <w:tcPr>
            <w:cnfStyle w:val="001000000000"/>
            <w:tcW w:w="1481" w:type="dxa"/>
          </w:tcPr>
          <w:p w:rsidR="002C1E66" w:rsidRPr="00CD0F8D" w:rsidRDefault="002C1E66" w:rsidP="00FB7A9C">
            <w:pPr>
              <w:widowControl w:val="0"/>
              <w:autoSpaceDE w:val="0"/>
              <w:autoSpaceDN w:val="0"/>
              <w:adjustRightInd w:val="0"/>
              <w:jc w:val="center"/>
              <w:rPr>
                <w:rFonts w:cstheme="minorHAnsi"/>
                <w:b w:val="0"/>
                <w:bCs w:val="0"/>
              </w:rPr>
            </w:pPr>
            <w:r w:rsidRPr="00CD0F8D">
              <w:rPr>
                <w:rFonts w:cstheme="minorHAnsi"/>
                <w:b w:val="0"/>
                <w:bCs w:val="0"/>
              </w:rPr>
              <w:t>TOTAL</w:t>
            </w:r>
          </w:p>
        </w:tc>
        <w:tc>
          <w:tcPr>
            <w:tcW w:w="1350" w:type="dxa"/>
            <w:vAlign w:val="center"/>
          </w:tcPr>
          <w:p w:rsidR="002C1E66" w:rsidRPr="002C1E66" w:rsidRDefault="001D1A04" w:rsidP="005A0F38">
            <w:pPr>
              <w:jc w:val="center"/>
              <w:cnfStyle w:val="000000100000"/>
              <w:rPr>
                <w:rFonts w:ascii="Cambria" w:hAnsi="Cambria" w:cs="Arial"/>
                <w:color w:val="000000"/>
                <w:sz w:val="20"/>
                <w:szCs w:val="20"/>
              </w:rPr>
            </w:pPr>
            <w:r>
              <w:rPr>
                <w:rFonts w:ascii="Cambria" w:hAnsi="Cambria" w:cs="Arial"/>
                <w:color w:val="000000"/>
                <w:sz w:val="20"/>
                <w:szCs w:val="20"/>
              </w:rPr>
              <w:t>2</w:t>
            </w:r>
            <w:r w:rsidR="005A0F38">
              <w:rPr>
                <w:rFonts w:ascii="Cambria" w:hAnsi="Cambria" w:cs="Arial"/>
                <w:color w:val="000000"/>
                <w:sz w:val="20"/>
                <w:szCs w:val="20"/>
              </w:rPr>
              <w:t>2</w:t>
            </w:r>
            <w:r>
              <w:rPr>
                <w:rFonts w:ascii="Cambria" w:hAnsi="Cambria" w:cs="Arial"/>
                <w:color w:val="000000"/>
                <w:sz w:val="20"/>
                <w:szCs w:val="20"/>
              </w:rPr>
              <w:t>50</w:t>
            </w:r>
          </w:p>
        </w:tc>
        <w:tc>
          <w:tcPr>
            <w:tcW w:w="1507" w:type="dxa"/>
            <w:vAlign w:val="center"/>
          </w:tcPr>
          <w:p w:rsidR="002C1E66" w:rsidRPr="002C1E66" w:rsidRDefault="004E703D" w:rsidP="00633736">
            <w:pPr>
              <w:jc w:val="center"/>
              <w:cnfStyle w:val="000000100000"/>
              <w:rPr>
                <w:rFonts w:ascii="Cambria" w:hAnsi="Cambria" w:cs="Arial"/>
                <w:color w:val="000000"/>
                <w:sz w:val="20"/>
                <w:szCs w:val="20"/>
              </w:rPr>
            </w:pPr>
            <w:r>
              <w:rPr>
                <w:rFonts w:ascii="Cambria" w:hAnsi="Cambria" w:cs="Arial"/>
                <w:color w:val="000000"/>
                <w:sz w:val="20"/>
                <w:szCs w:val="20"/>
              </w:rPr>
              <w:t>1950</w:t>
            </w:r>
          </w:p>
        </w:tc>
        <w:tc>
          <w:tcPr>
            <w:tcW w:w="1191"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17</w:t>
            </w:r>
            <w:r w:rsidR="001D1A04">
              <w:rPr>
                <w:rFonts w:ascii="Cambria" w:hAnsi="Cambria" w:cs="Arial"/>
                <w:color w:val="000000"/>
                <w:sz w:val="20"/>
                <w:szCs w:val="20"/>
              </w:rPr>
              <w:t>50</w:t>
            </w:r>
          </w:p>
        </w:tc>
        <w:tc>
          <w:tcPr>
            <w:tcW w:w="1349" w:type="dxa"/>
            <w:vAlign w:val="center"/>
          </w:tcPr>
          <w:p w:rsidR="002C1E66" w:rsidRPr="002C1E66" w:rsidRDefault="005A0F38" w:rsidP="005A0F38">
            <w:pPr>
              <w:jc w:val="center"/>
              <w:cnfStyle w:val="000000100000"/>
              <w:rPr>
                <w:rFonts w:ascii="Cambria" w:hAnsi="Cambria" w:cs="Arial"/>
                <w:color w:val="000000"/>
                <w:sz w:val="20"/>
                <w:szCs w:val="20"/>
              </w:rPr>
            </w:pPr>
            <w:r>
              <w:rPr>
                <w:rFonts w:ascii="Cambria" w:hAnsi="Cambria" w:cs="Arial"/>
                <w:color w:val="000000"/>
                <w:sz w:val="20"/>
                <w:szCs w:val="20"/>
              </w:rPr>
              <w:t>200</w:t>
            </w:r>
            <w:r w:rsidR="001D1A04">
              <w:rPr>
                <w:rFonts w:ascii="Cambria" w:hAnsi="Cambria" w:cs="Arial"/>
                <w:color w:val="000000"/>
                <w:sz w:val="20"/>
                <w:szCs w:val="20"/>
              </w:rPr>
              <w:t>0</w:t>
            </w:r>
          </w:p>
        </w:tc>
        <w:tc>
          <w:tcPr>
            <w:tcW w:w="1510"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17</w:t>
            </w:r>
            <w:r w:rsidR="004E703D">
              <w:rPr>
                <w:rFonts w:ascii="Cambria" w:hAnsi="Cambria" w:cs="Arial"/>
                <w:color w:val="000000"/>
                <w:sz w:val="20"/>
                <w:szCs w:val="20"/>
              </w:rPr>
              <w:t>00</w:t>
            </w:r>
          </w:p>
        </w:tc>
        <w:tc>
          <w:tcPr>
            <w:tcW w:w="1188" w:type="dxa"/>
            <w:vAlign w:val="center"/>
          </w:tcPr>
          <w:p w:rsidR="002C1E66" w:rsidRPr="002C1E66" w:rsidRDefault="005A0F38">
            <w:pPr>
              <w:jc w:val="center"/>
              <w:cnfStyle w:val="000000100000"/>
              <w:rPr>
                <w:rFonts w:ascii="Cambria" w:hAnsi="Cambria" w:cs="Arial"/>
                <w:color w:val="000000"/>
                <w:sz w:val="20"/>
                <w:szCs w:val="20"/>
              </w:rPr>
            </w:pPr>
            <w:r>
              <w:rPr>
                <w:rFonts w:ascii="Cambria" w:hAnsi="Cambria" w:cs="Arial"/>
                <w:color w:val="000000"/>
                <w:sz w:val="20"/>
                <w:szCs w:val="20"/>
              </w:rPr>
              <w:t>16</w:t>
            </w:r>
            <w:r w:rsidR="001D1A04">
              <w:rPr>
                <w:rFonts w:ascii="Cambria" w:hAnsi="Cambria" w:cs="Arial"/>
                <w:color w:val="000000"/>
                <w:sz w:val="20"/>
                <w:szCs w:val="20"/>
              </w:rPr>
              <w:t>00</w:t>
            </w:r>
          </w:p>
        </w:tc>
      </w:tr>
    </w:tbl>
    <w:p w:rsidR="002C1E66" w:rsidRDefault="002C1E66" w:rsidP="00EC5B90">
      <w:pPr>
        <w:widowControl w:val="0"/>
        <w:autoSpaceDE w:val="0"/>
        <w:autoSpaceDN w:val="0"/>
        <w:adjustRightInd w:val="0"/>
        <w:spacing w:after="0"/>
        <w:rPr>
          <w:rFonts w:cstheme="minorHAnsi"/>
          <w:b/>
          <w:bCs/>
          <w:sz w:val="28"/>
          <w:szCs w:val="28"/>
          <w:u w:val="single"/>
        </w:rPr>
      </w:pPr>
    </w:p>
    <w:tbl>
      <w:tblPr>
        <w:tblStyle w:val="MediumGrid3-Accent1"/>
        <w:tblpPr w:leftFromText="180" w:rightFromText="180" w:vertAnchor="text" w:tblpY="1"/>
        <w:tblOverlap w:val="never"/>
        <w:tblW w:w="0" w:type="auto"/>
        <w:tblLook w:val="04A0"/>
      </w:tblPr>
      <w:tblGrid>
        <w:gridCol w:w="1481"/>
        <w:gridCol w:w="1350"/>
        <w:gridCol w:w="1507"/>
        <w:gridCol w:w="1191"/>
      </w:tblGrid>
      <w:tr w:rsidR="00BE1DC5" w:rsidTr="006731E3">
        <w:trPr>
          <w:cnfStyle w:val="100000000000"/>
        </w:trPr>
        <w:tc>
          <w:tcPr>
            <w:cnfStyle w:val="001000000000"/>
            <w:tcW w:w="1481" w:type="dxa"/>
            <w:vMerge w:val="restart"/>
          </w:tcPr>
          <w:p w:rsidR="00BE1DC5" w:rsidRPr="002C1E66" w:rsidRDefault="00BE1DC5" w:rsidP="006731E3">
            <w:pPr>
              <w:widowControl w:val="0"/>
              <w:autoSpaceDE w:val="0"/>
              <w:autoSpaceDN w:val="0"/>
              <w:adjustRightInd w:val="0"/>
              <w:jc w:val="center"/>
              <w:rPr>
                <w:rFonts w:ascii="Arial Black" w:hAnsi="Arial Black" w:cstheme="minorHAnsi"/>
              </w:rPr>
            </w:pPr>
            <w:r w:rsidRPr="002C1E66">
              <w:rPr>
                <w:rFonts w:ascii="Arial Black" w:hAnsi="Arial Black" w:cstheme="minorHAnsi"/>
              </w:rPr>
              <w:t>GRADES</w:t>
            </w:r>
          </w:p>
        </w:tc>
        <w:tc>
          <w:tcPr>
            <w:tcW w:w="4048" w:type="dxa"/>
            <w:gridSpan w:val="3"/>
          </w:tcPr>
          <w:p w:rsidR="00BE1DC5" w:rsidRPr="002C1E66" w:rsidRDefault="00BE1DC5" w:rsidP="006731E3">
            <w:pPr>
              <w:widowControl w:val="0"/>
              <w:autoSpaceDE w:val="0"/>
              <w:autoSpaceDN w:val="0"/>
              <w:adjustRightInd w:val="0"/>
              <w:jc w:val="center"/>
              <w:cnfStyle w:val="100000000000"/>
              <w:rPr>
                <w:rFonts w:ascii="Arial Black" w:hAnsi="Arial Black" w:cstheme="minorHAnsi"/>
              </w:rPr>
            </w:pPr>
            <w:r>
              <w:rPr>
                <w:rFonts w:ascii="Arial Black" w:hAnsi="Arial Black" w:cstheme="minorHAnsi"/>
              </w:rPr>
              <w:t>CATEGORY - E</w:t>
            </w:r>
          </w:p>
        </w:tc>
      </w:tr>
      <w:tr w:rsidR="00BE1DC5" w:rsidTr="006731E3">
        <w:trPr>
          <w:cnfStyle w:val="000000100000"/>
        </w:trPr>
        <w:tc>
          <w:tcPr>
            <w:cnfStyle w:val="001000000000"/>
            <w:tcW w:w="1481" w:type="dxa"/>
            <w:vMerge/>
          </w:tcPr>
          <w:p w:rsidR="00BE1DC5" w:rsidRPr="00CD0F8D" w:rsidRDefault="00BE1DC5" w:rsidP="006731E3">
            <w:pPr>
              <w:widowControl w:val="0"/>
              <w:autoSpaceDE w:val="0"/>
              <w:autoSpaceDN w:val="0"/>
              <w:adjustRightInd w:val="0"/>
              <w:jc w:val="center"/>
              <w:rPr>
                <w:rFonts w:cstheme="minorHAnsi"/>
                <w:b w:val="0"/>
                <w:bCs w:val="0"/>
              </w:rPr>
            </w:pPr>
          </w:p>
        </w:tc>
        <w:tc>
          <w:tcPr>
            <w:tcW w:w="1350" w:type="dxa"/>
          </w:tcPr>
          <w:p w:rsidR="00BE1DC5" w:rsidRPr="00CD0F8D" w:rsidRDefault="00BE1DC5" w:rsidP="006731E3">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METRO</w:t>
            </w:r>
          </w:p>
        </w:tc>
        <w:tc>
          <w:tcPr>
            <w:tcW w:w="1507" w:type="dxa"/>
          </w:tcPr>
          <w:p w:rsidR="00BE1DC5" w:rsidRPr="00CD0F8D" w:rsidRDefault="00BE1DC5" w:rsidP="006731E3">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SEMI - METRO</w:t>
            </w:r>
          </w:p>
        </w:tc>
        <w:tc>
          <w:tcPr>
            <w:tcW w:w="1191" w:type="dxa"/>
          </w:tcPr>
          <w:p w:rsidR="00BE1DC5" w:rsidRPr="00CD0F8D" w:rsidRDefault="00BE1DC5" w:rsidP="006731E3">
            <w:pPr>
              <w:widowControl w:val="0"/>
              <w:autoSpaceDE w:val="0"/>
              <w:autoSpaceDN w:val="0"/>
              <w:adjustRightInd w:val="0"/>
              <w:jc w:val="center"/>
              <w:cnfStyle w:val="000000100000"/>
              <w:rPr>
                <w:rFonts w:cstheme="minorHAnsi"/>
                <w:b/>
                <w:bCs/>
                <w:sz w:val="20"/>
                <w:szCs w:val="20"/>
              </w:rPr>
            </w:pPr>
            <w:r w:rsidRPr="00CD0F8D">
              <w:rPr>
                <w:rFonts w:cstheme="minorHAnsi"/>
                <w:b/>
                <w:bCs/>
                <w:sz w:val="20"/>
                <w:szCs w:val="20"/>
              </w:rPr>
              <w:t>OTHERS</w:t>
            </w:r>
          </w:p>
        </w:tc>
      </w:tr>
      <w:tr w:rsidR="00BE1DC5" w:rsidTr="006731E3">
        <w:tc>
          <w:tcPr>
            <w:cnfStyle w:val="001000000000"/>
            <w:tcW w:w="1481" w:type="dxa"/>
          </w:tcPr>
          <w:p w:rsidR="00BE1DC5" w:rsidRPr="00CD0F8D" w:rsidRDefault="00BE1DC5" w:rsidP="006731E3">
            <w:pPr>
              <w:widowControl w:val="0"/>
              <w:autoSpaceDE w:val="0"/>
              <w:autoSpaceDN w:val="0"/>
              <w:adjustRightInd w:val="0"/>
              <w:jc w:val="center"/>
              <w:rPr>
                <w:rFonts w:cstheme="minorHAnsi"/>
                <w:b w:val="0"/>
                <w:bCs w:val="0"/>
              </w:rPr>
            </w:pPr>
            <w:r w:rsidRPr="00CD0F8D">
              <w:rPr>
                <w:rFonts w:cstheme="minorHAnsi"/>
                <w:b w:val="0"/>
                <w:bCs w:val="0"/>
              </w:rPr>
              <w:t>STAY</w:t>
            </w:r>
          </w:p>
        </w:tc>
        <w:tc>
          <w:tcPr>
            <w:tcW w:w="1350" w:type="dxa"/>
            <w:vAlign w:val="center"/>
          </w:tcPr>
          <w:p w:rsidR="00BE1DC5" w:rsidRPr="00BE1DC5" w:rsidRDefault="005A0F38" w:rsidP="006731E3">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10</w:t>
            </w:r>
            <w:r w:rsidR="00654BCA">
              <w:rPr>
                <w:rFonts w:asciiTheme="majorHAnsi" w:hAnsiTheme="majorHAnsi" w:cs="Arial"/>
                <w:color w:val="000000"/>
                <w:sz w:val="20"/>
                <w:szCs w:val="20"/>
              </w:rPr>
              <w:t>00</w:t>
            </w:r>
          </w:p>
        </w:tc>
        <w:tc>
          <w:tcPr>
            <w:tcW w:w="1507" w:type="dxa"/>
            <w:vAlign w:val="center"/>
          </w:tcPr>
          <w:p w:rsidR="00BE1DC5" w:rsidRPr="00BE1DC5" w:rsidRDefault="00DC4A81" w:rsidP="00DC4A81">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85</w:t>
            </w:r>
            <w:r w:rsidR="00654BCA">
              <w:rPr>
                <w:rFonts w:asciiTheme="majorHAnsi" w:hAnsiTheme="majorHAnsi" w:cs="Arial"/>
                <w:color w:val="000000"/>
                <w:sz w:val="20"/>
                <w:szCs w:val="20"/>
              </w:rPr>
              <w:t>0</w:t>
            </w:r>
          </w:p>
        </w:tc>
        <w:tc>
          <w:tcPr>
            <w:tcW w:w="1191" w:type="dxa"/>
            <w:vAlign w:val="center"/>
          </w:tcPr>
          <w:p w:rsidR="00BE1DC5" w:rsidRPr="00BE1DC5" w:rsidRDefault="009B0EDF" w:rsidP="006731E3">
            <w:pPr>
              <w:jc w:val="center"/>
              <w:cnfStyle w:val="000000000000"/>
              <w:rPr>
                <w:rFonts w:asciiTheme="majorHAnsi" w:hAnsiTheme="majorHAnsi" w:cs="Arial"/>
                <w:color w:val="000000"/>
                <w:sz w:val="20"/>
                <w:szCs w:val="20"/>
              </w:rPr>
            </w:pPr>
            <w:r>
              <w:rPr>
                <w:rFonts w:asciiTheme="majorHAnsi" w:hAnsiTheme="majorHAnsi" w:cs="Arial"/>
                <w:color w:val="000000"/>
                <w:sz w:val="20"/>
                <w:szCs w:val="20"/>
              </w:rPr>
              <w:t>8</w:t>
            </w:r>
            <w:r w:rsidR="00654BCA">
              <w:rPr>
                <w:rFonts w:asciiTheme="majorHAnsi" w:hAnsiTheme="majorHAnsi" w:cs="Arial"/>
                <w:color w:val="000000"/>
                <w:sz w:val="20"/>
                <w:szCs w:val="20"/>
              </w:rPr>
              <w:t>00</w:t>
            </w:r>
          </w:p>
        </w:tc>
      </w:tr>
      <w:tr w:rsidR="00BE1DC5" w:rsidTr="006731E3">
        <w:trPr>
          <w:cnfStyle w:val="000000100000"/>
        </w:trPr>
        <w:tc>
          <w:tcPr>
            <w:cnfStyle w:val="001000000000"/>
            <w:tcW w:w="1481" w:type="dxa"/>
          </w:tcPr>
          <w:p w:rsidR="00BE1DC5" w:rsidRPr="00CD0F8D" w:rsidRDefault="00BE1DC5" w:rsidP="006731E3">
            <w:pPr>
              <w:widowControl w:val="0"/>
              <w:autoSpaceDE w:val="0"/>
              <w:autoSpaceDN w:val="0"/>
              <w:adjustRightInd w:val="0"/>
              <w:jc w:val="center"/>
              <w:rPr>
                <w:rFonts w:cstheme="minorHAnsi"/>
                <w:b w:val="0"/>
                <w:bCs w:val="0"/>
              </w:rPr>
            </w:pPr>
            <w:r w:rsidRPr="00CD0F8D">
              <w:rPr>
                <w:rFonts w:cstheme="minorHAnsi"/>
                <w:b w:val="0"/>
                <w:bCs w:val="0"/>
              </w:rPr>
              <w:t>MEALS</w:t>
            </w:r>
          </w:p>
        </w:tc>
        <w:tc>
          <w:tcPr>
            <w:tcW w:w="1350" w:type="dxa"/>
            <w:vAlign w:val="center"/>
          </w:tcPr>
          <w:p w:rsidR="00BE1DC5" w:rsidRPr="00BE1DC5" w:rsidRDefault="005A0F38" w:rsidP="006731E3">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7</w:t>
            </w:r>
            <w:r w:rsidR="00654BCA">
              <w:rPr>
                <w:rFonts w:asciiTheme="majorHAnsi" w:hAnsiTheme="majorHAnsi" w:cs="Arial"/>
                <w:color w:val="000000"/>
                <w:sz w:val="20"/>
                <w:szCs w:val="20"/>
              </w:rPr>
              <w:t>50</w:t>
            </w:r>
          </w:p>
        </w:tc>
        <w:tc>
          <w:tcPr>
            <w:tcW w:w="1507" w:type="dxa"/>
            <w:vAlign w:val="center"/>
          </w:tcPr>
          <w:p w:rsidR="00BE1DC5" w:rsidRPr="00BE1DC5" w:rsidRDefault="00633736" w:rsidP="006731E3">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700</w:t>
            </w:r>
          </w:p>
        </w:tc>
        <w:tc>
          <w:tcPr>
            <w:tcW w:w="1191" w:type="dxa"/>
            <w:vAlign w:val="center"/>
          </w:tcPr>
          <w:p w:rsidR="00BE1DC5" w:rsidRPr="00BE1DC5" w:rsidRDefault="009B0EDF" w:rsidP="006731E3">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6</w:t>
            </w:r>
            <w:r w:rsidR="00654BCA">
              <w:rPr>
                <w:rFonts w:asciiTheme="majorHAnsi" w:hAnsiTheme="majorHAnsi" w:cs="Arial"/>
                <w:color w:val="000000"/>
                <w:sz w:val="20"/>
                <w:szCs w:val="20"/>
              </w:rPr>
              <w:t>50</w:t>
            </w:r>
          </w:p>
        </w:tc>
      </w:tr>
      <w:tr w:rsidR="00BE1DC5" w:rsidTr="006731E3">
        <w:tc>
          <w:tcPr>
            <w:cnfStyle w:val="001000000000"/>
            <w:tcW w:w="1481" w:type="dxa"/>
          </w:tcPr>
          <w:p w:rsidR="00BE1DC5" w:rsidRPr="00CD0F8D" w:rsidRDefault="00BE1DC5" w:rsidP="006731E3">
            <w:pPr>
              <w:widowControl w:val="0"/>
              <w:autoSpaceDE w:val="0"/>
              <w:autoSpaceDN w:val="0"/>
              <w:adjustRightInd w:val="0"/>
              <w:jc w:val="center"/>
              <w:rPr>
                <w:rFonts w:cstheme="minorHAnsi"/>
                <w:b w:val="0"/>
                <w:bCs w:val="0"/>
              </w:rPr>
            </w:pPr>
            <w:r w:rsidRPr="00CD0F8D">
              <w:rPr>
                <w:rFonts w:cstheme="minorHAnsi"/>
                <w:b w:val="0"/>
                <w:bCs w:val="0"/>
              </w:rPr>
              <w:t>TRAVEL CONVEYANCE</w:t>
            </w:r>
          </w:p>
        </w:tc>
        <w:tc>
          <w:tcPr>
            <w:tcW w:w="1350" w:type="dxa"/>
            <w:vAlign w:val="center"/>
          </w:tcPr>
          <w:p w:rsidR="00BE1DC5" w:rsidRPr="00BE1DC5" w:rsidRDefault="00BE1DC5" w:rsidP="006731E3">
            <w:pPr>
              <w:jc w:val="center"/>
              <w:cnfStyle w:val="000000000000"/>
              <w:rPr>
                <w:rFonts w:asciiTheme="majorHAnsi" w:hAnsiTheme="majorHAnsi" w:cs="Arial"/>
                <w:color w:val="000000"/>
                <w:sz w:val="20"/>
                <w:szCs w:val="20"/>
              </w:rPr>
            </w:pPr>
            <w:r w:rsidRPr="00BE1DC5">
              <w:rPr>
                <w:rFonts w:asciiTheme="majorHAnsi" w:hAnsiTheme="majorHAnsi" w:cs="Arial"/>
                <w:color w:val="000000"/>
                <w:sz w:val="20"/>
                <w:szCs w:val="20"/>
              </w:rPr>
              <w:t xml:space="preserve">At Actual </w:t>
            </w:r>
            <w:r w:rsidR="00164860">
              <w:rPr>
                <w:rFonts w:ascii="Maiandra GD" w:hAnsi="Maiandra GD" w:cs="Arial"/>
                <w:color w:val="000000"/>
                <w:sz w:val="20"/>
                <w:szCs w:val="20"/>
              </w:rPr>
              <w:t>*</w:t>
            </w:r>
          </w:p>
        </w:tc>
        <w:tc>
          <w:tcPr>
            <w:tcW w:w="1507" w:type="dxa"/>
            <w:vAlign w:val="center"/>
          </w:tcPr>
          <w:p w:rsidR="00BE1DC5" w:rsidRPr="00BE1DC5" w:rsidRDefault="00BE1DC5" w:rsidP="006731E3">
            <w:pPr>
              <w:jc w:val="center"/>
              <w:cnfStyle w:val="000000000000"/>
              <w:rPr>
                <w:rFonts w:asciiTheme="majorHAnsi" w:hAnsiTheme="majorHAnsi" w:cs="Arial"/>
                <w:color w:val="000000"/>
                <w:sz w:val="20"/>
                <w:szCs w:val="20"/>
              </w:rPr>
            </w:pPr>
            <w:r w:rsidRPr="00BE1DC5">
              <w:rPr>
                <w:rFonts w:asciiTheme="majorHAnsi" w:hAnsiTheme="majorHAnsi" w:cs="Arial"/>
                <w:color w:val="000000"/>
                <w:sz w:val="20"/>
                <w:szCs w:val="20"/>
              </w:rPr>
              <w:t xml:space="preserve">At Actual </w:t>
            </w:r>
            <w:r w:rsidR="00164860">
              <w:rPr>
                <w:rFonts w:ascii="Maiandra GD" w:hAnsi="Maiandra GD" w:cs="Arial"/>
                <w:color w:val="000000"/>
                <w:sz w:val="20"/>
                <w:szCs w:val="20"/>
              </w:rPr>
              <w:t>*</w:t>
            </w:r>
          </w:p>
        </w:tc>
        <w:tc>
          <w:tcPr>
            <w:tcW w:w="1191" w:type="dxa"/>
            <w:vAlign w:val="center"/>
          </w:tcPr>
          <w:p w:rsidR="00BE1DC5" w:rsidRPr="00BE1DC5" w:rsidRDefault="00BE1DC5" w:rsidP="006731E3">
            <w:pPr>
              <w:jc w:val="center"/>
              <w:cnfStyle w:val="000000000000"/>
              <w:rPr>
                <w:rFonts w:asciiTheme="majorHAnsi" w:hAnsiTheme="majorHAnsi" w:cs="Arial"/>
                <w:color w:val="000000"/>
                <w:sz w:val="20"/>
                <w:szCs w:val="20"/>
              </w:rPr>
            </w:pPr>
            <w:r w:rsidRPr="00BE1DC5">
              <w:rPr>
                <w:rFonts w:asciiTheme="majorHAnsi" w:hAnsiTheme="majorHAnsi" w:cs="Arial"/>
                <w:color w:val="000000"/>
                <w:sz w:val="20"/>
                <w:szCs w:val="20"/>
              </w:rPr>
              <w:t xml:space="preserve">At Actual </w:t>
            </w:r>
            <w:r w:rsidR="00164860">
              <w:rPr>
                <w:rFonts w:ascii="Maiandra GD" w:hAnsi="Maiandra GD" w:cs="Arial"/>
                <w:color w:val="000000"/>
                <w:sz w:val="20"/>
                <w:szCs w:val="20"/>
              </w:rPr>
              <w:t>*</w:t>
            </w:r>
          </w:p>
        </w:tc>
      </w:tr>
      <w:tr w:rsidR="00BE1DC5" w:rsidTr="006731E3">
        <w:trPr>
          <w:cnfStyle w:val="000000100000"/>
        </w:trPr>
        <w:tc>
          <w:tcPr>
            <w:cnfStyle w:val="001000000000"/>
            <w:tcW w:w="1481" w:type="dxa"/>
          </w:tcPr>
          <w:p w:rsidR="00BE1DC5" w:rsidRPr="00CD0F8D" w:rsidRDefault="00BE1DC5" w:rsidP="006731E3">
            <w:pPr>
              <w:widowControl w:val="0"/>
              <w:autoSpaceDE w:val="0"/>
              <w:autoSpaceDN w:val="0"/>
              <w:adjustRightInd w:val="0"/>
              <w:jc w:val="center"/>
              <w:rPr>
                <w:rFonts w:cstheme="minorHAnsi"/>
                <w:b w:val="0"/>
                <w:bCs w:val="0"/>
              </w:rPr>
            </w:pPr>
            <w:r w:rsidRPr="00CD0F8D">
              <w:rPr>
                <w:rFonts w:cstheme="minorHAnsi"/>
                <w:b w:val="0"/>
                <w:bCs w:val="0"/>
              </w:rPr>
              <w:t>TOTAL</w:t>
            </w:r>
          </w:p>
        </w:tc>
        <w:tc>
          <w:tcPr>
            <w:tcW w:w="1350" w:type="dxa"/>
            <w:vAlign w:val="center"/>
          </w:tcPr>
          <w:p w:rsidR="00BE1DC5" w:rsidRPr="00BE1DC5" w:rsidRDefault="00654BCA" w:rsidP="005A0F38">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w:t>
            </w:r>
            <w:r w:rsidR="005A0F38">
              <w:rPr>
                <w:rFonts w:asciiTheme="majorHAnsi" w:hAnsiTheme="majorHAnsi" w:cs="Arial"/>
                <w:color w:val="000000"/>
                <w:sz w:val="20"/>
                <w:szCs w:val="20"/>
              </w:rPr>
              <w:t>7</w:t>
            </w:r>
            <w:r w:rsidR="004564B5">
              <w:rPr>
                <w:rFonts w:asciiTheme="majorHAnsi" w:hAnsiTheme="majorHAnsi" w:cs="Arial"/>
                <w:color w:val="000000"/>
                <w:sz w:val="20"/>
                <w:szCs w:val="20"/>
              </w:rPr>
              <w:t>5</w:t>
            </w:r>
            <w:r>
              <w:rPr>
                <w:rFonts w:asciiTheme="majorHAnsi" w:hAnsiTheme="majorHAnsi" w:cs="Arial"/>
                <w:color w:val="000000"/>
                <w:sz w:val="20"/>
                <w:szCs w:val="20"/>
              </w:rPr>
              <w:t>0</w:t>
            </w:r>
          </w:p>
        </w:tc>
        <w:tc>
          <w:tcPr>
            <w:tcW w:w="1507" w:type="dxa"/>
            <w:vAlign w:val="center"/>
          </w:tcPr>
          <w:p w:rsidR="00BE1DC5" w:rsidRPr="00BE1DC5" w:rsidRDefault="00654BCA" w:rsidP="00633736">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w:t>
            </w:r>
            <w:r w:rsidR="004E703D">
              <w:rPr>
                <w:rFonts w:asciiTheme="majorHAnsi" w:hAnsiTheme="majorHAnsi" w:cs="Arial"/>
                <w:color w:val="000000"/>
                <w:sz w:val="20"/>
                <w:szCs w:val="20"/>
              </w:rPr>
              <w:t>550</w:t>
            </w:r>
          </w:p>
        </w:tc>
        <w:tc>
          <w:tcPr>
            <w:tcW w:w="1191" w:type="dxa"/>
            <w:vAlign w:val="center"/>
          </w:tcPr>
          <w:p w:rsidR="00BE1DC5" w:rsidRPr="00BE1DC5" w:rsidRDefault="009B0EDF" w:rsidP="006731E3">
            <w:pPr>
              <w:jc w:val="center"/>
              <w:cnfStyle w:val="000000100000"/>
              <w:rPr>
                <w:rFonts w:asciiTheme="majorHAnsi" w:hAnsiTheme="majorHAnsi" w:cs="Arial"/>
                <w:color w:val="000000"/>
                <w:sz w:val="20"/>
                <w:szCs w:val="20"/>
              </w:rPr>
            </w:pPr>
            <w:r>
              <w:rPr>
                <w:rFonts w:asciiTheme="majorHAnsi" w:hAnsiTheme="majorHAnsi" w:cs="Arial"/>
                <w:color w:val="000000"/>
                <w:sz w:val="20"/>
                <w:szCs w:val="20"/>
              </w:rPr>
              <w:t>14</w:t>
            </w:r>
            <w:r w:rsidR="00654BCA">
              <w:rPr>
                <w:rFonts w:asciiTheme="majorHAnsi" w:hAnsiTheme="majorHAnsi" w:cs="Arial"/>
                <w:color w:val="000000"/>
                <w:sz w:val="20"/>
                <w:szCs w:val="20"/>
              </w:rPr>
              <w:t>50</w:t>
            </w:r>
          </w:p>
        </w:tc>
      </w:tr>
    </w:tbl>
    <w:p w:rsidR="00164860" w:rsidRDefault="00164860" w:rsidP="008B588B">
      <w:pPr>
        <w:tabs>
          <w:tab w:val="left" w:pos="990"/>
        </w:tabs>
        <w:jc w:val="center"/>
        <w:rPr>
          <w:rFonts w:cstheme="minorHAnsi"/>
          <w:b/>
          <w:bCs/>
        </w:rPr>
      </w:pPr>
    </w:p>
    <w:p w:rsidR="00164860" w:rsidRDefault="00164860" w:rsidP="008B588B">
      <w:pPr>
        <w:tabs>
          <w:tab w:val="left" w:pos="990"/>
        </w:tabs>
        <w:jc w:val="center"/>
        <w:rPr>
          <w:rFonts w:cstheme="minorHAnsi"/>
          <w:b/>
          <w:bCs/>
        </w:rPr>
      </w:pPr>
    </w:p>
    <w:p w:rsidR="00164860" w:rsidRDefault="00164860" w:rsidP="008B588B">
      <w:pPr>
        <w:tabs>
          <w:tab w:val="left" w:pos="990"/>
        </w:tabs>
        <w:jc w:val="center"/>
        <w:rPr>
          <w:rFonts w:cstheme="minorHAnsi"/>
          <w:b/>
          <w:bCs/>
        </w:rPr>
      </w:pPr>
    </w:p>
    <w:p w:rsidR="00164860" w:rsidRDefault="00164860" w:rsidP="008B588B">
      <w:pPr>
        <w:tabs>
          <w:tab w:val="left" w:pos="990"/>
        </w:tabs>
        <w:jc w:val="center"/>
        <w:rPr>
          <w:rFonts w:cstheme="minorHAnsi"/>
          <w:b/>
          <w:bCs/>
        </w:rPr>
      </w:pPr>
    </w:p>
    <w:p w:rsidR="00164860" w:rsidRDefault="00164860" w:rsidP="008B588B">
      <w:pPr>
        <w:tabs>
          <w:tab w:val="left" w:pos="990"/>
        </w:tabs>
        <w:jc w:val="center"/>
        <w:rPr>
          <w:rFonts w:cstheme="minorHAnsi"/>
          <w:b/>
          <w:bCs/>
        </w:rPr>
      </w:pPr>
    </w:p>
    <w:p w:rsidR="00164860" w:rsidRDefault="006731E3" w:rsidP="00164860">
      <w:pPr>
        <w:tabs>
          <w:tab w:val="left" w:pos="990"/>
        </w:tabs>
        <w:rPr>
          <w:rFonts w:cstheme="minorHAnsi"/>
          <w:b/>
          <w:bCs/>
          <w:sz w:val="28"/>
          <w:szCs w:val="28"/>
          <w:u w:val="single"/>
        </w:rPr>
      </w:pPr>
      <w:r w:rsidRPr="000B5A91">
        <w:rPr>
          <w:rFonts w:cstheme="minorHAnsi"/>
          <w:b/>
          <w:bCs/>
        </w:rPr>
        <w:t>Note</w:t>
      </w:r>
      <w:r w:rsidR="00164860">
        <w:rPr>
          <w:rFonts w:cstheme="minorHAnsi"/>
          <w:b/>
          <w:bCs/>
        </w:rPr>
        <w:t xml:space="preserve">: </w:t>
      </w:r>
      <w:r w:rsidR="000B5A91" w:rsidRPr="000B5A91">
        <w:rPr>
          <w:rFonts w:cstheme="minorHAnsi"/>
          <w:b/>
          <w:bCs/>
        </w:rPr>
        <w:t xml:space="preserve">* </w:t>
      </w:r>
      <w:r w:rsidR="00164860">
        <w:rPr>
          <w:rFonts w:cstheme="minorHAnsi"/>
          <w:b/>
          <w:bCs/>
        </w:rPr>
        <w:t>C</w:t>
      </w:r>
      <w:r w:rsidR="00164860" w:rsidRPr="000B5A91">
        <w:rPr>
          <w:rFonts w:cstheme="minorHAnsi"/>
          <w:b/>
          <w:bCs/>
        </w:rPr>
        <w:t>onditions apply</w:t>
      </w:r>
      <w:r w:rsidR="00164860">
        <w:rPr>
          <w:rFonts w:cstheme="minorHAnsi"/>
          <w:b/>
          <w:bCs/>
        </w:rPr>
        <w:t>.</w:t>
      </w:r>
      <w:r w:rsidR="00164860" w:rsidRPr="000B5A91">
        <w:rPr>
          <w:rFonts w:cstheme="minorHAnsi"/>
          <w:b/>
          <w:bCs/>
        </w:rPr>
        <w:t xml:space="preserve"> Kindly refer point number 4 under the heading </w:t>
      </w:r>
      <w:r w:rsidR="00164860" w:rsidRPr="00164860">
        <w:rPr>
          <w:rFonts w:cstheme="minorHAnsi"/>
          <w:b/>
          <w:bCs/>
          <w:i/>
          <w:iCs/>
        </w:rPr>
        <w:t xml:space="preserve">“Reimbursement </w:t>
      </w:r>
      <w:r w:rsidR="00647732" w:rsidRPr="00164860">
        <w:rPr>
          <w:rFonts w:cstheme="minorHAnsi"/>
          <w:b/>
          <w:bCs/>
          <w:i/>
          <w:iCs/>
        </w:rPr>
        <w:t>in</w:t>
      </w:r>
      <w:r w:rsidR="00164860" w:rsidRPr="00164860">
        <w:rPr>
          <w:rFonts w:cstheme="minorHAnsi"/>
          <w:b/>
          <w:bCs/>
          <w:i/>
          <w:iCs/>
        </w:rPr>
        <w:t xml:space="preserve"> Case </w:t>
      </w:r>
      <w:r w:rsidR="00647732" w:rsidRPr="00164860">
        <w:rPr>
          <w:rFonts w:cstheme="minorHAnsi"/>
          <w:b/>
          <w:bCs/>
          <w:i/>
          <w:iCs/>
        </w:rPr>
        <w:t>of</w:t>
      </w:r>
      <w:r w:rsidR="00164860" w:rsidRPr="00164860">
        <w:rPr>
          <w:rFonts w:cstheme="minorHAnsi"/>
          <w:b/>
          <w:bCs/>
          <w:i/>
          <w:iCs/>
        </w:rPr>
        <w:t xml:space="preserve"> Intra – City Travel”.</w:t>
      </w:r>
      <w:r w:rsidRPr="000B5A91">
        <w:rPr>
          <w:rFonts w:cstheme="minorHAnsi"/>
          <w:b/>
          <w:bCs/>
          <w:sz w:val="28"/>
          <w:szCs w:val="28"/>
          <w:u w:val="single"/>
        </w:rPr>
        <w:br w:type="textWrapping" w:clear="all"/>
      </w:r>
    </w:p>
    <w:p w:rsidR="00164860" w:rsidRDefault="00164860" w:rsidP="00164860">
      <w:pPr>
        <w:tabs>
          <w:tab w:val="left" w:pos="990"/>
        </w:tabs>
        <w:rPr>
          <w:rFonts w:cstheme="minorHAnsi"/>
          <w:b/>
          <w:bCs/>
          <w:sz w:val="28"/>
          <w:szCs w:val="28"/>
          <w:u w:val="single"/>
        </w:rPr>
      </w:pPr>
    </w:p>
    <w:p w:rsidR="00647732" w:rsidRDefault="00647732" w:rsidP="00164860">
      <w:pPr>
        <w:tabs>
          <w:tab w:val="left" w:pos="990"/>
        </w:tabs>
        <w:rPr>
          <w:rFonts w:cstheme="minorHAnsi"/>
          <w:b/>
          <w:bCs/>
          <w:sz w:val="28"/>
          <w:szCs w:val="28"/>
          <w:u w:val="single"/>
        </w:rPr>
      </w:pPr>
    </w:p>
    <w:p w:rsidR="00164860" w:rsidRDefault="00164860" w:rsidP="00164860">
      <w:pPr>
        <w:tabs>
          <w:tab w:val="left" w:pos="990"/>
        </w:tabs>
        <w:rPr>
          <w:rFonts w:cstheme="minorHAnsi"/>
          <w:b/>
          <w:bCs/>
          <w:sz w:val="28"/>
          <w:szCs w:val="28"/>
          <w:u w:val="single"/>
        </w:rPr>
      </w:pPr>
    </w:p>
    <w:p w:rsidR="00FC0359" w:rsidRDefault="00FC0359" w:rsidP="00164860">
      <w:pPr>
        <w:tabs>
          <w:tab w:val="left" w:pos="990"/>
        </w:tabs>
        <w:jc w:val="center"/>
        <w:rPr>
          <w:rFonts w:cstheme="minorHAnsi"/>
          <w:b/>
          <w:bCs/>
          <w:sz w:val="28"/>
          <w:szCs w:val="28"/>
          <w:u w:val="single"/>
        </w:rPr>
      </w:pPr>
      <w:r w:rsidRPr="00FC0359">
        <w:rPr>
          <w:rFonts w:cstheme="minorHAnsi"/>
          <w:b/>
          <w:bCs/>
          <w:sz w:val="28"/>
          <w:szCs w:val="28"/>
          <w:u w:val="single"/>
        </w:rPr>
        <w:lastRenderedPageBreak/>
        <w:t>CITY CLASSIFICATION</w:t>
      </w:r>
    </w:p>
    <w:p w:rsidR="00FC0359" w:rsidRDefault="00FC0359" w:rsidP="00FC0359">
      <w:pPr>
        <w:tabs>
          <w:tab w:val="left" w:pos="990"/>
        </w:tabs>
        <w:jc w:val="center"/>
        <w:rPr>
          <w:rFonts w:cstheme="minorHAnsi"/>
          <w:b/>
          <w:bCs/>
          <w:sz w:val="28"/>
          <w:szCs w:val="28"/>
          <w:u w:val="single"/>
        </w:rPr>
      </w:pPr>
    </w:p>
    <w:tbl>
      <w:tblPr>
        <w:tblStyle w:val="MediumGrid1-Accent1"/>
        <w:tblW w:w="0" w:type="auto"/>
        <w:jc w:val="center"/>
        <w:shd w:val="clear" w:color="auto" w:fill="F2F2F2" w:themeFill="background1" w:themeFillShade="F2"/>
        <w:tblLook w:val="04A0"/>
      </w:tblPr>
      <w:tblGrid>
        <w:gridCol w:w="4845"/>
      </w:tblGrid>
      <w:tr w:rsidR="00110BB1" w:rsidTr="004B4AE8">
        <w:trPr>
          <w:cnfStyle w:val="100000000000"/>
          <w:trHeight w:val="314"/>
          <w:jc w:val="center"/>
        </w:trPr>
        <w:tc>
          <w:tcPr>
            <w:cnfStyle w:val="001000000000"/>
            <w:tcW w:w="4845" w:type="dxa"/>
            <w:shd w:val="clear" w:color="auto" w:fill="000000" w:themeFill="text1"/>
          </w:tcPr>
          <w:p w:rsidR="00110BB1" w:rsidRPr="00FC0359" w:rsidRDefault="00110BB1" w:rsidP="00FC0359">
            <w:pPr>
              <w:tabs>
                <w:tab w:val="left" w:pos="990"/>
              </w:tabs>
              <w:jc w:val="center"/>
              <w:rPr>
                <w:rFonts w:ascii="Cambria" w:hAnsi="Cambria" w:cstheme="minorHAnsi"/>
                <w:sz w:val="24"/>
                <w:szCs w:val="24"/>
              </w:rPr>
            </w:pPr>
            <w:r w:rsidRPr="00FC0359">
              <w:rPr>
                <w:rFonts w:ascii="Cambria" w:hAnsi="Cambria" w:cstheme="minorHAnsi"/>
                <w:sz w:val="24"/>
                <w:szCs w:val="24"/>
              </w:rPr>
              <w:t>CITIES</w:t>
            </w:r>
          </w:p>
        </w:tc>
      </w:tr>
      <w:tr w:rsidR="00110BB1" w:rsidTr="004B4AE8">
        <w:trPr>
          <w:cnfStyle w:val="000000100000"/>
          <w:trHeight w:val="314"/>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9" w:tooltip="Bangalore" w:history="1">
              <w:r w:rsidR="00110BB1" w:rsidRPr="00FC0359">
                <w:rPr>
                  <w:rFonts w:ascii="Cambria" w:eastAsia="Times New Roman" w:hAnsi="Cambria" w:cs="Times New Roman"/>
                  <w:sz w:val="24"/>
                  <w:szCs w:val="24"/>
                </w:rPr>
                <w:t>Bangalore</w:t>
              </w:r>
            </w:hyperlink>
          </w:p>
        </w:tc>
      </w:tr>
      <w:tr w:rsidR="00110BB1" w:rsidTr="004B4AE8">
        <w:trPr>
          <w:trHeight w:val="314"/>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10" w:tooltip="Chennai" w:history="1">
              <w:r w:rsidR="00110BB1" w:rsidRPr="00FC0359">
                <w:rPr>
                  <w:rFonts w:ascii="Cambria" w:eastAsia="Times New Roman" w:hAnsi="Cambria" w:cs="Times New Roman"/>
                  <w:sz w:val="24"/>
                  <w:szCs w:val="24"/>
                </w:rPr>
                <w:t>Chennai</w:t>
              </w:r>
            </w:hyperlink>
          </w:p>
        </w:tc>
      </w:tr>
      <w:tr w:rsidR="00110BB1" w:rsidTr="004B4AE8">
        <w:trPr>
          <w:cnfStyle w:val="000000100000"/>
          <w:trHeight w:val="314"/>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11" w:tooltip="Delhi" w:history="1">
              <w:r w:rsidR="00110BB1" w:rsidRPr="00FC0359">
                <w:rPr>
                  <w:rFonts w:ascii="Cambria" w:eastAsia="Times New Roman" w:hAnsi="Cambria" w:cs="Times New Roman"/>
                  <w:sz w:val="24"/>
                  <w:szCs w:val="24"/>
                </w:rPr>
                <w:t>Delhi</w:t>
              </w:r>
            </w:hyperlink>
          </w:p>
        </w:tc>
      </w:tr>
      <w:tr w:rsidR="00110BB1" w:rsidTr="004B4AE8">
        <w:trPr>
          <w:trHeight w:val="331"/>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12" w:tooltip="Hyderabad, India" w:history="1">
              <w:r w:rsidR="00110BB1" w:rsidRPr="00FC0359">
                <w:rPr>
                  <w:rFonts w:ascii="Cambria" w:eastAsia="Times New Roman" w:hAnsi="Cambria" w:cs="Times New Roman"/>
                  <w:sz w:val="24"/>
                  <w:szCs w:val="24"/>
                </w:rPr>
                <w:t>Hyderabad</w:t>
              </w:r>
            </w:hyperlink>
          </w:p>
        </w:tc>
      </w:tr>
      <w:tr w:rsidR="00110BB1" w:rsidTr="004B4AE8">
        <w:trPr>
          <w:cnfStyle w:val="000000100000"/>
          <w:trHeight w:val="314"/>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13" w:tooltip="Kolkata" w:history="1">
              <w:r w:rsidR="00110BB1" w:rsidRPr="00FC0359">
                <w:rPr>
                  <w:rFonts w:ascii="Cambria" w:eastAsia="Times New Roman" w:hAnsi="Cambria" w:cs="Times New Roman"/>
                  <w:sz w:val="24"/>
                  <w:szCs w:val="24"/>
                </w:rPr>
                <w:t>Kolkata</w:t>
              </w:r>
            </w:hyperlink>
          </w:p>
        </w:tc>
      </w:tr>
      <w:tr w:rsidR="00110BB1" w:rsidTr="004B4AE8">
        <w:trPr>
          <w:trHeight w:val="314"/>
          <w:jc w:val="center"/>
        </w:trPr>
        <w:tc>
          <w:tcPr>
            <w:cnfStyle w:val="001000000000"/>
            <w:tcW w:w="4845" w:type="dxa"/>
            <w:shd w:val="clear" w:color="auto" w:fill="E5B8B7" w:themeFill="accent2" w:themeFillTint="66"/>
            <w:vAlign w:val="center"/>
          </w:tcPr>
          <w:p w:rsidR="00110BB1" w:rsidRPr="00FC0359" w:rsidRDefault="00CB21CA" w:rsidP="00FC0359">
            <w:pPr>
              <w:jc w:val="center"/>
              <w:rPr>
                <w:rFonts w:ascii="Cambria" w:eastAsia="Times New Roman" w:hAnsi="Cambria" w:cs="Times New Roman"/>
                <w:sz w:val="24"/>
                <w:szCs w:val="24"/>
              </w:rPr>
            </w:pPr>
            <w:hyperlink r:id="rId14" w:tooltip="Mumbai" w:history="1">
              <w:r w:rsidR="00110BB1" w:rsidRPr="00FC0359">
                <w:rPr>
                  <w:rFonts w:ascii="Cambria" w:eastAsia="Times New Roman" w:hAnsi="Cambria" w:cs="Times New Roman"/>
                  <w:sz w:val="24"/>
                  <w:szCs w:val="24"/>
                </w:rPr>
                <w:t>Mumbai</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15" w:tooltip="Ahmedabad" w:history="1">
              <w:r w:rsidR="00110BB1" w:rsidRPr="00FC0359">
                <w:rPr>
                  <w:rFonts w:ascii="Cambria" w:eastAsia="Times New Roman" w:hAnsi="Cambria" w:cs="Times New Roman"/>
                  <w:sz w:val="24"/>
                  <w:szCs w:val="24"/>
                </w:rPr>
                <w:t>Ahmedabad</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16" w:tooltip="Surat" w:history="1">
              <w:r w:rsidR="00110BB1" w:rsidRPr="00FC0359">
                <w:rPr>
                  <w:rFonts w:ascii="Cambria" w:eastAsia="Times New Roman" w:hAnsi="Cambria" w:cs="Times New Roman"/>
                  <w:sz w:val="24"/>
                  <w:szCs w:val="24"/>
                </w:rPr>
                <w:t>Surat</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17" w:tooltip="Pune" w:history="1">
              <w:r w:rsidR="00110BB1" w:rsidRPr="00FC0359">
                <w:rPr>
                  <w:rFonts w:ascii="Cambria" w:eastAsia="Times New Roman" w:hAnsi="Cambria" w:cs="Times New Roman"/>
                  <w:sz w:val="24"/>
                  <w:szCs w:val="24"/>
                </w:rPr>
                <w:t>Pune</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18" w:tooltip="Kanpur" w:history="1">
              <w:r w:rsidR="00110BB1" w:rsidRPr="00FC0359">
                <w:rPr>
                  <w:rFonts w:ascii="Cambria" w:eastAsia="Times New Roman" w:hAnsi="Cambria" w:cs="Times New Roman"/>
                  <w:sz w:val="24"/>
                  <w:szCs w:val="24"/>
                </w:rPr>
                <w:t>Kanpur</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19" w:tooltip="Indore" w:history="1">
              <w:r w:rsidR="00110BB1" w:rsidRPr="00FC0359">
                <w:rPr>
                  <w:rFonts w:ascii="Cambria" w:eastAsia="Times New Roman" w:hAnsi="Cambria" w:cs="Times New Roman"/>
                  <w:sz w:val="24"/>
                  <w:szCs w:val="24"/>
                </w:rPr>
                <w:t>Indore</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0" w:tooltip="Jaipur" w:history="1">
              <w:r w:rsidR="00110BB1" w:rsidRPr="00FC0359">
                <w:rPr>
                  <w:rFonts w:ascii="Cambria" w:eastAsia="Times New Roman" w:hAnsi="Cambria" w:cs="Times New Roman"/>
                  <w:sz w:val="24"/>
                  <w:szCs w:val="24"/>
                </w:rPr>
                <w:t>Jaipur</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1" w:tooltip="Vadodara" w:history="1">
              <w:r w:rsidR="00110BB1" w:rsidRPr="00FC0359">
                <w:rPr>
                  <w:rFonts w:ascii="Cambria" w:eastAsia="Times New Roman" w:hAnsi="Cambria" w:cs="Times New Roman"/>
                  <w:sz w:val="24"/>
                  <w:szCs w:val="24"/>
                </w:rPr>
                <w:t>Vadodara</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2" w:tooltip="Nagpur" w:history="1">
              <w:r w:rsidR="00110BB1" w:rsidRPr="00FC0359">
                <w:rPr>
                  <w:rFonts w:ascii="Cambria" w:eastAsia="Times New Roman" w:hAnsi="Cambria" w:cs="Times New Roman"/>
                  <w:sz w:val="24"/>
                  <w:szCs w:val="24"/>
                </w:rPr>
                <w:t>Nagpur</w:t>
              </w:r>
            </w:hyperlink>
          </w:p>
        </w:tc>
      </w:tr>
      <w:tr w:rsidR="00110BB1" w:rsidTr="004B4AE8">
        <w:trPr>
          <w:cnfStyle w:val="000000100000"/>
          <w:trHeight w:val="331"/>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3" w:tooltip="Lucknow" w:history="1">
              <w:r w:rsidR="00110BB1" w:rsidRPr="00FC0359">
                <w:rPr>
                  <w:rFonts w:ascii="Cambria" w:eastAsia="Times New Roman" w:hAnsi="Cambria" w:cs="Times New Roman"/>
                  <w:sz w:val="24"/>
                  <w:szCs w:val="24"/>
                </w:rPr>
                <w:t>Lucknow</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4" w:tooltip="Patna" w:history="1">
              <w:r w:rsidR="00110BB1" w:rsidRPr="00FC0359">
                <w:rPr>
                  <w:rFonts w:ascii="Cambria" w:eastAsia="Times New Roman" w:hAnsi="Cambria" w:cs="Times New Roman"/>
                  <w:sz w:val="24"/>
                  <w:szCs w:val="24"/>
                </w:rPr>
                <w:t>Patna</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5" w:tooltip="Vishakapatnam" w:history="1">
              <w:r w:rsidR="00E6062D" w:rsidRPr="00FC0359">
                <w:rPr>
                  <w:rFonts w:ascii="Cambria" w:eastAsia="Times New Roman" w:hAnsi="Cambria" w:cs="Times New Roman"/>
                  <w:sz w:val="24"/>
                  <w:szCs w:val="24"/>
                </w:rPr>
                <w:t>Vishakhapatnam</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6" w:tooltip="Bhopal" w:history="1">
              <w:r w:rsidR="00110BB1" w:rsidRPr="00FC0359">
                <w:rPr>
                  <w:rFonts w:ascii="Cambria" w:eastAsia="Times New Roman" w:hAnsi="Cambria" w:cs="Times New Roman"/>
                  <w:sz w:val="24"/>
                  <w:szCs w:val="24"/>
                </w:rPr>
                <w:t>Bhopal</w:t>
              </w:r>
            </w:hyperlink>
          </w:p>
        </w:tc>
      </w:tr>
      <w:tr w:rsidR="00110BB1" w:rsidTr="004B4AE8">
        <w:trPr>
          <w:cnfStyle w:val="000000100000"/>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7" w:tooltip="Nashik" w:history="1">
              <w:r w:rsidR="00110BB1" w:rsidRPr="00FC0359">
                <w:rPr>
                  <w:rFonts w:ascii="Cambria" w:eastAsia="Times New Roman" w:hAnsi="Cambria" w:cs="Times New Roman"/>
                  <w:sz w:val="24"/>
                  <w:szCs w:val="24"/>
                </w:rPr>
                <w:t>Nashik</w:t>
              </w:r>
            </w:hyperlink>
          </w:p>
        </w:tc>
      </w:tr>
      <w:tr w:rsidR="00110BB1" w:rsidTr="004B4AE8">
        <w:trPr>
          <w:trHeight w:val="314"/>
          <w:jc w:val="center"/>
        </w:trPr>
        <w:tc>
          <w:tcPr>
            <w:cnfStyle w:val="001000000000"/>
            <w:tcW w:w="4845" w:type="dxa"/>
            <w:shd w:val="clear" w:color="auto" w:fill="8DB3E2" w:themeFill="text2" w:themeFillTint="66"/>
            <w:vAlign w:val="center"/>
          </w:tcPr>
          <w:p w:rsidR="00110BB1" w:rsidRPr="00FC0359" w:rsidRDefault="00CB21CA" w:rsidP="00FC0359">
            <w:pPr>
              <w:jc w:val="center"/>
              <w:rPr>
                <w:rFonts w:ascii="Cambria" w:eastAsia="Times New Roman" w:hAnsi="Cambria" w:cs="Times New Roman"/>
                <w:sz w:val="24"/>
                <w:szCs w:val="24"/>
              </w:rPr>
            </w:pPr>
            <w:hyperlink r:id="rId28" w:tooltip="Aurangabad, Maharashtra" w:history="1">
              <w:r w:rsidR="00110BB1" w:rsidRPr="00FC0359">
                <w:rPr>
                  <w:rFonts w:ascii="Cambria" w:eastAsia="Times New Roman" w:hAnsi="Cambria" w:cs="Times New Roman"/>
                  <w:sz w:val="24"/>
                  <w:szCs w:val="24"/>
                </w:rPr>
                <w:t>Aurangabad</w:t>
              </w:r>
            </w:hyperlink>
          </w:p>
        </w:tc>
      </w:tr>
      <w:tr w:rsidR="00110BB1" w:rsidTr="004B4AE8">
        <w:trPr>
          <w:cnfStyle w:val="000000100000"/>
          <w:trHeight w:val="482"/>
          <w:jc w:val="center"/>
        </w:trPr>
        <w:tc>
          <w:tcPr>
            <w:cnfStyle w:val="001000000000"/>
            <w:tcW w:w="4845" w:type="dxa"/>
            <w:shd w:val="clear" w:color="auto" w:fill="8DB3E2" w:themeFill="text2" w:themeFillTint="66"/>
          </w:tcPr>
          <w:p w:rsidR="00110BB1" w:rsidRPr="00FC0359" w:rsidRDefault="00CB21CA" w:rsidP="00FC0359">
            <w:pPr>
              <w:tabs>
                <w:tab w:val="left" w:pos="990"/>
              </w:tabs>
              <w:jc w:val="center"/>
              <w:rPr>
                <w:rFonts w:ascii="Cambria" w:hAnsi="Cambria" w:cstheme="minorHAnsi"/>
                <w:sz w:val="28"/>
                <w:szCs w:val="28"/>
              </w:rPr>
            </w:pPr>
            <w:hyperlink r:id="rId29" w:tooltip="Gandhinagar" w:history="1">
              <w:r w:rsidR="00110BB1" w:rsidRPr="00FC0359">
                <w:rPr>
                  <w:rFonts w:ascii="Cambria" w:eastAsia="Times New Roman" w:hAnsi="Cambria" w:cs="Times New Roman"/>
                  <w:sz w:val="24"/>
                  <w:szCs w:val="24"/>
                </w:rPr>
                <w:t>Gandhinagar</w:t>
              </w:r>
            </w:hyperlink>
          </w:p>
        </w:tc>
      </w:tr>
    </w:tbl>
    <w:p w:rsidR="00FC0359" w:rsidRDefault="00FC0359" w:rsidP="00FC0359">
      <w:pPr>
        <w:tabs>
          <w:tab w:val="left" w:pos="990"/>
        </w:tabs>
        <w:rPr>
          <w:rFonts w:cstheme="minorHAnsi"/>
          <w:sz w:val="28"/>
          <w:szCs w:val="28"/>
        </w:rPr>
      </w:pPr>
    </w:p>
    <w:p w:rsidR="00730E90" w:rsidRDefault="00730E90" w:rsidP="00FC0359">
      <w:pPr>
        <w:tabs>
          <w:tab w:val="left" w:pos="990"/>
        </w:tabs>
        <w:rPr>
          <w:rFonts w:cstheme="minorHAnsi"/>
          <w:sz w:val="28"/>
          <w:szCs w:val="28"/>
        </w:rPr>
      </w:pPr>
    </w:p>
    <w:p w:rsidR="00730E90" w:rsidRPr="00730E90" w:rsidRDefault="00CB21CA" w:rsidP="00730E90">
      <w:pPr>
        <w:tabs>
          <w:tab w:val="left" w:pos="1365"/>
        </w:tabs>
        <w:rPr>
          <w:rFonts w:cstheme="minorHAnsi"/>
          <w:b/>
          <w:bCs/>
          <w:sz w:val="24"/>
          <w:szCs w:val="24"/>
        </w:rPr>
      </w:pPr>
      <w:r w:rsidRPr="00CB21CA">
        <w:rPr>
          <w:rFonts w:cstheme="minorHAnsi"/>
          <w:noProof/>
          <w:sz w:val="28"/>
          <w:szCs w:val="28"/>
          <w:lang w:bidi="hi-IN"/>
        </w:rPr>
        <w:pict>
          <v:rect id="Rectangle 2" o:spid="_x0000_s2050" style="position:absolute;margin-left:0;margin-top:27.55pt;width:62.25pt;height:16.5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" fillcolor="#8db3e2 [1311]" strokecolor="white [3212]" strokeweight="2pt"/>
        </w:pict>
      </w:r>
      <w:r w:rsidRPr="00CB21CA">
        <w:rPr>
          <w:rFonts w:cstheme="minorHAnsi"/>
          <w:noProof/>
          <w:sz w:val="28"/>
          <w:szCs w:val="28"/>
          <w:lang w:bidi="hi-IN"/>
        </w:rPr>
        <w:pict>
          <v:rect id="Rectangle 1" o:spid="_x0000_s2051" style="position:absolute;margin-left:0;margin-top:-.2pt;width:62.25pt;height:16.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" fillcolor="#e5b8b7 [1301]" strokecolor="white [3212]" strokeweight="2pt"/>
        </w:pict>
      </w:r>
      <w:r w:rsidR="00730E90">
        <w:rPr>
          <w:rFonts w:cstheme="minorHAnsi"/>
          <w:sz w:val="28"/>
          <w:szCs w:val="28"/>
        </w:rPr>
        <w:tab/>
      </w:r>
      <w:r w:rsidR="00730E90" w:rsidRPr="00730E90">
        <w:rPr>
          <w:rFonts w:cstheme="minorHAnsi"/>
          <w:b/>
          <w:bCs/>
          <w:sz w:val="24"/>
          <w:szCs w:val="24"/>
        </w:rPr>
        <w:t>Metro Cities</w:t>
      </w:r>
    </w:p>
    <w:p w:rsidR="00730E90" w:rsidRDefault="00730E90" w:rsidP="00730E90">
      <w:pPr>
        <w:tabs>
          <w:tab w:val="left" w:pos="1365"/>
        </w:tabs>
        <w:rPr>
          <w:rFonts w:cstheme="minorHAnsi"/>
          <w:b/>
          <w:bCs/>
          <w:sz w:val="24"/>
          <w:szCs w:val="24"/>
        </w:rPr>
      </w:pPr>
      <w:r w:rsidRPr="00730E90">
        <w:rPr>
          <w:rFonts w:cstheme="minorHAnsi"/>
          <w:b/>
          <w:bCs/>
          <w:sz w:val="24"/>
          <w:szCs w:val="24"/>
        </w:rPr>
        <w:tab/>
        <w:t>Semi – Metro Cities</w:t>
      </w:r>
    </w:p>
    <w:p w:rsidR="001623FE" w:rsidRDefault="001623FE" w:rsidP="00730E90">
      <w:pPr>
        <w:tabs>
          <w:tab w:val="left" w:pos="1365"/>
        </w:tabs>
        <w:rPr>
          <w:rFonts w:cstheme="minorHAnsi"/>
          <w:b/>
          <w:bCs/>
          <w:sz w:val="24"/>
          <w:szCs w:val="24"/>
        </w:rPr>
      </w:pPr>
    </w:p>
    <w:p w:rsidR="001623FE" w:rsidRPr="00730E90" w:rsidRDefault="00CB21CA" w:rsidP="00730E90">
      <w:pPr>
        <w:tabs>
          <w:tab w:val="left" w:pos="1365"/>
        </w:tabs>
        <w:rPr>
          <w:rFonts w:cstheme="minorHAnsi"/>
          <w:b/>
          <w:bCs/>
          <w:sz w:val="24"/>
          <w:szCs w:val="24"/>
        </w:rPr>
      </w:pPr>
      <w:hyperlink r:id="rId30" w:anchor=":~:text=Current%20classification,-Under%20the%20recommendation&amp;text=X%2C%20Y%2C%20and%20Z%20are,Y%20on%201%20April%202014." w:tooltip="https://en.wikipedia.org/wiki/Classification_of_Indian_cities#:~:text=Current%20classification,-Under%20the%20recommendation&amp;text=X%2C%20Y%2C%20and%20Z%20are,Y%20on%201%20April%202014." w:history="1">
        <w:r w:rsidR="001623FE" w:rsidRPr="001623FE">
          <w:rPr>
            <w:rStyle w:val="Hyperlink"/>
            <w:rFonts w:cstheme="minorHAnsi"/>
            <w:b/>
            <w:bCs/>
            <w:sz w:val="24"/>
            <w:szCs w:val="24"/>
          </w:rPr>
          <w:t>https://en.wikipedia.org/wiki/Classification_of_Indian_cities#:~:text=Current%20classification,-Under%20the%20recommendation&amp;text=X%2C%20Y%2C%20and%20Z%20are,Y%20on%201%20April%202014.</w:t>
        </w:r>
      </w:hyperlink>
    </w:p>
    <w:sectPr w:rsidR="001623FE" w:rsidRPr="00730E90" w:rsidSect="002C0094">
      <w:headerReference w:type="default" r:id="rId31"/>
      <w:footerReference w:type="default" r:id="rId32"/>
      <w:pgSz w:w="11907" w:h="16839"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4FAE" w:rsidRDefault="00BB4FAE" w:rsidP="00F26ED6">
      <w:pPr>
        <w:spacing w:after="0" w:line="240" w:lineRule="auto"/>
      </w:pPr>
      <w:r>
        <w:separator/>
      </w:r>
    </w:p>
  </w:endnote>
  <w:endnote w:type="continuationSeparator" w:id="1">
    <w:p w:rsidR="00BB4FAE" w:rsidRDefault="00BB4FAE" w:rsidP="00F26E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iandra GD">
    <w:altName w:val="Candara"/>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80350"/>
      <w:docPartObj>
        <w:docPartGallery w:val="Page Numbers (Bottom of Page)"/>
        <w:docPartUnique/>
      </w:docPartObj>
    </w:sdtPr>
    <w:sdtContent>
      <w:sdt>
        <w:sdtPr>
          <w:id w:val="565050523"/>
          <w:docPartObj>
            <w:docPartGallery w:val="Page Numbers (Top of Page)"/>
            <w:docPartUnique/>
          </w:docPartObj>
        </w:sdtPr>
        <w:sdtContent>
          <w:p w:rsidR="001E2401" w:rsidRDefault="001E2401">
            <w:pPr>
              <w:pStyle w:val="Footer"/>
              <w:jc w:val="right"/>
            </w:pPr>
            <w:r>
              <w:t xml:space="preserve">Page </w:t>
            </w:r>
            <w:r w:rsidR="00CB21CA">
              <w:rPr>
                <w:b/>
                <w:sz w:val="24"/>
                <w:szCs w:val="24"/>
              </w:rPr>
              <w:fldChar w:fldCharType="begin"/>
            </w:r>
            <w:r>
              <w:rPr>
                <w:b/>
              </w:rPr>
              <w:instrText xml:space="preserve"> PAGE </w:instrText>
            </w:r>
            <w:r w:rsidR="00CB21CA">
              <w:rPr>
                <w:b/>
                <w:sz w:val="24"/>
                <w:szCs w:val="24"/>
              </w:rPr>
              <w:fldChar w:fldCharType="separate"/>
            </w:r>
            <w:r w:rsidR="00DC4A81">
              <w:rPr>
                <w:b/>
                <w:noProof/>
              </w:rPr>
              <w:t>5</w:t>
            </w:r>
            <w:r w:rsidR="00CB21CA">
              <w:rPr>
                <w:b/>
                <w:sz w:val="24"/>
                <w:szCs w:val="24"/>
              </w:rPr>
              <w:fldChar w:fldCharType="end"/>
            </w:r>
            <w:r>
              <w:t xml:space="preserve"> of </w:t>
            </w:r>
            <w:r w:rsidR="00CB21CA">
              <w:rPr>
                <w:b/>
                <w:sz w:val="24"/>
                <w:szCs w:val="24"/>
              </w:rPr>
              <w:fldChar w:fldCharType="begin"/>
            </w:r>
            <w:r>
              <w:rPr>
                <w:b/>
              </w:rPr>
              <w:instrText xml:space="preserve"> NUMPAGES  </w:instrText>
            </w:r>
            <w:r w:rsidR="00CB21CA">
              <w:rPr>
                <w:b/>
                <w:sz w:val="24"/>
                <w:szCs w:val="24"/>
              </w:rPr>
              <w:fldChar w:fldCharType="separate"/>
            </w:r>
            <w:r w:rsidR="00DC4A81">
              <w:rPr>
                <w:b/>
                <w:noProof/>
              </w:rPr>
              <w:t>6</w:t>
            </w:r>
            <w:r w:rsidR="00CB21CA">
              <w:rPr>
                <w:b/>
                <w:sz w:val="24"/>
                <w:szCs w:val="24"/>
              </w:rPr>
              <w:fldChar w:fldCharType="end"/>
            </w:r>
          </w:p>
        </w:sdtContent>
      </w:sdt>
    </w:sdtContent>
  </w:sdt>
  <w:p w:rsidR="001E2401" w:rsidRDefault="001E2401" w:rsidP="001E2401">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4FAE" w:rsidRDefault="00BB4FAE" w:rsidP="00F26ED6">
      <w:pPr>
        <w:spacing w:after="0" w:line="240" w:lineRule="auto"/>
      </w:pPr>
      <w:r>
        <w:separator/>
      </w:r>
    </w:p>
  </w:footnote>
  <w:footnote w:type="continuationSeparator" w:id="1">
    <w:p w:rsidR="00BB4FAE" w:rsidRDefault="00BB4FAE" w:rsidP="00F26E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4860" w:rsidRDefault="00164860" w:rsidP="00164860">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B25C3"/>
    <w:multiLevelType w:val="hybridMultilevel"/>
    <w:tmpl w:val="EA8456C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nsid w:val="16F5592E"/>
    <w:multiLevelType w:val="hybridMultilevel"/>
    <w:tmpl w:val="E3CC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3D54CE"/>
    <w:multiLevelType w:val="hybridMultilevel"/>
    <w:tmpl w:val="3F42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344C2F"/>
    <w:multiLevelType w:val="hybridMultilevel"/>
    <w:tmpl w:val="7B7E1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437D1C"/>
    <w:multiLevelType w:val="hybridMultilevel"/>
    <w:tmpl w:val="31329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468032A"/>
    <w:multiLevelType w:val="hybridMultilevel"/>
    <w:tmpl w:val="CC28904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6">
    <w:nsid w:val="45947FD5"/>
    <w:multiLevelType w:val="hybridMultilevel"/>
    <w:tmpl w:val="C8A4BAB2"/>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7">
    <w:nsid w:val="4BAF45D3"/>
    <w:multiLevelType w:val="hybridMultilevel"/>
    <w:tmpl w:val="DF682996"/>
    <w:lvl w:ilvl="0" w:tplc="04090001">
      <w:start w:val="1"/>
      <w:numFmt w:val="bullet"/>
      <w:lvlText w:val=""/>
      <w:lvlJc w:val="left"/>
      <w:pPr>
        <w:ind w:left="1180" w:hanging="360"/>
      </w:pPr>
      <w:rPr>
        <w:rFonts w:ascii="Symbol" w:hAnsi="Symbol" w:hint="default"/>
      </w:rPr>
    </w:lvl>
    <w:lvl w:ilvl="1" w:tplc="04090003">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
    <w:nsid w:val="50453078"/>
    <w:multiLevelType w:val="hybridMultilevel"/>
    <w:tmpl w:val="076E76D2"/>
    <w:lvl w:ilvl="0" w:tplc="04090001">
      <w:start w:val="1"/>
      <w:numFmt w:val="bullet"/>
      <w:lvlText w:val=""/>
      <w:lvlJc w:val="left"/>
      <w:pPr>
        <w:ind w:left="1271" w:hanging="360"/>
      </w:pPr>
      <w:rPr>
        <w:rFonts w:ascii="Symbol" w:hAnsi="Symbol"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abstractNum w:abstractNumId="9">
    <w:nsid w:val="5E8D012B"/>
    <w:multiLevelType w:val="hybridMultilevel"/>
    <w:tmpl w:val="ECECC416"/>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10">
    <w:nsid w:val="6AF74AD6"/>
    <w:multiLevelType w:val="hybridMultilevel"/>
    <w:tmpl w:val="61CAF308"/>
    <w:lvl w:ilvl="0" w:tplc="04090001">
      <w:start w:val="1"/>
      <w:numFmt w:val="bullet"/>
      <w:lvlText w:val=""/>
      <w:lvlJc w:val="left"/>
      <w:pPr>
        <w:ind w:left="1247" w:hanging="360"/>
      </w:pPr>
      <w:rPr>
        <w:rFonts w:ascii="Symbol" w:hAnsi="Symbol" w:hint="default"/>
      </w:rPr>
    </w:lvl>
    <w:lvl w:ilvl="1" w:tplc="04090003" w:tentative="1">
      <w:start w:val="1"/>
      <w:numFmt w:val="bullet"/>
      <w:lvlText w:val="o"/>
      <w:lvlJc w:val="left"/>
      <w:pPr>
        <w:ind w:left="1967" w:hanging="360"/>
      </w:pPr>
      <w:rPr>
        <w:rFonts w:ascii="Courier New" w:hAnsi="Courier New" w:cs="Courier New" w:hint="default"/>
      </w:rPr>
    </w:lvl>
    <w:lvl w:ilvl="2" w:tplc="04090005" w:tentative="1">
      <w:start w:val="1"/>
      <w:numFmt w:val="bullet"/>
      <w:lvlText w:val=""/>
      <w:lvlJc w:val="left"/>
      <w:pPr>
        <w:ind w:left="2687" w:hanging="360"/>
      </w:pPr>
      <w:rPr>
        <w:rFonts w:ascii="Wingdings" w:hAnsi="Wingdings" w:hint="default"/>
      </w:rPr>
    </w:lvl>
    <w:lvl w:ilvl="3" w:tplc="04090001" w:tentative="1">
      <w:start w:val="1"/>
      <w:numFmt w:val="bullet"/>
      <w:lvlText w:val=""/>
      <w:lvlJc w:val="left"/>
      <w:pPr>
        <w:ind w:left="3407" w:hanging="360"/>
      </w:pPr>
      <w:rPr>
        <w:rFonts w:ascii="Symbol" w:hAnsi="Symbol" w:hint="default"/>
      </w:rPr>
    </w:lvl>
    <w:lvl w:ilvl="4" w:tplc="04090003" w:tentative="1">
      <w:start w:val="1"/>
      <w:numFmt w:val="bullet"/>
      <w:lvlText w:val="o"/>
      <w:lvlJc w:val="left"/>
      <w:pPr>
        <w:ind w:left="4127" w:hanging="360"/>
      </w:pPr>
      <w:rPr>
        <w:rFonts w:ascii="Courier New" w:hAnsi="Courier New" w:cs="Courier New" w:hint="default"/>
      </w:rPr>
    </w:lvl>
    <w:lvl w:ilvl="5" w:tplc="04090005" w:tentative="1">
      <w:start w:val="1"/>
      <w:numFmt w:val="bullet"/>
      <w:lvlText w:val=""/>
      <w:lvlJc w:val="left"/>
      <w:pPr>
        <w:ind w:left="4847" w:hanging="360"/>
      </w:pPr>
      <w:rPr>
        <w:rFonts w:ascii="Wingdings" w:hAnsi="Wingdings" w:hint="default"/>
      </w:rPr>
    </w:lvl>
    <w:lvl w:ilvl="6" w:tplc="04090001" w:tentative="1">
      <w:start w:val="1"/>
      <w:numFmt w:val="bullet"/>
      <w:lvlText w:val=""/>
      <w:lvlJc w:val="left"/>
      <w:pPr>
        <w:ind w:left="5567" w:hanging="360"/>
      </w:pPr>
      <w:rPr>
        <w:rFonts w:ascii="Symbol" w:hAnsi="Symbol" w:hint="default"/>
      </w:rPr>
    </w:lvl>
    <w:lvl w:ilvl="7" w:tplc="04090003" w:tentative="1">
      <w:start w:val="1"/>
      <w:numFmt w:val="bullet"/>
      <w:lvlText w:val="o"/>
      <w:lvlJc w:val="left"/>
      <w:pPr>
        <w:ind w:left="6287" w:hanging="360"/>
      </w:pPr>
      <w:rPr>
        <w:rFonts w:ascii="Courier New" w:hAnsi="Courier New" w:cs="Courier New" w:hint="default"/>
      </w:rPr>
    </w:lvl>
    <w:lvl w:ilvl="8" w:tplc="04090005" w:tentative="1">
      <w:start w:val="1"/>
      <w:numFmt w:val="bullet"/>
      <w:lvlText w:val=""/>
      <w:lvlJc w:val="left"/>
      <w:pPr>
        <w:ind w:left="7007" w:hanging="360"/>
      </w:pPr>
      <w:rPr>
        <w:rFonts w:ascii="Wingdings" w:hAnsi="Wingdings" w:hint="default"/>
      </w:rPr>
    </w:lvl>
  </w:abstractNum>
  <w:abstractNum w:abstractNumId="11">
    <w:nsid w:val="71DF4EB7"/>
    <w:multiLevelType w:val="hybridMultilevel"/>
    <w:tmpl w:val="A7C83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6696DE3"/>
    <w:multiLevelType w:val="hybridMultilevel"/>
    <w:tmpl w:val="ED740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7D56C5B"/>
    <w:multiLevelType w:val="hybridMultilevel"/>
    <w:tmpl w:val="44C0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4C1B66"/>
    <w:multiLevelType w:val="hybridMultilevel"/>
    <w:tmpl w:val="9E103FC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nsid w:val="7CFA4571"/>
    <w:multiLevelType w:val="hybridMultilevel"/>
    <w:tmpl w:val="A540FA6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14"/>
  </w:num>
  <w:num w:numId="2">
    <w:abstractNumId w:val="10"/>
  </w:num>
  <w:num w:numId="3">
    <w:abstractNumId w:val="1"/>
  </w:num>
  <w:num w:numId="4">
    <w:abstractNumId w:val="7"/>
  </w:num>
  <w:num w:numId="5">
    <w:abstractNumId w:val="5"/>
  </w:num>
  <w:num w:numId="6">
    <w:abstractNumId w:val="0"/>
  </w:num>
  <w:num w:numId="7">
    <w:abstractNumId w:val="13"/>
  </w:num>
  <w:num w:numId="8">
    <w:abstractNumId w:val="8"/>
  </w:num>
  <w:num w:numId="9">
    <w:abstractNumId w:val="9"/>
  </w:num>
  <w:num w:numId="10">
    <w:abstractNumId w:val="6"/>
  </w:num>
  <w:num w:numId="11">
    <w:abstractNumId w:val="15"/>
  </w:num>
  <w:num w:numId="12">
    <w:abstractNumId w:val="2"/>
  </w:num>
  <w:num w:numId="13">
    <w:abstractNumId w:val="11"/>
  </w:num>
  <w:num w:numId="14">
    <w:abstractNumId w:val="3"/>
  </w:num>
  <w:num w:numId="15">
    <w:abstractNumId w:val="4"/>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6386"/>
  </w:hdrShapeDefaults>
  <w:footnotePr>
    <w:footnote w:id="0"/>
    <w:footnote w:id="1"/>
  </w:footnotePr>
  <w:endnotePr>
    <w:endnote w:id="0"/>
    <w:endnote w:id="1"/>
  </w:endnotePr>
  <w:compat/>
  <w:rsids>
    <w:rsidRoot w:val="00EC5239"/>
    <w:rsid w:val="00005D7A"/>
    <w:rsid w:val="0002249B"/>
    <w:rsid w:val="00032377"/>
    <w:rsid w:val="0003590D"/>
    <w:rsid w:val="00052AA8"/>
    <w:rsid w:val="00067E1D"/>
    <w:rsid w:val="000B5A91"/>
    <w:rsid w:val="000E0231"/>
    <w:rsid w:val="000F27FB"/>
    <w:rsid w:val="0010193B"/>
    <w:rsid w:val="00110BB1"/>
    <w:rsid w:val="00115BCC"/>
    <w:rsid w:val="00120E7F"/>
    <w:rsid w:val="001316DA"/>
    <w:rsid w:val="001623FE"/>
    <w:rsid w:val="00164860"/>
    <w:rsid w:val="00164B1B"/>
    <w:rsid w:val="00174E0B"/>
    <w:rsid w:val="001A0B90"/>
    <w:rsid w:val="001B7C15"/>
    <w:rsid w:val="001D1A04"/>
    <w:rsid w:val="001D41A8"/>
    <w:rsid w:val="001E2401"/>
    <w:rsid w:val="001E2866"/>
    <w:rsid w:val="001F74EC"/>
    <w:rsid w:val="00206FC4"/>
    <w:rsid w:val="002150FC"/>
    <w:rsid w:val="002517C2"/>
    <w:rsid w:val="002C0094"/>
    <w:rsid w:val="002C1E66"/>
    <w:rsid w:val="002D2374"/>
    <w:rsid w:val="002D5E9B"/>
    <w:rsid w:val="00301886"/>
    <w:rsid w:val="00303A87"/>
    <w:rsid w:val="00372D66"/>
    <w:rsid w:val="003A45B5"/>
    <w:rsid w:val="003B2453"/>
    <w:rsid w:val="003E2CF3"/>
    <w:rsid w:val="00431BA0"/>
    <w:rsid w:val="0044007E"/>
    <w:rsid w:val="00442C29"/>
    <w:rsid w:val="004564B5"/>
    <w:rsid w:val="00482F40"/>
    <w:rsid w:val="004B4AE8"/>
    <w:rsid w:val="004C66A5"/>
    <w:rsid w:val="004E703D"/>
    <w:rsid w:val="004F36A5"/>
    <w:rsid w:val="00501D20"/>
    <w:rsid w:val="0050772F"/>
    <w:rsid w:val="005165A5"/>
    <w:rsid w:val="00526E22"/>
    <w:rsid w:val="0056255F"/>
    <w:rsid w:val="00563AFB"/>
    <w:rsid w:val="00576DE8"/>
    <w:rsid w:val="00585E1B"/>
    <w:rsid w:val="005A0F38"/>
    <w:rsid w:val="005D459E"/>
    <w:rsid w:val="005F5E49"/>
    <w:rsid w:val="00617D52"/>
    <w:rsid w:val="006332C7"/>
    <w:rsid w:val="00633736"/>
    <w:rsid w:val="00644CF5"/>
    <w:rsid w:val="00647732"/>
    <w:rsid w:val="00654BCA"/>
    <w:rsid w:val="006731E3"/>
    <w:rsid w:val="006E03AD"/>
    <w:rsid w:val="006E1B20"/>
    <w:rsid w:val="00730E90"/>
    <w:rsid w:val="00777379"/>
    <w:rsid w:val="007A3E12"/>
    <w:rsid w:val="007C1263"/>
    <w:rsid w:val="007E304F"/>
    <w:rsid w:val="007E4495"/>
    <w:rsid w:val="008232DF"/>
    <w:rsid w:val="0085467C"/>
    <w:rsid w:val="00864186"/>
    <w:rsid w:val="00874F43"/>
    <w:rsid w:val="008956ED"/>
    <w:rsid w:val="008A0C35"/>
    <w:rsid w:val="008A4C7F"/>
    <w:rsid w:val="008B588B"/>
    <w:rsid w:val="008B5D11"/>
    <w:rsid w:val="008B64FB"/>
    <w:rsid w:val="00942D7F"/>
    <w:rsid w:val="009B0EDF"/>
    <w:rsid w:val="009B28C5"/>
    <w:rsid w:val="009C4E3E"/>
    <w:rsid w:val="00A124BA"/>
    <w:rsid w:val="00A167DE"/>
    <w:rsid w:val="00A32ED8"/>
    <w:rsid w:val="00A333DB"/>
    <w:rsid w:val="00A45E4F"/>
    <w:rsid w:val="00A50584"/>
    <w:rsid w:val="00A57C9D"/>
    <w:rsid w:val="00AB4F7A"/>
    <w:rsid w:val="00B030FE"/>
    <w:rsid w:val="00B04FC8"/>
    <w:rsid w:val="00B51727"/>
    <w:rsid w:val="00BB0B44"/>
    <w:rsid w:val="00BB4FAE"/>
    <w:rsid w:val="00BE0C00"/>
    <w:rsid w:val="00BE1DC5"/>
    <w:rsid w:val="00C266EB"/>
    <w:rsid w:val="00CB21CA"/>
    <w:rsid w:val="00CB42D9"/>
    <w:rsid w:val="00CD0F8D"/>
    <w:rsid w:val="00CE61CF"/>
    <w:rsid w:val="00D2105A"/>
    <w:rsid w:val="00D642C1"/>
    <w:rsid w:val="00D65DAB"/>
    <w:rsid w:val="00D82D7D"/>
    <w:rsid w:val="00D937CD"/>
    <w:rsid w:val="00DA00A6"/>
    <w:rsid w:val="00DA41B8"/>
    <w:rsid w:val="00DB2ED3"/>
    <w:rsid w:val="00DB4801"/>
    <w:rsid w:val="00DC4A81"/>
    <w:rsid w:val="00DC5505"/>
    <w:rsid w:val="00DE4585"/>
    <w:rsid w:val="00E065CD"/>
    <w:rsid w:val="00E37FDE"/>
    <w:rsid w:val="00E508C5"/>
    <w:rsid w:val="00E56F81"/>
    <w:rsid w:val="00E6062D"/>
    <w:rsid w:val="00E61066"/>
    <w:rsid w:val="00EA7D4D"/>
    <w:rsid w:val="00EC5239"/>
    <w:rsid w:val="00EC5B90"/>
    <w:rsid w:val="00ED10F2"/>
    <w:rsid w:val="00ED23E8"/>
    <w:rsid w:val="00ED6DF4"/>
    <w:rsid w:val="00EE354C"/>
    <w:rsid w:val="00EE3908"/>
    <w:rsid w:val="00EF2120"/>
    <w:rsid w:val="00EF3135"/>
    <w:rsid w:val="00F26ED6"/>
    <w:rsid w:val="00F27850"/>
    <w:rsid w:val="00F7468E"/>
    <w:rsid w:val="00F817EB"/>
    <w:rsid w:val="00FC0359"/>
    <w:rsid w:val="00FD65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E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239"/>
    <w:pPr>
      <w:ind w:left="720"/>
      <w:contextualSpacing/>
    </w:pPr>
  </w:style>
  <w:style w:type="paragraph" w:styleId="BalloonText">
    <w:name w:val="Balloon Text"/>
    <w:basedOn w:val="Normal"/>
    <w:link w:val="BalloonTextChar"/>
    <w:uiPriority w:val="99"/>
    <w:semiHidden/>
    <w:unhideWhenUsed/>
    <w:rsid w:val="004F36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6A5"/>
    <w:rPr>
      <w:rFonts w:ascii="Tahoma" w:hAnsi="Tahoma" w:cs="Tahoma"/>
      <w:sz w:val="16"/>
      <w:szCs w:val="16"/>
    </w:rPr>
  </w:style>
  <w:style w:type="paragraph" w:styleId="Header">
    <w:name w:val="header"/>
    <w:basedOn w:val="Normal"/>
    <w:link w:val="HeaderChar"/>
    <w:uiPriority w:val="99"/>
    <w:unhideWhenUsed/>
    <w:rsid w:val="00F26E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ED6"/>
  </w:style>
  <w:style w:type="paragraph" w:styleId="Footer">
    <w:name w:val="footer"/>
    <w:basedOn w:val="Normal"/>
    <w:link w:val="FooterChar"/>
    <w:uiPriority w:val="99"/>
    <w:unhideWhenUsed/>
    <w:rsid w:val="00F26E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ED6"/>
  </w:style>
  <w:style w:type="table" w:styleId="TableGrid">
    <w:name w:val="Table Grid"/>
    <w:basedOn w:val="TableNormal"/>
    <w:uiPriority w:val="59"/>
    <w:rsid w:val="00EC5B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List2">
    <w:name w:val="Medium List 2"/>
    <w:basedOn w:val="TableNormal"/>
    <w:uiPriority w:val="66"/>
    <w:rsid w:val="00CD0F8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1">
    <w:name w:val="Medium Shading 2 Accent 1"/>
    <w:basedOn w:val="TableNormal"/>
    <w:uiPriority w:val="64"/>
    <w:rsid w:val="00CD0F8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CD0F8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73"/>
    <w:rsid w:val="00CD0F8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CD0F8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1-Accent1">
    <w:name w:val="Medium Grid 1 Accent 1"/>
    <w:basedOn w:val="TableNormal"/>
    <w:uiPriority w:val="67"/>
    <w:rsid w:val="00FC035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Hyperlink">
    <w:name w:val="Hyperlink"/>
    <w:basedOn w:val="DefaultParagraphFont"/>
    <w:uiPriority w:val="99"/>
    <w:unhideWhenUsed/>
    <w:rsid w:val="001623F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5671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Kolkata" TargetMode="External"/><Relationship Id="rId18" Type="http://schemas.openxmlformats.org/officeDocument/2006/relationships/hyperlink" Target="https://en.wikipedia.org/wiki/Kanpur" TargetMode="External"/><Relationship Id="rId26" Type="http://schemas.openxmlformats.org/officeDocument/2006/relationships/hyperlink" Target="https://en.wikipedia.org/wiki/Bhopal" TargetMode="External"/><Relationship Id="rId3" Type="http://schemas.openxmlformats.org/officeDocument/2006/relationships/styles" Target="styles.xml"/><Relationship Id="rId21" Type="http://schemas.openxmlformats.org/officeDocument/2006/relationships/hyperlink" Target="https://en.wikipedia.org/wiki/Vadodara"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Hyderabad,_India" TargetMode="External"/><Relationship Id="rId17" Type="http://schemas.openxmlformats.org/officeDocument/2006/relationships/hyperlink" Target="https://en.wikipedia.org/wiki/Pune" TargetMode="External"/><Relationship Id="rId25" Type="http://schemas.openxmlformats.org/officeDocument/2006/relationships/hyperlink" Target="https://en.wikipedia.org/wiki/Vishakapatna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Surat" TargetMode="External"/><Relationship Id="rId20" Type="http://schemas.openxmlformats.org/officeDocument/2006/relationships/hyperlink" Target="https://en.wikipedia.org/wiki/Jaipur" TargetMode="External"/><Relationship Id="rId29" Type="http://schemas.openxmlformats.org/officeDocument/2006/relationships/hyperlink" Target="https://en.wikipedia.org/wiki/Gandhinag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Delhi" TargetMode="External"/><Relationship Id="rId24" Type="http://schemas.openxmlformats.org/officeDocument/2006/relationships/hyperlink" Target="https://en.wikipedia.org/wiki/Patna"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n.wikipedia.org/wiki/Ahmedabad" TargetMode="External"/><Relationship Id="rId23" Type="http://schemas.openxmlformats.org/officeDocument/2006/relationships/hyperlink" Target="https://en.wikipedia.org/wiki/Lucknow" TargetMode="External"/><Relationship Id="rId28" Type="http://schemas.openxmlformats.org/officeDocument/2006/relationships/hyperlink" Target="https://en.wikipedia.org/wiki/Aurangabad,_Maharashtra" TargetMode="External"/><Relationship Id="rId10" Type="http://schemas.openxmlformats.org/officeDocument/2006/relationships/hyperlink" Target="https://en.wikipedia.org/wiki/Chennai" TargetMode="External"/><Relationship Id="rId19" Type="http://schemas.openxmlformats.org/officeDocument/2006/relationships/hyperlink" Target="https://en.wikipedia.org/wiki/Indore"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Bangalore" TargetMode="External"/><Relationship Id="rId14" Type="http://schemas.openxmlformats.org/officeDocument/2006/relationships/hyperlink" Target="https://en.wikipedia.org/wiki/Mumbai" TargetMode="External"/><Relationship Id="rId22" Type="http://schemas.openxmlformats.org/officeDocument/2006/relationships/hyperlink" Target="https://en.wikipedia.org/wiki/Nagpur" TargetMode="External"/><Relationship Id="rId27" Type="http://schemas.openxmlformats.org/officeDocument/2006/relationships/hyperlink" Target="https://en.wikipedia.org/wiki/Nashik" TargetMode="External"/><Relationship Id="rId30" Type="http://schemas.openxmlformats.org/officeDocument/2006/relationships/hyperlink" Target="https://en.wikipedia.org/wiki/Classification_of_Indian_c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B420C-E4BF-4503-86B2-673F5C29C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5558</dc:creator>
  <cp:lastModifiedBy>ratik.sukhwal</cp:lastModifiedBy>
  <cp:revision>14</cp:revision>
  <cp:lastPrinted>2023-06-30T10:16:00Z</cp:lastPrinted>
  <dcterms:created xsi:type="dcterms:W3CDTF">2023-06-29T07:30:00Z</dcterms:created>
  <dcterms:modified xsi:type="dcterms:W3CDTF">2023-07-03T04:21:00Z</dcterms:modified>
</cp:coreProperties>
</file>