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Assignment No 3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Implementation of Pass 1 of a 2 Pass Macroprocessor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00b0f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sz w:val="32"/>
          <w:szCs w:val="32"/>
          <w:rtl w:val="0"/>
        </w:rPr>
        <w:t xml:space="preserve">Batch 1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  <w:r w:rsidDel="00000000" w:rsidR="00000000" w:rsidRPr="00000000">
        <w:rPr>
          <w:rtl w:val="0"/>
        </w:rPr>
      </w:r>
    </w:p>
    <w:tbl>
      <w:tblPr>
        <w:tblStyle w:val="Table1"/>
        <w:tblW w:w="4937.0" w:type="dxa"/>
        <w:jc w:val="left"/>
        <w:tblInd w:w="0.0" w:type="dxa"/>
        <w:tblLayout w:type="fixed"/>
        <w:tblLook w:val="0400"/>
      </w:tblPr>
      <w:tblGrid>
        <w:gridCol w:w="4937"/>
        <w:tblGridChange w:id="0">
          <w:tblGrid>
            <w:gridCol w:w="4937"/>
          </w:tblGrid>
        </w:tblGridChange>
      </w:tblGrid>
      <w:tr>
        <w:trPr>
          <w:cantSplit w:val="0"/>
          <w:trHeight w:val="40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ALP  with Macro Definition and Macro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  <w:rtl w:val="0"/>
              </w:rPr>
              <w:t xml:space="preserve">MACRO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  <w:rtl w:val="0"/>
              </w:rPr>
              <w:t xml:space="preserve">INCR   &amp;ARG1    &amp;ARG2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  <w:rtl w:val="0"/>
              </w:rPr>
              <w:t xml:space="preserve">     ADD  AREG   &amp;ARG1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  <w:rtl w:val="0"/>
              </w:rPr>
              <w:t xml:space="preserve">     ADD  BREG   &amp;ARG2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  <w:rtl w:val="0"/>
              </w:rPr>
              <w:t xml:space="preserve">MEND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  <w:rtl w:val="0"/>
              </w:rPr>
              <w:t xml:space="preserve">MACRO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  <w:rtl w:val="0"/>
              </w:rPr>
              <w:t xml:space="preserve">DECR   &amp;ARG3    &amp;ARG4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  <w:rtl w:val="0"/>
              </w:rPr>
              <w:t xml:space="preserve">     SUB  AREG   &amp;ARG3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  <w:rtl w:val="0"/>
              </w:rPr>
              <w:t xml:space="preserve">     SUB  BREG   &amp;ARG4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  <w:rtl w:val="0"/>
              </w:rPr>
              <w:t xml:space="preserve">MEND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MOVER  AREG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MOVER  BREG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4"/>
                <w:szCs w:val="24"/>
                <w:rtl w:val="0"/>
              </w:rPr>
              <w:t xml:space="preserve">    INCR  D1  D2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4"/>
                <w:szCs w:val="24"/>
                <w:rtl w:val="0"/>
              </w:rPr>
              <w:t xml:space="preserve">    DECR D3  D4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S1  DC 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D1  DC 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D2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D3 DC 4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D4  DC 5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2"/>
        <w:tblW w:w="8610.0" w:type="dxa"/>
        <w:jc w:val="left"/>
        <w:tblInd w:w="0.0" w:type="dxa"/>
        <w:tblLayout w:type="fixed"/>
        <w:tblLook w:val="0400"/>
      </w:tblPr>
      <w:tblGrid>
        <w:gridCol w:w="2475"/>
        <w:gridCol w:w="2955"/>
        <w:gridCol w:w="3180"/>
        <w:tblGridChange w:id="0">
          <w:tblGrid>
            <w:gridCol w:w="2475"/>
            <w:gridCol w:w="2955"/>
            <w:gridCol w:w="3180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MNT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MNT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Macro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MDT Index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DECR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  <w:br w:type="textWrapping"/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MDT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MDT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Instruction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INCR   &amp;ARG1    &amp;ARG2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ADD  AREG   #1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ADD  BREG   #2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MEND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DECR   &amp;ARG3  &amp;ARG4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SUB  AREG   #3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SUB  BREG   #4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MEND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ALA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Dummy Arguments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&amp;ARG1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&amp;ARG2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&amp;ARG3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&amp;ARG4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2"/>
                <w:szCs w:val="32"/>
                <w:rtl w:val="0"/>
              </w:rPr>
              <w:t xml:space="preserve">ALP  without Macro Definition but with Macro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AREG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BREG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INCR  D1  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    DECR D3  D4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S1  DC 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D1  DC 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D2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D3 DC 4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 D4 DC 5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  <w:b w:val="1"/>
          <w:color w:val="00b0f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sz w:val="32"/>
          <w:szCs w:val="32"/>
          <w:rtl w:val="0"/>
        </w:rPr>
        <w:t xml:space="preserve">Batch 2</w:t>
      </w:r>
    </w:p>
    <w:p w:rsidR="00000000" w:rsidDel="00000000" w:rsidP="00000000" w:rsidRDefault="00000000" w:rsidRPr="00000000" w14:paraId="0000005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  <w:r w:rsidDel="00000000" w:rsidR="00000000" w:rsidRPr="00000000">
        <w:rPr>
          <w:rtl w:val="0"/>
        </w:rPr>
      </w:r>
    </w:p>
    <w:tbl>
      <w:tblPr>
        <w:tblStyle w:val="Table3"/>
        <w:tblW w:w="6455.0" w:type="dxa"/>
        <w:jc w:val="left"/>
        <w:tblInd w:w="0.0" w:type="dxa"/>
        <w:tblLayout w:type="fixed"/>
        <w:tblLook w:val="0400"/>
      </w:tblPr>
      <w:tblGrid>
        <w:gridCol w:w="6455"/>
        <w:tblGridChange w:id="0">
          <w:tblGrid>
            <w:gridCol w:w="6455"/>
          </w:tblGrid>
        </w:tblGridChange>
      </w:tblGrid>
      <w:tr>
        <w:trPr>
          <w:cantSplit w:val="0"/>
          <w:trHeight w:val="40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2"/>
                <w:szCs w:val="32"/>
                <w:rtl w:val="0"/>
              </w:rPr>
              <w:t xml:space="preserve">ALP  with Macro Definition and Macro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MACRO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ADDS   &amp;L1    &amp;L2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ADD  AREG   &amp;L1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ADD  BREG   &amp;L2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MACRO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SUBS   &amp;L3   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SUB  CREG   &amp;L3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AREG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BREG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ADDS   D1  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    SUBS D1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S1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D1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D2  DC 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4"/>
        <w:tblW w:w="7305.0" w:type="dxa"/>
        <w:jc w:val="left"/>
        <w:tblInd w:w="0.0" w:type="dxa"/>
        <w:tblLayout w:type="fixed"/>
        <w:tblLook w:val="0400"/>
      </w:tblPr>
      <w:tblGrid>
        <w:gridCol w:w="1575"/>
        <w:gridCol w:w="3915"/>
        <w:gridCol w:w="1815"/>
        <w:tblGridChange w:id="0">
          <w:tblGrid>
            <w:gridCol w:w="1575"/>
            <w:gridCol w:w="3915"/>
            <w:gridCol w:w="1815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MNT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MNT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Macro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MDT Index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ADDS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SUBS  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MDT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MDT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Instruction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ADDS   &amp;L1    &amp;L2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ADD  AREG   #1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ADD  BREG   #2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MEND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SUBS   &amp;L3   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SUB  CREG   #3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MEND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ALA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Dummy Arguments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&amp;L1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&amp;L2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&amp;L3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668.0" w:type="dxa"/>
        <w:jc w:val="left"/>
        <w:tblInd w:w="0.0" w:type="dxa"/>
        <w:tblLayout w:type="fixed"/>
        <w:tblLook w:val="0400"/>
      </w:tblPr>
      <w:tblGrid>
        <w:gridCol w:w="5668"/>
        <w:tblGridChange w:id="0">
          <w:tblGrid>
            <w:gridCol w:w="5668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2"/>
                <w:szCs w:val="32"/>
                <w:rtl w:val="0"/>
              </w:rPr>
              <w:t xml:space="preserve">ALP  without Macro Definition but with Macro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AREG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BREG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ADDS   D1  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    SUBS D1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S1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D1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9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D2  DC 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00b0f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sz w:val="32"/>
          <w:szCs w:val="32"/>
          <w:rtl w:val="0"/>
        </w:rPr>
        <w:t xml:space="preserve">Batch 3</w:t>
      </w:r>
    </w:p>
    <w:p w:rsidR="00000000" w:rsidDel="00000000" w:rsidP="00000000" w:rsidRDefault="00000000" w:rsidRPr="00000000" w14:paraId="000000A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  <w:r w:rsidDel="00000000" w:rsidR="00000000" w:rsidRPr="00000000">
        <w:rPr>
          <w:rtl w:val="0"/>
        </w:rPr>
      </w:r>
    </w:p>
    <w:tbl>
      <w:tblPr>
        <w:tblStyle w:val="Table6"/>
        <w:tblW w:w="6455.0" w:type="dxa"/>
        <w:jc w:val="left"/>
        <w:tblInd w:w="0.0" w:type="dxa"/>
        <w:tblLayout w:type="fixed"/>
        <w:tblLook w:val="0400"/>
      </w:tblPr>
      <w:tblGrid>
        <w:gridCol w:w="6455"/>
        <w:tblGridChange w:id="0">
          <w:tblGrid>
            <w:gridCol w:w="6455"/>
          </w:tblGrid>
        </w:tblGridChange>
      </w:tblGrid>
      <w:tr>
        <w:trPr>
          <w:cantSplit w:val="0"/>
          <w:trHeight w:val="40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2"/>
                <w:szCs w:val="32"/>
                <w:rtl w:val="0"/>
              </w:rPr>
              <w:t xml:space="preserve">ALP  with Macro Definition and Macro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MACRO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INCRV   &amp;Label1    &amp;Label2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ADD  CREG   &amp;Label1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ADD  DREG   &amp;Label2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MACRO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DECRV   &amp;L1   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SUB  CREG   &amp;L1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CREG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DREG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INCRV   D1  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    DECRV D1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S1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D1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D2  DC 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7"/>
        <w:tblW w:w="5985.0" w:type="dxa"/>
        <w:jc w:val="left"/>
        <w:tblInd w:w="0.0" w:type="dxa"/>
        <w:tblLayout w:type="fixed"/>
        <w:tblLook w:val="0400"/>
      </w:tblPr>
      <w:tblGrid>
        <w:gridCol w:w="945"/>
        <w:gridCol w:w="3285"/>
        <w:gridCol w:w="1755"/>
        <w:tblGridChange w:id="0">
          <w:tblGrid>
            <w:gridCol w:w="945"/>
            <w:gridCol w:w="3285"/>
            <w:gridCol w:w="1755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MNT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MNT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Macro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MDT Index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INCRV 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DECRV  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MDT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MDT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Instruction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INCRV   &amp;Label1    &amp;Label2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ADD  CREG   #1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ADD  DREG   #2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MEND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DECRV   &amp;L1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SUB  CREG   #3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ALA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Dummy Arguments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&amp;Label1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&amp;Label2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&amp;L1</w:t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668.0" w:type="dxa"/>
        <w:jc w:val="left"/>
        <w:tblInd w:w="0.0" w:type="dxa"/>
        <w:tblLayout w:type="fixed"/>
        <w:tblLook w:val="0400"/>
      </w:tblPr>
      <w:tblGrid>
        <w:gridCol w:w="5668"/>
        <w:tblGridChange w:id="0">
          <w:tblGrid>
            <w:gridCol w:w="5668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2"/>
                <w:szCs w:val="32"/>
                <w:rtl w:val="0"/>
              </w:rPr>
              <w:t xml:space="preserve">ALP  without Macro Definition but with Macro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CREG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DREG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INCRV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D1  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    DECRV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D1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S1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D1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D2  DC 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E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00b0f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sz w:val="32"/>
          <w:szCs w:val="32"/>
          <w:rtl w:val="0"/>
        </w:rPr>
        <w:t xml:space="preserve">Batch 4</w:t>
      </w:r>
    </w:p>
    <w:p w:rsidR="00000000" w:rsidDel="00000000" w:rsidP="00000000" w:rsidRDefault="00000000" w:rsidRPr="00000000" w14:paraId="000000F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  <w:r w:rsidDel="00000000" w:rsidR="00000000" w:rsidRPr="00000000">
        <w:rPr>
          <w:rtl w:val="0"/>
        </w:rPr>
      </w:r>
    </w:p>
    <w:tbl>
      <w:tblPr>
        <w:tblStyle w:val="Table9"/>
        <w:tblW w:w="4937.0" w:type="dxa"/>
        <w:jc w:val="left"/>
        <w:tblInd w:w="0.0" w:type="dxa"/>
        <w:tblLayout w:type="fixed"/>
        <w:tblLook w:val="0400"/>
      </w:tblPr>
      <w:tblGrid>
        <w:gridCol w:w="4937"/>
        <w:tblGridChange w:id="0">
          <w:tblGrid>
            <w:gridCol w:w="4937"/>
          </w:tblGrid>
        </w:tblGridChange>
      </w:tblGrid>
      <w:tr>
        <w:trPr>
          <w:cantSplit w:val="0"/>
          <w:trHeight w:val="40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ALP  with Macro Definition and Macro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  <w:rtl w:val="0"/>
              </w:rPr>
              <w:t xml:space="preserve">MACRO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  <w:rtl w:val="0"/>
              </w:rPr>
              <w:t xml:space="preserve">ADDS   &amp;A1    &amp;A2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  <w:rtl w:val="0"/>
              </w:rPr>
              <w:t xml:space="preserve">     ADD  AREG   &amp;A1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  <w:rtl w:val="0"/>
              </w:rPr>
              <w:t xml:space="preserve">     ADD  BREG   &amp;A2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  <w:rtl w:val="0"/>
              </w:rPr>
              <w:t xml:space="preserve">MEND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  <w:rtl w:val="0"/>
              </w:rPr>
              <w:t xml:space="preserve">MACRO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  <w:rtl w:val="0"/>
              </w:rPr>
              <w:t xml:space="preserve">SUBS   &amp;A3    &amp;A4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  <w:rtl w:val="0"/>
              </w:rPr>
              <w:t xml:space="preserve">     SUB  AREG   &amp;A3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  <w:rtl w:val="0"/>
              </w:rPr>
              <w:t xml:space="preserve">     SUB  BREG   &amp;A4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4"/>
                <w:szCs w:val="24"/>
                <w:rtl w:val="0"/>
              </w:rPr>
              <w:t xml:space="preserve">MEND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MOVER  AREG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0F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MOVER  BREG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4"/>
                <w:szCs w:val="24"/>
                <w:rtl w:val="0"/>
              </w:rPr>
              <w:t xml:space="preserve">    ADDS  Data1  Data2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4"/>
                <w:szCs w:val="24"/>
                <w:rtl w:val="0"/>
              </w:rPr>
              <w:t xml:space="preserve">    SUBS Data2  Data1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S1  DC 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Data1  DC 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 Data2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10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0"/>
        <w:tblW w:w="8445.0" w:type="dxa"/>
        <w:jc w:val="left"/>
        <w:tblInd w:w="0.0" w:type="dxa"/>
        <w:tblLayout w:type="fixed"/>
        <w:tblLook w:val="0400"/>
      </w:tblPr>
      <w:tblGrid>
        <w:gridCol w:w="3060"/>
        <w:gridCol w:w="3210"/>
        <w:gridCol w:w="2175"/>
        <w:tblGridChange w:id="0">
          <w:tblGrid>
            <w:gridCol w:w="3060"/>
            <w:gridCol w:w="3210"/>
            <w:gridCol w:w="2175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MNT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MNT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Macro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MDT Index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0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after="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5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MDT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MDT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Instruction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ADDS   &amp;A1    &amp;A2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ADD  AREG   #1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ADD  BREG   #2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1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MEND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SUBS   &amp;A3  &amp;A4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SUB  AREG   #3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     SUB  BREG   #4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36c09"/>
                <w:sz w:val="28"/>
                <w:szCs w:val="28"/>
                <w:rtl w:val="0"/>
              </w:rPr>
              <w:t xml:space="preserve">MEND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ALA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Dummy Arguments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&amp;A1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2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&amp;A2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1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&amp;A3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3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#4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&amp;A4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2"/>
                <w:szCs w:val="32"/>
                <w:rtl w:val="0"/>
              </w:rPr>
              <w:t xml:space="preserve">ALP  without Macro Definition but with Macro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AREG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MOVER  BREG 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    ADDS  Data1  Data2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923c"/>
                <w:sz w:val="28"/>
                <w:szCs w:val="28"/>
                <w:rtl w:val="0"/>
              </w:rPr>
              <w:t xml:space="preserve">    SUBS Data2  Data1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S1  DC 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D1  DC 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d7e7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D2  DC 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cf4" w:val="clear"/>
            <w:tcMar>
              <w:top w:w="81.0" w:type="dxa"/>
              <w:left w:w="162.0" w:type="dxa"/>
              <w:bottom w:w="81.0" w:type="dxa"/>
              <w:right w:w="162.0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13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47A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EF523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EF523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EF523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Sl7898o0ZRVUbCTQ96eP51DryQ==">AMUW2mXZRplNCffPGE4dfCDvTjFfvxPadM+eh4Pj6jxuqf89hCEj14EC8fudCalKR5CpshcBDqDmvkaloSx6MriecapplZVcb5JI7GugKz4CkYafRc7ILyE=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2021-04-21T16:19:00Z</dcterms:created>
  <dc:creator>ruhi.patankar</dc:creator>
</cp:coreProperties>
</file>