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61A" w:rsidRDefault="0099661A"/>
    <w:tbl>
      <w:tblPr>
        <w:tblStyle w:val="TableGrid"/>
        <w:tblW w:w="10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70"/>
        <w:gridCol w:w="5400"/>
      </w:tblGrid>
      <w:tr w:rsidR="003C42DD" w:rsidTr="003C42DD">
        <w:tc>
          <w:tcPr>
            <w:tcW w:w="5371" w:type="dxa"/>
            <w:vAlign w:val="center"/>
            <w:hideMark/>
          </w:tcPr>
          <w:p w:rsidR="003C42DD" w:rsidRDefault="003C42DD">
            <w:pPr>
              <w:widowControl w:val="0"/>
              <w:autoSpaceDE w:val="0"/>
              <w:autoSpaceDN w:val="0"/>
              <w:rPr>
                <w:rFonts w:ascii="Arial" w:eastAsia="Arial" w:hAnsi="Arial" w:cs="Arial"/>
                <w:b/>
                <w:sz w:val="24"/>
                <w:lang w:bidi="en-US"/>
              </w:rPr>
            </w:pPr>
            <w:r>
              <w:rPr>
                <w:b/>
                <w:sz w:val="32"/>
              </w:rPr>
              <w:t>STUDENT ASSESSMENT FORM</w:t>
            </w:r>
          </w:p>
        </w:tc>
        <w:tc>
          <w:tcPr>
            <w:tcW w:w="5401" w:type="dxa"/>
            <w:hideMark/>
          </w:tcPr>
          <w:p w:rsidR="003C42DD" w:rsidRDefault="003C42DD">
            <w:pPr>
              <w:widowControl w:val="0"/>
              <w:autoSpaceDE w:val="0"/>
              <w:autoSpaceDN w:val="0"/>
              <w:jc w:val="right"/>
              <w:rPr>
                <w:rFonts w:ascii="Arial" w:eastAsia="Arial" w:hAnsi="Arial" w:cs="Arial"/>
                <w:b/>
                <w:i/>
                <w:lang w:bidi="en-US"/>
              </w:rPr>
            </w:pPr>
            <w:r>
              <w:rPr>
                <w:b/>
                <w:noProof/>
              </w:rPr>
              <w:drawing>
                <wp:inline distT="0" distB="0" distL="0" distR="0">
                  <wp:extent cx="1868805" cy="548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8805" cy="548640"/>
                          </a:xfrm>
                          <a:prstGeom prst="rect">
                            <a:avLst/>
                          </a:prstGeom>
                          <a:noFill/>
                          <a:ln>
                            <a:noFill/>
                          </a:ln>
                        </pic:spPr>
                      </pic:pic>
                    </a:graphicData>
                  </a:graphic>
                </wp:inline>
              </w:drawing>
            </w:r>
          </w:p>
        </w:tc>
      </w:tr>
    </w:tbl>
    <w:p w:rsidR="003C42DD" w:rsidRDefault="003C42DD" w:rsidP="003C42DD">
      <w:pPr>
        <w:rPr>
          <w:rFonts w:ascii="Arial" w:eastAsia="Arial" w:hAnsi="Arial" w:cs="Arial"/>
          <w:b/>
          <w:i/>
          <w:sz w:val="20"/>
          <w:szCs w:val="20"/>
          <w:lang w:bidi="en-US"/>
        </w:rPr>
      </w:pPr>
    </w:p>
    <w:p w:rsidR="003C42DD" w:rsidRDefault="003C42DD" w:rsidP="003C42DD">
      <w:pPr>
        <w:rPr>
          <w:b/>
          <w:sz w:val="24"/>
          <w:szCs w:val="20"/>
        </w:rPr>
      </w:pPr>
      <w:r>
        <w:rPr>
          <w:b/>
          <w:i/>
          <w:sz w:val="20"/>
          <w:szCs w:val="20"/>
        </w:rPr>
        <w:t>By submitting this assignment I confirm that I have not sourced or used any information from any online ‘essay’ provider nor any other third party not acknowledged in my assignment.</w:t>
      </w:r>
      <w:r>
        <w:rPr>
          <w:b/>
          <w:i/>
          <w:sz w:val="20"/>
          <w:szCs w:val="20"/>
        </w:rPr>
        <w:tab/>
      </w:r>
    </w:p>
    <w:p w:rsidR="003C42DD" w:rsidRDefault="003C42DD" w:rsidP="003C42DD">
      <w:pPr>
        <w:rPr>
          <w:sz w:val="16"/>
          <w:szCs w:val="10"/>
        </w:rPr>
      </w:pPr>
    </w:p>
    <w:tbl>
      <w:tblPr>
        <w:tblStyle w:val="TableGrid"/>
        <w:tblW w:w="10755" w:type="dxa"/>
        <w:tblLayout w:type="fixed"/>
        <w:tblLook w:val="04A0" w:firstRow="1" w:lastRow="0" w:firstColumn="1" w:lastColumn="0" w:noHBand="0" w:noVBand="1"/>
      </w:tblPr>
      <w:tblGrid>
        <w:gridCol w:w="864"/>
        <w:gridCol w:w="573"/>
        <w:gridCol w:w="210"/>
        <w:gridCol w:w="655"/>
        <w:gridCol w:w="143"/>
        <w:gridCol w:w="487"/>
        <w:gridCol w:w="144"/>
        <w:gridCol w:w="487"/>
        <w:gridCol w:w="233"/>
        <w:gridCol w:w="398"/>
        <w:gridCol w:w="575"/>
        <w:gridCol w:w="56"/>
        <w:gridCol w:w="328"/>
        <w:gridCol w:w="84"/>
        <w:gridCol w:w="220"/>
        <w:gridCol w:w="587"/>
        <w:gridCol w:w="91"/>
        <w:gridCol w:w="70"/>
        <w:gridCol w:w="609"/>
        <w:gridCol w:w="393"/>
        <w:gridCol w:w="285"/>
        <w:gridCol w:w="715"/>
        <w:gridCol w:w="42"/>
        <w:gridCol w:w="735"/>
        <w:gridCol w:w="498"/>
        <w:gridCol w:w="429"/>
        <w:gridCol w:w="599"/>
        <w:gridCol w:w="245"/>
      </w:tblGrid>
      <w:tr w:rsidR="003C42DD" w:rsidTr="003C42DD">
        <w:tc>
          <w:tcPr>
            <w:tcW w:w="10762" w:type="dxa"/>
            <w:gridSpan w:val="28"/>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sz w:val="10"/>
                <w:szCs w:val="6"/>
                <w:lang w:bidi="en-US"/>
              </w:rPr>
            </w:pPr>
          </w:p>
        </w:tc>
      </w:tr>
      <w:tr w:rsidR="003C42DD" w:rsidTr="003C42DD">
        <w:tc>
          <w:tcPr>
            <w:tcW w:w="3082" w:type="dxa"/>
            <w:gridSpan w:val="7"/>
            <w:tcBorders>
              <w:top w:val="nil"/>
              <w:left w:val="single" w:sz="4" w:space="0" w:color="auto"/>
              <w:bottom w:val="nil"/>
              <w:right w:val="nil"/>
            </w:tcBorders>
            <w:hideMark/>
          </w:tcPr>
          <w:p w:rsidR="003C42DD" w:rsidRDefault="003C42DD">
            <w:pPr>
              <w:widowControl w:val="0"/>
              <w:autoSpaceDE w:val="0"/>
              <w:autoSpaceDN w:val="0"/>
              <w:rPr>
                <w:rFonts w:ascii="Arial" w:eastAsia="Arial" w:hAnsi="Arial" w:cs="Arial"/>
                <w:lang w:bidi="en-US"/>
              </w:rPr>
            </w:pPr>
            <w:r>
              <w:t>Student Registration Numbers:</w:t>
            </w:r>
          </w:p>
        </w:tc>
        <w:tc>
          <w:tcPr>
            <w:tcW w:w="2968" w:type="dxa"/>
            <w:gridSpan w:val="9"/>
            <w:tcBorders>
              <w:top w:val="nil"/>
              <w:left w:val="nil"/>
              <w:bottom w:val="single" w:sz="4" w:space="0" w:color="auto"/>
              <w:right w:val="nil"/>
            </w:tcBorders>
          </w:tcPr>
          <w:p w:rsidR="003C42DD" w:rsidRDefault="003C42DD">
            <w:pPr>
              <w:widowControl w:val="0"/>
              <w:autoSpaceDE w:val="0"/>
              <w:autoSpaceDN w:val="0"/>
              <w:rPr>
                <w:rFonts w:ascii="Arial" w:eastAsia="Arial" w:hAnsi="Arial" w:cs="Arial"/>
                <w:lang w:bidi="en-US"/>
              </w:rPr>
            </w:pPr>
            <w:r>
              <w:rPr>
                <w:rFonts w:ascii="Arial" w:eastAsia="Arial" w:hAnsi="Arial" w:cs="Arial"/>
                <w:lang w:bidi="en-US"/>
              </w:rPr>
              <w:t>3014304</w:t>
            </w:r>
          </w:p>
        </w:tc>
        <w:tc>
          <w:tcPr>
            <w:tcW w:w="1448" w:type="dxa"/>
            <w:gridSpan w:val="5"/>
            <w:tcBorders>
              <w:top w:val="nil"/>
              <w:left w:val="nil"/>
              <w:bottom w:val="nil"/>
              <w:right w:val="nil"/>
            </w:tcBorders>
            <w:hideMark/>
          </w:tcPr>
          <w:p w:rsidR="003C42DD" w:rsidRDefault="003C42DD">
            <w:pPr>
              <w:widowControl w:val="0"/>
              <w:autoSpaceDE w:val="0"/>
              <w:autoSpaceDN w:val="0"/>
              <w:rPr>
                <w:rFonts w:ascii="Arial" w:eastAsia="Arial" w:hAnsi="Arial" w:cs="Arial"/>
                <w:lang w:bidi="en-US"/>
              </w:rPr>
            </w:pPr>
            <w:r>
              <w:t>Mode Code:</w:t>
            </w:r>
          </w:p>
        </w:tc>
        <w:tc>
          <w:tcPr>
            <w:tcW w:w="3019" w:type="dxa"/>
            <w:gridSpan w:val="6"/>
            <w:tcBorders>
              <w:top w:val="nil"/>
              <w:left w:val="nil"/>
              <w:bottom w:val="single" w:sz="4" w:space="0" w:color="auto"/>
              <w:right w:val="nil"/>
            </w:tcBorders>
            <w:hideMark/>
          </w:tcPr>
          <w:p w:rsidR="003C42DD" w:rsidRDefault="003C42DD">
            <w:pPr>
              <w:rPr>
                <w:rFonts w:ascii="Arial" w:eastAsia="Arial" w:hAnsi="Arial" w:cs="Arial"/>
                <w:lang w:bidi="en-US"/>
              </w:rPr>
            </w:pPr>
            <w:r>
              <w:t>MANP001</w:t>
            </w:r>
          </w:p>
          <w:p w:rsidR="003C42DD" w:rsidRDefault="003C42DD">
            <w:pPr>
              <w:widowControl w:val="0"/>
              <w:autoSpaceDE w:val="0"/>
              <w:autoSpaceDN w:val="0"/>
              <w:rPr>
                <w:rFonts w:ascii="Arial" w:eastAsia="Arial" w:hAnsi="Arial" w:cs="Arial"/>
                <w:lang w:bidi="en-US"/>
              </w:rPr>
            </w:pPr>
            <w:r>
              <w:t>Assignment 2</w:t>
            </w:r>
          </w:p>
        </w:tc>
        <w:tc>
          <w:tcPr>
            <w:tcW w:w="245" w:type="dxa"/>
            <w:tcBorders>
              <w:top w:val="nil"/>
              <w:left w:val="nil"/>
              <w:bottom w:val="nil"/>
              <w:right w:val="single" w:sz="4" w:space="0" w:color="auto"/>
            </w:tcBorders>
          </w:tcPr>
          <w:p w:rsidR="003C42DD" w:rsidRDefault="003C42DD">
            <w:pPr>
              <w:widowControl w:val="0"/>
              <w:autoSpaceDE w:val="0"/>
              <w:autoSpaceDN w:val="0"/>
              <w:rPr>
                <w:rFonts w:ascii="Arial" w:eastAsia="Arial" w:hAnsi="Arial" w:cs="Arial"/>
                <w:lang w:bidi="en-US"/>
              </w:rPr>
            </w:pPr>
          </w:p>
        </w:tc>
      </w:tr>
      <w:tr w:rsidR="003C42DD" w:rsidTr="003C42DD">
        <w:tc>
          <w:tcPr>
            <w:tcW w:w="10762" w:type="dxa"/>
            <w:gridSpan w:val="28"/>
            <w:tcBorders>
              <w:top w:val="nil"/>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szCs w:val="10"/>
                <w:lang w:bidi="en-US"/>
              </w:rPr>
            </w:pPr>
          </w:p>
        </w:tc>
      </w:tr>
      <w:tr w:rsidR="003C42DD" w:rsidTr="003C42DD">
        <w:tc>
          <w:tcPr>
            <w:tcW w:w="3082" w:type="dxa"/>
            <w:gridSpan w:val="7"/>
            <w:tcBorders>
              <w:top w:val="nil"/>
              <w:left w:val="single" w:sz="4" w:space="0" w:color="auto"/>
              <w:bottom w:val="nil"/>
              <w:right w:val="nil"/>
            </w:tcBorders>
            <w:hideMark/>
          </w:tcPr>
          <w:p w:rsidR="003C42DD" w:rsidRDefault="003C42DD">
            <w:pPr>
              <w:widowControl w:val="0"/>
              <w:autoSpaceDE w:val="0"/>
              <w:autoSpaceDN w:val="0"/>
              <w:rPr>
                <w:rFonts w:ascii="Arial" w:eastAsia="Arial" w:hAnsi="Arial" w:cs="Arial"/>
                <w:lang w:bidi="en-US"/>
              </w:rPr>
            </w:pPr>
            <w:r>
              <w:t>Tutor’s Name:</w:t>
            </w:r>
          </w:p>
        </w:tc>
        <w:tc>
          <w:tcPr>
            <w:tcW w:w="7435" w:type="dxa"/>
            <w:gridSpan w:val="20"/>
            <w:tcBorders>
              <w:top w:val="nil"/>
              <w:left w:val="nil"/>
              <w:bottom w:val="single" w:sz="4" w:space="0" w:color="auto"/>
              <w:right w:val="nil"/>
            </w:tcBorders>
            <w:hideMark/>
          </w:tcPr>
          <w:p w:rsidR="003C42DD" w:rsidRDefault="003C42DD">
            <w:pPr>
              <w:widowControl w:val="0"/>
              <w:autoSpaceDE w:val="0"/>
              <w:autoSpaceDN w:val="0"/>
              <w:rPr>
                <w:rFonts w:ascii="Arial" w:eastAsia="Arial" w:hAnsi="Arial" w:cs="Arial"/>
                <w:lang w:bidi="en-US"/>
              </w:rPr>
            </w:pPr>
            <w:r>
              <w:t>Tom Kane</w:t>
            </w:r>
          </w:p>
        </w:tc>
        <w:tc>
          <w:tcPr>
            <w:tcW w:w="245" w:type="dxa"/>
            <w:tcBorders>
              <w:top w:val="nil"/>
              <w:left w:val="nil"/>
              <w:bottom w:val="nil"/>
              <w:right w:val="single" w:sz="4" w:space="0" w:color="auto"/>
            </w:tcBorders>
          </w:tcPr>
          <w:p w:rsidR="003C42DD" w:rsidRDefault="003C42DD">
            <w:pPr>
              <w:widowControl w:val="0"/>
              <w:autoSpaceDE w:val="0"/>
              <w:autoSpaceDN w:val="0"/>
              <w:rPr>
                <w:rFonts w:ascii="Arial" w:eastAsia="Arial" w:hAnsi="Arial" w:cs="Arial"/>
                <w:lang w:bidi="en-US"/>
              </w:rPr>
            </w:pPr>
          </w:p>
        </w:tc>
      </w:tr>
      <w:tr w:rsidR="003C42DD" w:rsidTr="003C42DD">
        <w:tc>
          <w:tcPr>
            <w:tcW w:w="1440" w:type="dxa"/>
            <w:gridSpan w:val="2"/>
            <w:tcBorders>
              <w:top w:val="nil"/>
              <w:left w:val="single" w:sz="4" w:space="0" w:color="auto"/>
              <w:bottom w:val="single" w:sz="4" w:space="0" w:color="auto"/>
              <w:right w:val="nil"/>
            </w:tcBorders>
          </w:tcPr>
          <w:p w:rsidR="003C42DD" w:rsidRDefault="003C42DD">
            <w:pPr>
              <w:widowControl w:val="0"/>
              <w:autoSpaceDE w:val="0"/>
              <w:autoSpaceDN w:val="0"/>
              <w:rPr>
                <w:rFonts w:ascii="Arial" w:eastAsia="Arial" w:hAnsi="Arial" w:cs="Arial"/>
                <w:sz w:val="10"/>
                <w:szCs w:val="6"/>
                <w:lang w:bidi="en-US"/>
              </w:rPr>
            </w:pPr>
          </w:p>
        </w:tc>
        <w:tc>
          <w:tcPr>
            <w:tcW w:w="1011" w:type="dxa"/>
            <w:gridSpan w:val="3"/>
            <w:tcBorders>
              <w:top w:val="nil"/>
              <w:left w:val="nil"/>
              <w:bottom w:val="single" w:sz="4" w:space="0" w:color="auto"/>
              <w:right w:val="nil"/>
            </w:tcBorders>
          </w:tcPr>
          <w:p w:rsidR="003C42DD" w:rsidRDefault="003C42DD">
            <w:pPr>
              <w:widowControl w:val="0"/>
              <w:autoSpaceDE w:val="0"/>
              <w:autoSpaceDN w:val="0"/>
              <w:rPr>
                <w:rFonts w:ascii="Arial" w:eastAsia="Arial" w:hAnsi="Arial" w:cs="Arial"/>
                <w:sz w:val="10"/>
                <w:szCs w:val="6"/>
                <w:lang w:bidi="en-US"/>
              </w:rPr>
            </w:pPr>
          </w:p>
        </w:tc>
        <w:tc>
          <w:tcPr>
            <w:tcW w:w="1351" w:type="dxa"/>
            <w:gridSpan w:val="4"/>
            <w:tcBorders>
              <w:top w:val="nil"/>
              <w:left w:val="nil"/>
              <w:bottom w:val="single" w:sz="4" w:space="0" w:color="auto"/>
              <w:right w:val="nil"/>
            </w:tcBorders>
          </w:tcPr>
          <w:p w:rsidR="003C42DD" w:rsidRDefault="003C42DD">
            <w:pPr>
              <w:widowControl w:val="0"/>
              <w:autoSpaceDE w:val="0"/>
              <w:autoSpaceDN w:val="0"/>
              <w:rPr>
                <w:rFonts w:ascii="Arial" w:eastAsia="Arial" w:hAnsi="Arial" w:cs="Arial"/>
                <w:sz w:val="10"/>
                <w:szCs w:val="6"/>
                <w:lang w:bidi="en-US"/>
              </w:rPr>
            </w:pPr>
          </w:p>
        </w:tc>
        <w:tc>
          <w:tcPr>
            <w:tcW w:w="973" w:type="dxa"/>
            <w:gridSpan w:val="2"/>
            <w:tcBorders>
              <w:top w:val="nil"/>
              <w:left w:val="nil"/>
              <w:bottom w:val="single" w:sz="4" w:space="0" w:color="auto"/>
              <w:right w:val="nil"/>
            </w:tcBorders>
          </w:tcPr>
          <w:p w:rsidR="003C42DD" w:rsidRDefault="003C42DD">
            <w:pPr>
              <w:widowControl w:val="0"/>
              <w:autoSpaceDE w:val="0"/>
              <w:autoSpaceDN w:val="0"/>
              <w:rPr>
                <w:rFonts w:ascii="Arial" w:eastAsia="Arial" w:hAnsi="Arial" w:cs="Arial"/>
                <w:sz w:val="10"/>
                <w:szCs w:val="6"/>
                <w:lang w:bidi="en-US"/>
              </w:rPr>
            </w:pPr>
          </w:p>
        </w:tc>
        <w:tc>
          <w:tcPr>
            <w:tcW w:w="468" w:type="dxa"/>
            <w:gridSpan w:val="3"/>
            <w:tcBorders>
              <w:top w:val="nil"/>
              <w:left w:val="nil"/>
              <w:bottom w:val="single" w:sz="4" w:space="0" w:color="auto"/>
              <w:right w:val="nil"/>
            </w:tcBorders>
          </w:tcPr>
          <w:p w:rsidR="003C42DD" w:rsidRDefault="003C42DD">
            <w:pPr>
              <w:widowControl w:val="0"/>
              <w:autoSpaceDE w:val="0"/>
              <w:autoSpaceDN w:val="0"/>
              <w:rPr>
                <w:rFonts w:ascii="Arial" w:eastAsia="Arial" w:hAnsi="Arial" w:cs="Arial"/>
                <w:sz w:val="10"/>
                <w:szCs w:val="6"/>
                <w:lang w:bidi="en-US"/>
              </w:rPr>
            </w:pPr>
          </w:p>
        </w:tc>
        <w:tc>
          <w:tcPr>
            <w:tcW w:w="968" w:type="dxa"/>
            <w:gridSpan w:val="4"/>
            <w:tcBorders>
              <w:top w:val="nil"/>
              <w:left w:val="nil"/>
              <w:bottom w:val="single" w:sz="4" w:space="0" w:color="auto"/>
              <w:right w:val="nil"/>
            </w:tcBorders>
          </w:tcPr>
          <w:p w:rsidR="003C42DD" w:rsidRDefault="003C42DD">
            <w:pPr>
              <w:widowControl w:val="0"/>
              <w:autoSpaceDE w:val="0"/>
              <w:autoSpaceDN w:val="0"/>
              <w:rPr>
                <w:rFonts w:ascii="Arial" w:eastAsia="Arial" w:hAnsi="Arial" w:cs="Arial"/>
                <w:sz w:val="10"/>
                <w:szCs w:val="6"/>
                <w:lang w:bidi="en-US"/>
              </w:rPr>
            </w:pPr>
          </w:p>
        </w:tc>
        <w:tc>
          <w:tcPr>
            <w:tcW w:w="1002" w:type="dxa"/>
            <w:gridSpan w:val="2"/>
            <w:tcBorders>
              <w:top w:val="nil"/>
              <w:left w:val="nil"/>
              <w:bottom w:val="single" w:sz="4" w:space="0" w:color="auto"/>
              <w:right w:val="nil"/>
            </w:tcBorders>
          </w:tcPr>
          <w:p w:rsidR="003C42DD" w:rsidRDefault="003C42DD">
            <w:pPr>
              <w:widowControl w:val="0"/>
              <w:autoSpaceDE w:val="0"/>
              <w:autoSpaceDN w:val="0"/>
              <w:rPr>
                <w:rFonts w:ascii="Arial" w:eastAsia="Arial" w:hAnsi="Arial" w:cs="Arial"/>
                <w:sz w:val="10"/>
                <w:szCs w:val="6"/>
                <w:lang w:bidi="en-US"/>
              </w:rPr>
            </w:pPr>
          </w:p>
        </w:tc>
        <w:tc>
          <w:tcPr>
            <w:tcW w:w="1042" w:type="dxa"/>
            <w:gridSpan w:val="3"/>
            <w:tcBorders>
              <w:top w:val="nil"/>
              <w:left w:val="nil"/>
              <w:bottom w:val="single" w:sz="4" w:space="0" w:color="auto"/>
              <w:right w:val="nil"/>
            </w:tcBorders>
          </w:tcPr>
          <w:p w:rsidR="003C42DD" w:rsidRDefault="003C42DD">
            <w:pPr>
              <w:widowControl w:val="0"/>
              <w:autoSpaceDE w:val="0"/>
              <w:autoSpaceDN w:val="0"/>
              <w:rPr>
                <w:rFonts w:ascii="Arial" w:eastAsia="Arial" w:hAnsi="Arial" w:cs="Arial"/>
                <w:sz w:val="10"/>
                <w:szCs w:val="6"/>
                <w:lang w:bidi="en-US"/>
              </w:rPr>
            </w:pPr>
          </w:p>
        </w:tc>
        <w:tc>
          <w:tcPr>
            <w:tcW w:w="1233" w:type="dxa"/>
            <w:gridSpan w:val="2"/>
            <w:tcBorders>
              <w:top w:val="nil"/>
              <w:left w:val="nil"/>
              <w:bottom w:val="single" w:sz="4" w:space="0" w:color="auto"/>
              <w:right w:val="nil"/>
            </w:tcBorders>
          </w:tcPr>
          <w:p w:rsidR="003C42DD" w:rsidRDefault="003C42DD">
            <w:pPr>
              <w:widowControl w:val="0"/>
              <w:autoSpaceDE w:val="0"/>
              <w:autoSpaceDN w:val="0"/>
              <w:rPr>
                <w:rFonts w:ascii="Arial" w:eastAsia="Arial" w:hAnsi="Arial" w:cs="Arial"/>
                <w:sz w:val="10"/>
                <w:szCs w:val="6"/>
                <w:lang w:bidi="en-US"/>
              </w:rPr>
            </w:pPr>
          </w:p>
        </w:tc>
        <w:tc>
          <w:tcPr>
            <w:tcW w:w="1274" w:type="dxa"/>
            <w:gridSpan w:val="3"/>
            <w:tcBorders>
              <w:top w:val="nil"/>
              <w:left w:val="nil"/>
              <w:bottom w:val="single" w:sz="4" w:space="0" w:color="auto"/>
              <w:right w:val="single" w:sz="4" w:space="0" w:color="auto"/>
            </w:tcBorders>
          </w:tcPr>
          <w:p w:rsidR="003C42DD" w:rsidRDefault="003C42DD">
            <w:pPr>
              <w:widowControl w:val="0"/>
              <w:autoSpaceDE w:val="0"/>
              <w:autoSpaceDN w:val="0"/>
              <w:rPr>
                <w:rFonts w:ascii="Arial" w:eastAsia="Arial" w:hAnsi="Arial" w:cs="Arial"/>
                <w:sz w:val="10"/>
                <w:szCs w:val="6"/>
                <w:lang w:bidi="en-US"/>
              </w:rPr>
            </w:pPr>
          </w:p>
        </w:tc>
      </w:tr>
      <w:tr w:rsidR="003C42DD" w:rsidTr="003C42DD">
        <w:trPr>
          <w:trHeight w:val="70"/>
        </w:trPr>
        <w:tc>
          <w:tcPr>
            <w:tcW w:w="866" w:type="dxa"/>
            <w:tcBorders>
              <w:top w:val="single" w:sz="4" w:space="0" w:color="auto"/>
              <w:left w:val="single" w:sz="4" w:space="0" w:color="auto"/>
              <w:bottom w:val="nil"/>
              <w:right w:val="nil"/>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c>
          <w:tcPr>
            <w:tcW w:w="785" w:type="dxa"/>
            <w:gridSpan w:val="2"/>
            <w:tcBorders>
              <w:top w:val="single" w:sz="4" w:space="0" w:color="auto"/>
              <w:left w:val="nil"/>
              <w:bottom w:val="nil"/>
              <w:right w:val="nil"/>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c>
          <w:tcPr>
            <w:tcW w:w="656" w:type="dxa"/>
            <w:tcBorders>
              <w:top w:val="single" w:sz="4" w:space="0" w:color="auto"/>
              <w:left w:val="nil"/>
              <w:bottom w:val="nil"/>
              <w:right w:val="nil"/>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c>
          <w:tcPr>
            <w:tcW w:w="631" w:type="dxa"/>
            <w:gridSpan w:val="2"/>
            <w:tcBorders>
              <w:top w:val="single" w:sz="4" w:space="0" w:color="auto"/>
              <w:left w:val="nil"/>
              <w:bottom w:val="nil"/>
              <w:right w:val="nil"/>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c>
          <w:tcPr>
            <w:tcW w:w="631" w:type="dxa"/>
            <w:gridSpan w:val="2"/>
            <w:tcBorders>
              <w:top w:val="single" w:sz="4" w:space="0" w:color="auto"/>
              <w:left w:val="nil"/>
              <w:bottom w:val="nil"/>
              <w:right w:val="nil"/>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c>
          <w:tcPr>
            <w:tcW w:w="631" w:type="dxa"/>
            <w:gridSpan w:val="2"/>
            <w:tcBorders>
              <w:top w:val="single" w:sz="4" w:space="0" w:color="auto"/>
              <w:left w:val="nil"/>
              <w:bottom w:val="nil"/>
              <w:right w:val="nil"/>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c>
          <w:tcPr>
            <w:tcW w:w="631" w:type="dxa"/>
            <w:gridSpan w:val="2"/>
            <w:tcBorders>
              <w:top w:val="single" w:sz="4" w:space="0" w:color="auto"/>
              <w:left w:val="nil"/>
              <w:bottom w:val="nil"/>
              <w:right w:val="nil"/>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c>
          <w:tcPr>
            <w:tcW w:w="632" w:type="dxa"/>
            <w:gridSpan w:val="3"/>
            <w:tcBorders>
              <w:top w:val="single" w:sz="4" w:space="0" w:color="auto"/>
              <w:left w:val="nil"/>
              <w:bottom w:val="nil"/>
              <w:right w:val="single" w:sz="4" w:space="0" w:color="auto"/>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c>
          <w:tcPr>
            <w:tcW w:w="678" w:type="dxa"/>
            <w:gridSpan w:val="2"/>
            <w:tcBorders>
              <w:top w:val="single" w:sz="4" w:space="0" w:color="auto"/>
              <w:left w:val="single" w:sz="4" w:space="0" w:color="auto"/>
              <w:bottom w:val="nil"/>
              <w:right w:val="nil"/>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c>
          <w:tcPr>
            <w:tcW w:w="679" w:type="dxa"/>
            <w:gridSpan w:val="2"/>
            <w:tcBorders>
              <w:top w:val="single" w:sz="4" w:space="0" w:color="auto"/>
              <w:left w:val="nil"/>
              <w:bottom w:val="nil"/>
              <w:right w:val="nil"/>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c>
          <w:tcPr>
            <w:tcW w:w="678" w:type="dxa"/>
            <w:gridSpan w:val="2"/>
            <w:tcBorders>
              <w:top w:val="single" w:sz="4" w:space="0" w:color="auto"/>
              <w:left w:val="nil"/>
              <w:bottom w:val="nil"/>
              <w:right w:val="nil"/>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c>
          <w:tcPr>
            <w:tcW w:w="715" w:type="dxa"/>
            <w:tcBorders>
              <w:top w:val="single" w:sz="4" w:space="0" w:color="auto"/>
              <w:left w:val="nil"/>
              <w:bottom w:val="nil"/>
              <w:right w:val="nil"/>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c>
          <w:tcPr>
            <w:tcW w:w="777" w:type="dxa"/>
            <w:gridSpan w:val="2"/>
            <w:tcBorders>
              <w:top w:val="single" w:sz="4" w:space="0" w:color="auto"/>
              <w:left w:val="nil"/>
              <w:bottom w:val="nil"/>
              <w:right w:val="nil"/>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c>
          <w:tcPr>
            <w:tcW w:w="927" w:type="dxa"/>
            <w:gridSpan w:val="2"/>
            <w:tcBorders>
              <w:top w:val="single" w:sz="4" w:space="0" w:color="auto"/>
              <w:left w:val="nil"/>
              <w:bottom w:val="nil"/>
              <w:right w:val="nil"/>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c>
          <w:tcPr>
            <w:tcW w:w="845" w:type="dxa"/>
            <w:gridSpan w:val="2"/>
            <w:tcBorders>
              <w:top w:val="single" w:sz="4" w:space="0" w:color="auto"/>
              <w:left w:val="nil"/>
              <w:bottom w:val="nil"/>
              <w:right w:val="single" w:sz="4" w:space="0" w:color="auto"/>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r>
      <w:tr w:rsidR="003C42DD" w:rsidTr="003C42DD">
        <w:trPr>
          <w:trHeight w:val="70"/>
        </w:trPr>
        <w:tc>
          <w:tcPr>
            <w:tcW w:w="5463" w:type="dxa"/>
            <w:gridSpan w:val="15"/>
            <w:tcBorders>
              <w:top w:val="nil"/>
              <w:left w:val="single" w:sz="4" w:space="0" w:color="auto"/>
              <w:bottom w:val="nil"/>
              <w:right w:val="single" w:sz="4" w:space="0" w:color="auto"/>
            </w:tcBorders>
            <w:shd w:val="pct10" w:color="auto" w:fill="auto"/>
            <w:vAlign w:val="center"/>
          </w:tcPr>
          <w:p w:rsidR="003C42DD" w:rsidRDefault="003C42DD">
            <w:pPr>
              <w:widowControl w:val="0"/>
              <w:autoSpaceDE w:val="0"/>
              <w:autoSpaceDN w:val="0"/>
              <w:rPr>
                <w:rFonts w:ascii="Arial" w:eastAsia="Arial" w:hAnsi="Arial" w:cs="Arial"/>
                <w:lang w:bidi="en-US"/>
              </w:rPr>
            </w:pPr>
          </w:p>
        </w:tc>
        <w:tc>
          <w:tcPr>
            <w:tcW w:w="5299" w:type="dxa"/>
            <w:gridSpan w:val="13"/>
            <w:tcBorders>
              <w:top w:val="nil"/>
              <w:left w:val="single" w:sz="4" w:space="0" w:color="auto"/>
              <w:bottom w:val="nil"/>
              <w:right w:val="single" w:sz="4" w:space="0" w:color="auto"/>
            </w:tcBorders>
            <w:shd w:val="pct10" w:color="auto" w:fill="auto"/>
            <w:vAlign w:val="center"/>
            <w:hideMark/>
          </w:tcPr>
          <w:p w:rsidR="003C42DD" w:rsidRDefault="003C42DD">
            <w:pPr>
              <w:widowControl w:val="0"/>
              <w:autoSpaceDE w:val="0"/>
              <w:autoSpaceDN w:val="0"/>
              <w:jc w:val="center"/>
              <w:rPr>
                <w:rFonts w:ascii="Arial" w:eastAsia="Arial" w:hAnsi="Arial" w:cs="Arial"/>
                <w:lang w:bidi="en-US"/>
              </w:rPr>
            </w:pPr>
            <w:r>
              <w:rPr>
                <w:b/>
              </w:rPr>
              <w:t>Grade Descriptors</w:t>
            </w:r>
          </w:p>
        </w:tc>
      </w:tr>
      <w:tr w:rsidR="003C42DD" w:rsidTr="003C42DD">
        <w:trPr>
          <w:trHeight w:val="70"/>
        </w:trPr>
        <w:tc>
          <w:tcPr>
            <w:tcW w:w="866" w:type="dxa"/>
            <w:tcBorders>
              <w:top w:val="nil"/>
              <w:left w:val="single" w:sz="4" w:space="0" w:color="auto"/>
              <w:bottom w:val="single" w:sz="4" w:space="0" w:color="auto"/>
              <w:right w:val="nil"/>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c>
          <w:tcPr>
            <w:tcW w:w="785" w:type="dxa"/>
            <w:gridSpan w:val="2"/>
            <w:tcBorders>
              <w:top w:val="nil"/>
              <w:left w:val="nil"/>
              <w:bottom w:val="single" w:sz="4" w:space="0" w:color="auto"/>
              <w:right w:val="nil"/>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c>
          <w:tcPr>
            <w:tcW w:w="656" w:type="dxa"/>
            <w:tcBorders>
              <w:top w:val="nil"/>
              <w:left w:val="nil"/>
              <w:bottom w:val="single" w:sz="4" w:space="0" w:color="auto"/>
              <w:right w:val="nil"/>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c>
          <w:tcPr>
            <w:tcW w:w="631" w:type="dxa"/>
            <w:gridSpan w:val="2"/>
            <w:tcBorders>
              <w:top w:val="nil"/>
              <w:left w:val="nil"/>
              <w:bottom w:val="single" w:sz="4" w:space="0" w:color="auto"/>
              <w:right w:val="nil"/>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c>
          <w:tcPr>
            <w:tcW w:w="631" w:type="dxa"/>
            <w:gridSpan w:val="2"/>
            <w:tcBorders>
              <w:top w:val="nil"/>
              <w:left w:val="nil"/>
              <w:bottom w:val="single" w:sz="4" w:space="0" w:color="auto"/>
              <w:right w:val="nil"/>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c>
          <w:tcPr>
            <w:tcW w:w="631" w:type="dxa"/>
            <w:gridSpan w:val="2"/>
            <w:tcBorders>
              <w:top w:val="nil"/>
              <w:left w:val="nil"/>
              <w:bottom w:val="single" w:sz="4" w:space="0" w:color="auto"/>
              <w:right w:val="nil"/>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c>
          <w:tcPr>
            <w:tcW w:w="631" w:type="dxa"/>
            <w:gridSpan w:val="2"/>
            <w:tcBorders>
              <w:top w:val="nil"/>
              <w:left w:val="nil"/>
              <w:bottom w:val="single" w:sz="4" w:space="0" w:color="auto"/>
              <w:right w:val="nil"/>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c>
          <w:tcPr>
            <w:tcW w:w="632" w:type="dxa"/>
            <w:gridSpan w:val="3"/>
            <w:tcBorders>
              <w:top w:val="nil"/>
              <w:left w:val="nil"/>
              <w:bottom w:val="single" w:sz="4" w:space="0" w:color="auto"/>
              <w:right w:val="single" w:sz="4" w:space="0" w:color="auto"/>
            </w:tcBorders>
            <w:shd w:val="pct10" w:color="auto" w:fill="auto"/>
            <w:vAlign w:val="center"/>
          </w:tcPr>
          <w:p w:rsidR="003C42DD" w:rsidRDefault="003C42DD">
            <w:pPr>
              <w:widowControl w:val="0"/>
              <w:autoSpaceDE w:val="0"/>
              <w:autoSpaceDN w:val="0"/>
              <w:rPr>
                <w:rFonts w:ascii="Arial" w:eastAsia="Arial" w:hAnsi="Arial" w:cs="Arial"/>
                <w:sz w:val="6"/>
                <w:szCs w:val="6"/>
                <w:lang w:bidi="en-US"/>
              </w:rPr>
            </w:pPr>
          </w:p>
        </w:tc>
        <w:tc>
          <w:tcPr>
            <w:tcW w:w="5299" w:type="dxa"/>
            <w:gridSpan w:val="13"/>
            <w:tcBorders>
              <w:top w:val="nil"/>
              <w:left w:val="single" w:sz="4" w:space="0" w:color="auto"/>
              <w:bottom w:val="single" w:sz="4" w:space="0" w:color="auto"/>
              <w:right w:val="single" w:sz="4" w:space="0" w:color="auto"/>
            </w:tcBorders>
            <w:shd w:val="pct10" w:color="auto" w:fill="auto"/>
            <w:vAlign w:val="center"/>
          </w:tcPr>
          <w:p w:rsidR="003C42DD" w:rsidRDefault="003C42DD">
            <w:pPr>
              <w:widowControl w:val="0"/>
              <w:autoSpaceDE w:val="0"/>
              <w:autoSpaceDN w:val="0"/>
              <w:jc w:val="center"/>
              <w:rPr>
                <w:rFonts w:ascii="Arial" w:eastAsia="Arial" w:hAnsi="Arial" w:cs="Arial"/>
                <w:b/>
                <w:sz w:val="6"/>
                <w:szCs w:val="6"/>
                <w:lang w:bidi="en-US"/>
              </w:rPr>
            </w:pPr>
          </w:p>
        </w:tc>
      </w:tr>
      <w:tr w:rsidR="003C42DD" w:rsidTr="003C42DD">
        <w:trPr>
          <w:trHeight w:val="1060"/>
        </w:trPr>
        <w:tc>
          <w:tcPr>
            <w:tcW w:w="5463" w:type="dxa"/>
            <w:gridSpan w:val="15"/>
            <w:tcBorders>
              <w:top w:val="single" w:sz="4" w:space="0" w:color="auto"/>
              <w:left w:val="single" w:sz="4" w:space="0" w:color="auto"/>
              <w:bottom w:val="single" w:sz="4" w:space="0" w:color="auto"/>
              <w:right w:val="single" w:sz="4" w:space="0" w:color="auto"/>
            </w:tcBorders>
            <w:vAlign w:val="center"/>
            <w:hideMark/>
          </w:tcPr>
          <w:p w:rsidR="003C42DD" w:rsidRDefault="003C42DD">
            <w:pPr>
              <w:widowControl w:val="0"/>
              <w:autoSpaceDE w:val="0"/>
              <w:autoSpaceDN w:val="0"/>
              <w:rPr>
                <w:rFonts w:ascii="Arial" w:eastAsia="Arial" w:hAnsi="Arial" w:cs="Arial"/>
                <w:b/>
                <w:lang w:bidi="en-US"/>
              </w:rPr>
            </w:pPr>
            <w:r>
              <w:rPr>
                <w:b/>
              </w:rPr>
              <w:t>Criteria (that meets the module learning outcomes)</w:t>
            </w:r>
          </w:p>
        </w:tc>
        <w:tc>
          <w:tcPr>
            <w:tcW w:w="678" w:type="dxa"/>
            <w:gridSpan w:val="2"/>
            <w:tcBorders>
              <w:top w:val="single" w:sz="4" w:space="0" w:color="auto"/>
              <w:left w:val="single" w:sz="4" w:space="0" w:color="auto"/>
              <w:bottom w:val="single" w:sz="4" w:space="0" w:color="auto"/>
              <w:right w:val="single" w:sz="4" w:space="0" w:color="auto"/>
            </w:tcBorders>
            <w:textDirection w:val="btLr"/>
            <w:vAlign w:val="center"/>
            <w:hideMark/>
          </w:tcPr>
          <w:p w:rsidR="003C42DD" w:rsidRDefault="003C42DD">
            <w:pPr>
              <w:widowControl w:val="0"/>
              <w:autoSpaceDE w:val="0"/>
              <w:autoSpaceDN w:val="0"/>
              <w:ind w:left="113" w:right="113"/>
              <w:jc w:val="center"/>
              <w:rPr>
                <w:rFonts w:ascii="Arial" w:eastAsia="Arial" w:hAnsi="Arial" w:cs="Arial"/>
                <w:lang w:bidi="en-US"/>
              </w:rPr>
            </w:pPr>
            <w:r>
              <w:t>0-29%</w:t>
            </w:r>
          </w:p>
        </w:tc>
        <w:tc>
          <w:tcPr>
            <w:tcW w:w="679" w:type="dxa"/>
            <w:gridSpan w:val="2"/>
            <w:tcBorders>
              <w:top w:val="single" w:sz="4" w:space="0" w:color="auto"/>
              <w:left w:val="single" w:sz="4" w:space="0" w:color="auto"/>
              <w:bottom w:val="single" w:sz="4" w:space="0" w:color="auto"/>
              <w:right w:val="single" w:sz="4" w:space="0" w:color="auto"/>
            </w:tcBorders>
            <w:textDirection w:val="btLr"/>
            <w:vAlign w:val="center"/>
            <w:hideMark/>
          </w:tcPr>
          <w:p w:rsidR="003C42DD" w:rsidRDefault="003C42DD">
            <w:pPr>
              <w:widowControl w:val="0"/>
              <w:autoSpaceDE w:val="0"/>
              <w:autoSpaceDN w:val="0"/>
              <w:ind w:left="113" w:right="113"/>
              <w:jc w:val="center"/>
              <w:rPr>
                <w:rFonts w:ascii="Arial" w:eastAsia="Arial" w:hAnsi="Arial" w:cs="Arial"/>
                <w:lang w:bidi="en-US"/>
              </w:rPr>
            </w:pPr>
            <w:r>
              <w:t>30-39%</w:t>
            </w:r>
          </w:p>
        </w:tc>
        <w:tc>
          <w:tcPr>
            <w:tcW w:w="678" w:type="dxa"/>
            <w:gridSpan w:val="2"/>
            <w:tcBorders>
              <w:top w:val="single" w:sz="4" w:space="0" w:color="auto"/>
              <w:left w:val="single" w:sz="4" w:space="0" w:color="auto"/>
              <w:bottom w:val="single" w:sz="4" w:space="0" w:color="auto"/>
              <w:right w:val="single" w:sz="4" w:space="0" w:color="auto"/>
            </w:tcBorders>
            <w:textDirection w:val="btLr"/>
            <w:vAlign w:val="center"/>
            <w:hideMark/>
          </w:tcPr>
          <w:p w:rsidR="003C42DD" w:rsidRDefault="003C42DD">
            <w:pPr>
              <w:widowControl w:val="0"/>
              <w:autoSpaceDE w:val="0"/>
              <w:autoSpaceDN w:val="0"/>
              <w:ind w:left="113" w:right="113"/>
              <w:jc w:val="center"/>
              <w:rPr>
                <w:rFonts w:ascii="Arial" w:eastAsia="Arial" w:hAnsi="Arial" w:cs="Arial"/>
                <w:lang w:bidi="en-US"/>
              </w:rPr>
            </w:pPr>
            <w:r>
              <w:t>40-49%</w:t>
            </w:r>
          </w:p>
        </w:tc>
        <w:tc>
          <w:tcPr>
            <w:tcW w:w="715" w:type="dxa"/>
            <w:tcBorders>
              <w:top w:val="single" w:sz="4" w:space="0" w:color="auto"/>
              <w:left w:val="single" w:sz="4" w:space="0" w:color="auto"/>
              <w:bottom w:val="single" w:sz="4" w:space="0" w:color="auto"/>
              <w:right w:val="single" w:sz="4" w:space="0" w:color="auto"/>
            </w:tcBorders>
            <w:textDirection w:val="btLr"/>
            <w:vAlign w:val="center"/>
            <w:hideMark/>
          </w:tcPr>
          <w:p w:rsidR="003C42DD" w:rsidRDefault="003C42DD">
            <w:pPr>
              <w:widowControl w:val="0"/>
              <w:autoSpaceDE w:val="0"/>
              <w:autoSpaceDN w:val="0"/>
              <w:ind w:left="113" w:right="113"/>
              <w:jc w:val="center"/>
              <w:rPr>
                <w:rFonts w:ascii="Arial" w:eastAsia="Arial" w:hAnsi="Arial" w:cs="Arial"/>
                <w:lang w:bidi="en-US"/>
              </w:rPr>
            </w:pPr>
            <w:r>
              <w:t>50-59%</w:t>
            </w:r>
          </w:p>
        </w:tc>
        <w:tc>
          <w:tcPr>
            <w:tcW w:w="777" w:type="dxa"/>
            <w:gridSpan w:val="2"/>
            <w:tcBorders>
              <w:top w:val="single" w:sz="4" w:space="0" w:color="auto"/>
              <w:left w:val="single" w:sz="4" w:space="0" w:color="auto"/>
              <w:bottom w:val="single" w:sz="4" w:space="0" w:color="auto"/>
              <w:right w:val="single" w:sz="4" w:space="0" w:color="auto"/>
            </w:tcBorders>
            <w:textDirection w:val="btLr"/>
            <w:vAlign w:val="center"/>
            <w:hideMark/>
          </w:tcPr>
          <w:p w:rsidR="003C42DD" w:rsidRDefault="003C42DD">
            <w:pPr>
              <w:widowControl w:val="0"/>
              <w:autoSpaceDE w:val="0"/>
              <w:autoSpaceDN w:val="0"/>
              <w:ind w:left="113" w:right="113"/>
              <w:jc w:val="center"/>
              <w:rPr>
                <w:rFonts w:ascii="Arial" w:eastAsia="Arial" w:hAnsi="Arial" w:cs="Arial"/>
                <w:lang w:bidi="en-US"/>
              </w:rPr>
            </w:pPr>
            <w:r>
              <w:t>60-69%</w:t>
            </w:r>
          </w:p>
        </w:tc>
        <w:tc>
          <w:tcPr>
            <w:tcW w:w="927" w:type="dxa"/>
            <w:gridSpan w:val="2"/>
            <w:tcBorders>
              <w:top w:val="single" w:sz="4" w:space="0" w:color="auto"/>
              <w:left w:val="single" w:sz="4" w:space="0" w:color="auto"/>
              <w:bottom w:val="single" w:sz="4" w:space="0" w:color="auto"/>
              <w:right w:val="single" w:sz="4" w:space="0" w:color="auto"/>
            </w:tcBorders>
            <w:textDirection w:val="btLr"/>
            <w:vAlign w:val="center"/>
            <w:hideMark/>
          </w:tcPr>
          <w:p w:rsidR="003C42DD" w:rsidRDefault="003C42DD">
            <w:pPr>
              <w:widowControl w:val="0"/>
              <w:autoSpaceDE w:val="0"/>
              <w:autoSpaceDN w:val="0"/>
              <w:ind w:left="113" w:right="113"/>
              <w:jc w:val="center"/>
              <w:rPr>
                <w:rFonts w:ascii="Arial" w:eastAsia="Arial" w:hAnsi="Arial" w:cs="Arial"/>
                <w:lang w:bidi="en-US"/>
              </w:rPr>
            </w:pPr>
            <w:r>
              <w:t>70-79%</w:t>
            </w:r>
          </w:p>
        </w:tc>
        <w:tc>
          <w:tcPr>
            <w:tcW w:w="845" w:type="dxa"/>
            <w:gridSpan w:val="2"/>
            <w:tcBorders>
              <w:top w:val="single" w:sz="4" w:space="0" w:color="auto"/>
              <w:left w:val="single" w:sz="4" w:space="0" w:color="auto"/>
              <w:bottom w:val="single" w:sz="4" w:space="0" w:color="auto"/>
              <w:right w:val="single" w:sz="4" w:space="0" w:color="auto"/>
            </w:tcBorders>
            <w:textDirection w:val="btLr"/>
            <w:vAlign w:val="center"/>
            <w:hideMark/>
          </w:tcPr>
          <w:p w:rsidR="003C42DD" w:rsidRDefault="003C42DD">
            <w:pPr>
              <w:widowControl w:val="0"/>
              <w:autoSpaceDE w:val="0"/>
              <w:autoSpaceDN w:val="0"/>
              <w:ind w:left="113" w:right="113"/>
              <w:jc w:val="center"/>
              <w:rPr>
                <w:rFonts w:ascii="Arial" w:eastAsia="Arial" w:hAnsi="Arial" w:cs="Arial"/>
                <w:lang w:bidi="en-US"/>
              </w:rPr>
            </w:pPr>
            <w:r>
              <w:t>80-100%</w:t>
            </w:r>
          </w:p>
        </w:tc>
      </w:tr>
      <w:tr w:rsidR="003C42DD" w:rsidTr="003C42DD">
        <w:tc>
          <w:tcPr>
            <w:tcW w:w="866" w:type="dxa"/>
            <w:tcBorders>
              <w:top w:val="single" w:sz="4" w:space="0" w:color="auto"/>
              <w:left w:val="single" w:sz="4" w:space="0" w:color="auto"/>
              <w:bottom w:val="nil"/>
              <w:right w:val="nil"/>
            </w:tcBorders>
          </w:tcPr>
          <w:p w:rsidR="003C42DD" w:rsidRDefault="003C42DD">
            <w:pPr>
              <w:widowControl w:val="0"/>
              <w:autoSpaceDE w:val="0"/>
              <w:autoSpaceDN w:val="0"/>
              <w:rPr>
                <w:rFonts w:ascii="Arial" w:eastAsia="Arial" w:hAnsi="Arial" w:cs="Arial"/>
                <w:sz w:val="6"/>
                <w:szCs w:val="6"/>
                <w:lang w:bidi="en-US"/>
              </w:rPr>
            </w:pPr>
          </w:p>
        </w:tc>
        <w:tc>
          <w:tcPr>
            <w:tcW w:w="785" w:type="dxa"/>
            <w:gridSpan w:val="2"/>
            <w:tcBorders>
              <w:top w:val="single" w:sz="4" w:space="0" w:color="auto"/>
              <w:left w:val="nil"/>
              <w:bottom w:val="nil"/>
              <w:right w:val="nil"/>
            </w:tcBorders>
          </w:tcPr>
          <w:p w:rsidR="003C42DD" w:rsidRDefault="003C42DD">
            <w:pPr>
              <w:widowControl w:val="0"/>
              <w:autoSpaceDE w:val="0"/>
              <w:autoSpaceDN w:val="0"/>
              <w:rPr>
                <w:rFonts w:ascii="Arial" w:eastAsia="Arial" w:hAnsi="Arial" w:cs="Arial"/>
                <w:sz w:val="6"/>
                <w:szCs w:val="6"/>
                <w:lang w:bidi="en-US"/>
              </w:rPr>
            </w:pPr>
          </w:p>
        </w:tc>
        <w:tc>
          <w:tcPr>
            <w:tcW w:w="656" w:type="dxa"/>
            <w:tcBorders>
              <w:top w:val="single" w:sz="4" w:space="0" w:color="auto"/>
              <w:left w:val="nil"/>
              <w:bottom w:val="nil"/>
              <w:right w:val="nil"/>
            </w:tcBorders>
          </w:tcPr>
          <w:p w:rsidR="003C42DD" w:rsidRDefault="003C42DD">
            <w:pPr>
              <w:widowControl w:val="0"/>
              <w:autoSpaceDE w:val="0"/>
              <w:autoSpaceDN w:val="0"/>
              <w:rPr>
                <w:rFonts w:ascii="Arial" w:eastAsia="Arial" w:hAnsi="Arial" w:cs="Arial"/>
                <w:sz w:val="6"/>
                <w:szCs w:val="6"/>
                <w:lang w:bidi="en-US"/>
              </w:rPr>
            </w:pPr>
          </w:p>
        </w:tc>
        <w:tc>
          <w:tcPr>
            <w:tcW w:w="631" w:type="dxa"/>
            <w:gridSpan w:val="2"/>
            <w:tcBorders>
              <w:top w:val="single" w:sz="4" w:space="0" w:color="auto"/>
              <w:left w:val="nil"/>
              <w:bottom w:val="nil"/>
              <w:right w:val="nil"/>
            </w:tcBorders>
          </w:tcPr>
          <w:p w:rsidR="003C42DD" w:rsidRDefault="003C42DD">
            <w:pPr>
              <w:widowControl w:val="0"/>
              <w:autoSpaceDE w:val="0"/>
              <w:autoSpaceDN w:val="0"/>
              <w:rPr>
                <w:rFonts w:ascii="Arial" w:eastAsia="Arial" w:hAnsi="Arial" w:cs="Arial"/>
                <w:sz w:val="6"/>
                <w:szCs w:val="6"/>
                <w:lang w:bidi="en-US"/>
              </w:rPr>
            </w:pPr>
          </w:p>
        </w:tc>
        <w:tc>
          <w:tcPr>
            <w:tcW w:w="631" w:type="dxa"/>
            <w:gridSpan w:val="2"/>
            <w:tcBorders>
              <w:top w:val="single" w:sz="4" w:space="0" w:color="auto"/>
              <w:left w:val="nil"/>
              <w:bottom w:val="nil"/>
              <w:right w:val="nil"/>
            </w:tcBorders>
          </w:tcPr>
          <w:p w:rsidR="003C42DD" w:rsidRDefault="003C42DD">
            <w:pPr>
              <w:widowControl w:val="0"/>
              <w:autoSpaceDE w:val="0"/>
              <w:autoSpaceDN w:val="0"/>
              <w:rPr>
                <w:rFonts w:ascii="Arial" w:eastAsia="Arial" w:hAnsi="Arial" w:cs="Arial"/>
                <w:sz w:val="6"/>
                <w:szCs w:val="6"/>
                <w:lang w:bidi="en-US"/>
              </w:rPr>
            </w:pPr>
          </w:p>
        </w:tc>
        <w:tc>
          <w:tcPr>
            <w:tcW w:w="631" w:type="dxa"/>
            <w:gridSpan w:val="2"/>
            <w:tcBorders>
              <w:top w:val="single" w:sz="4" w:space="0" w:color="auto"/>
              <w:left w:val="nil"/>
              <w:bottom w:val="nil"/>
              <w:right w:val="nil"/>
            </w:tcBorders>
          </w:tcPr>
          <w:p w:rsidR="003C42DD" w:rsidRDefault="003C42DD">
            <w:pPr>
              <w:widowControl w:val="0"/>
              <w:autoSpaceDE w:val="0"/>
              <w:autoSpaceDN w:val="0"/>
              <w:rPr>
                <w:rFonts w:ascii="Arial" w:eastAsia="Arial" w:hAnsi="Arial" w:cs="Arial"/>
                <w:sz w:val="6"/>
                <w:szCs w:val="6"/>
                <w:lang w:bidi="en-US"/>
              </w:rPr>
            </w:pPr>
          </w:p>
        </w:tc>
        <w:tc>
          <w:tcPr>
            <w:tcW w:w="631" w:type="dxa"/>
            <w:gridSpan w:val="2"/>
            <w:tcBorders>
              <w:top w:val="single" w:sz="4" w:space="0" w:color="auto"/>
              <w:left w:val="nil"/>
              <w:bottom w:val="nil"/>
              <w:right w:val="nil"/>
            </w:tcBorders>
          </w:tcPr>
          <w:p w:rsidR="003C42DD" w:rsidRDefault="003C42DD">
            <w:pPr>
              <w:widowControl w:val="0"/>
              <w:autoSpaceDE w:val="0"/>
              <w:autoSpaceDN w:val="0"/>
              <w:rPr>
                <w:rFonts w:ascii="Arial" w:eastAsia="Arial" w:hAnsi="Arial" w:cs="Arial"/>
                <w:sz w:val="6"/>
                <w:szCs w:val="6"/>
                <w:lang w:bidi="en-US"/>
              </w:rPr>
            </w:pPr>
          </w:p>
        </w:tc>
        <w:tc>
          <w:tcPr>
            <w:tcW w:w="632" w:type="dxa"/>
            <w:gridSpan w:val="3"/>
            <w:tcBorders>
              <w:top w:val="single" w:sz="4" w:space="0" w:color="auto"/>
              <w:left w:val="nil"/>
              <w:bottom w:val="nil"/>
              <w:right w:val="single" w:sz="4" w:space="0" w:color="auto"/>
            </w:tcBorders>
          </w:tcPr>
          <w:p w:rsidR="003C42DD" w:rsidRDefault="003C42DD">
            <w:pPr>
              <w:widowControl w:val="0"/>
              <w:autoSpaceDE w:val="0"/>
              <w:autoSpaceDN w:val="0"/>
              <w:rPr>
                <w:rFonts w:ascii="Arial" w:eastAsia="Arial" w:hAnsi="Arial" w:cs="Arial"/>
                <w:sz w:val="6"/>
                <w:szCs w:val="6"/>
                <w:lang w:bidi="en-US"/>
              </w:rPr>
            </w:pPr>
          </w:p>
        </w:tc>
        <w:tc>
          <w:tcPr>
            <w:tcW w:w="678"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sz w:val="6"/>
                <w:szCs w:val="6"/>
                <w:lang w:bidi="en-US"/>
              </w:rPr>
            </w:pPr>
          </w:p>
        </w:tc>
        <w:tc>
          <w:tcPr>
            <w:tcW w:w="679"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sz w:val="6"/>
                <w:szCs w:val="6"/>
                <w:lang w:bidi="en-US"/>
              </w:rPr>
            </w:pPr>
          </w:p>
        </w:tc>
        <w:tc>
          <w:tcPr>
            <w:tcW w:w="678"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sz w:val="6"/>
                <w:szCs w:val="6"/>
                <w:lang w:bidi="en-US"/>
              </w:rPr>
            </w:pPr>
          </w:p>
        </w:tc>
        <w:tc>
          <w:tcPr>
            <w:tcW w:w="715" w:type="dxa"/>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sz w:val="6"/>
                <w:szCs w:val="6"/>
                <w:lang w:bidi="en-US"/>
              </w:rPr>
            </w:pPr>
          </w:p>
        </w:tc>
        <w:tc>
          <w:tcPr>
            <w:tcW w:w="777"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sz w:val="6"/>
                <w:szCs w:val="6"/>
                <w:lang w:bidi="en-US"/>
              </w:rPr>
            </w:pPr>
          </w:p>
        </w:tc>
        <w:tc>
          <w:tcPr>
            <w:tcW w:w="927"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sz w:val="6"/>
                <w:szCs w:val="6"/>
                <w:lang w:bidi="en-US"/>
              </w:rPr>
            </w:pPr>
          </w:p>
        </w:tc>
        <w:tc>
          <w:tcPr>
            <w:tcW w:w="845"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sz w:val="6"/>
                <w:szCs w:val="6"/>
                <w:lang w:bidi="en-US"/>
              </w:rPr>
            </w:pPr>
          </w:p>
        </w:tc>
      </w:tr>
      <w:tr w:rsidR="003C42DD" w:rsidTr="003C42DD">
        <w:trPr>
          <w:trHeight w:val="737"/>
        </w:trPr>
        <w:tc>
          <w:tcPr>
            <w:tcW w:w="5463" w:type="dxa"/>
            <w:gridSpan w:val="15"/>
            <w:tcBorders>
              <w:top w:val="single" w:sz="4" w:space="0" w:color="auto"/>
              <w:left w:val="single" w:sz="4" w:space="0" w:color="auto"/>
              <w:bottom w:val="nil"/>
              <w:right w:val="single" w:sz="4" w:space="0" w:color="auto"/>
            </w:tcBorders>
            <w:hideMark/>
          </w:tcPr>
          <w:p w:rsidR="003C42DD" w:rsidRDefault="003C42DD">
            <w:pPr>
              <w:widowControl w:val="0"/>
              <w:autoSpaceDE w:val="0"/>
              <w:autoSpaceDN w:val="0"/>
              <w:rPr>
                <w:rFonts w:ascii="Arial" w:eastAsia="Arial" w:hAnsi="Arial" w:cs="Arial"/>
                <w:lang w:bidi="en-US"/>
              </w:rPr>
            </w:pPr>
            <w:r>
              <w:t>Adherence to presentation brief: adherence to the format (summary, contents page, simulation of demand, description of model, validation of model, analyses of scenarios and management options, other suggestions, recommendations)</w:t>
            </w:r>
          </w:p>
        </w:tc>
        <w:tc>
          <w:tcPr>
            <w:tcW w:w="678"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679"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678"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715" w:type="dxa"/>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777"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927"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845"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r>
      <w:tr w:rsidR="003C42DD" w:rsidTr="003C42DD">
        <w:trPr>
          <w:trHeight w:val="737"/>
        </w:trPr>
        <w:tc>
          <w:tcPr>
            <w:tcW w:w="5463" w:type="dxa"/>
            <w:gridSpan w:val="15"/>
            <w:tcBorders>
              <w:top w:val="single" w:sz="4" w:space="0" w:color="auto"/>
              <w:left w:val="single" w:sz="4" w:space="0" w:color="auto"/>
              <w:bottom w:val="nil"/>
              <w:right w:val="single" w:sz="4" w:space="0" w:color="auto"/>
            </w:tcBorders>
          </w:tcPr>
          <w:p w:rsidR="003C42DD" w:rsidRDefault="003C42DD">
            <w:pPr>
              <w:rPr>
                <w:rFonts w:ascii="Arial" w:eastAsia="Arial" w:hAnsi="Arial" w:cs="Arial"/>
                <w:lang w:bidi="en-US"/>
              </w:rPr>
            </w:pPr>
            <w:r>
              <w:t>A simul8 simulation of how the factory could meet a production target of 15,000 bikes a year</w:t>
            </w:r>
          </w:p>
          <w:p w:rsidR="003C42DD" w:rsidRDefault="003C42DD">
            <w:pPr>
              <w:widowControl w:val="0"/>
              <w:autoSpaceDE w:val="0"/>
              <w:autoSpaceDN w:val="0"/>
              <w:rPr>
                <w:rFonts w:ascii="Arial" w:eastAsia="Arial" w:hAnsi="Arial" w:cs="Arial"/>
                <w:lang w:bidi="en-US"/>
              </w:rPr>
            </w:pPr>
          </w:p>
        </w:tc>
        <w:tc>
          <w:tcPr>
            <w:tcW w:w="678"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679"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678"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715" w:type="dxa"/>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777"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927"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845"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r>
      <w:tr w:rsidR="003C42DD" w:rsidTr="003C42DD">
        <w:trPr>
          <w:trHeight w:val="737"/>
        </w:trPr>
        <w:tc>
          <w:tcPr>
            <w:tcW w:w="5463" w:type="dxa"/>
            <w:gridSpan w:val="15"/>
            <w:tcBorders>
              <w:top w:val="single" w:sz="4" w:space="0" w:color="auto"/>
              <w:left w:val="single" w:sz="4" w:space="0" w:color="auto"/>
              <w:bottom w:val="nil"/>
              <w:right w:val="single" w:sz="4" w:space="0" w:color="auto"/>
            </w:tcBorders>
            <w:hideMark/>
          </w:tcPr>
          <w:p w:rsidR="003C42DD" w:rsidRDefault="003C42DD">
            <w:pPr>
              <w:widowControl w:val="0"/>
              <w:autoSpaceDE w:val="0"/>
              <w:autoSpaceDN w:val="0"/>
              <w:rPr>
                <w:rFonts w:ascii="Arial" w:eastAsia="Arial" w:hAnsi="Arial" w:cs="Arial"/>
                <w:lang w:bidi="en-US"/>
              </w:rPr>
            </w:pPr>
            <w:r>
              <w:t xml:space="preserve">Description of the simul8 model, highlighting the key features (this  must include material derived the analyses of assignments 1 and 2 but emphasising the enhancements)  </w:t>
            </w:r>
          </w:p>
        </w:tc>
        <w:tc>
          <w:tcPr>
            <w:tcW w:w="678"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679"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678"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715" w:type="dxa"/>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777"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927"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845"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r>
      <w:tr w:rsidR="003C42DD" w:rsidTr="003C42DD">
        <w:trPr>
          <w:trHeight w:val="737"/>
        </w:trPr>
        <w:tc>
          <w:tcPr>
            <w:tcW w:w="5463" w:type="dxa"/>
            <w:gridSpan w:val="15"/>
            <w:tcBorders>
              <w:top w:val="single" w:sz="4" w:space="0" w:color="auto"/>
              <w:left w:val="single" w:sz="4" w:space="0" w:color="auto"/>
              <w:bottom w:val="nil"/>
              <w:right w:val="single" w:sz="4" w:space="0" w:color="auto"/>
            </w:tcBorders>
            <w:hideMark/>
          </w:tcPr>
          <w:p w:rsidR="003C42DD" w:rsidRDefault="003C42DD">
            <w:pPr>
              <w:widowControl w:val="0"/>
              <w:autoSpaceDE w:val="0"/>
              <w:autoSpaceDN w:val="0"/>
              <w:rPr>
                <w:rFonts w:ascii="Arial" w:eastAsia="Arial" w:hAnsi="Arial" w:cs="Arial"/>
                <w:lang w:bidi="en-US"/>
              </w:rPr>
            </w:pPr>
            <w:r>
              <w:t>Analysis of what this will mean for the business, with reference to the key objectives.</w:t>
            </w:r>
          </w:p>
        </w:tc>
        <w:tc>
          <w:tcPr>
            <w:tcW w:w="678"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679"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678"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715" w:type="dxa"/>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777"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927"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845"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r>
      <w:tr w:rsidR="003C42DD" w:rsidTr="003C42DD">
        <w:trPr>
          <w:trHeight w:val="737"/>
        </w:trPr>
        <w:tc>
          <w:tcPr>
            <w:tcW w:w="5463" w:type="dxa"/>
            <w:gridSpan w:val="15"/>
            <w:tcBorders>
              <w:top w:val="single" w:sz="4" w:space="0" w:color="auto"/>
              <w:left w:val="single" w:sz="4" w:space="0" w:color="auto"/>
              <w:bottom w:val="nil"/>
              <w:right w:val="single" w:sz="4" w:space="0" w:color="auto"/>
            </w:tcBorders>
            <w:hideMark/>
          </w:tcPr>
          <w:p w:rsidR="003C42DD" w:rsidRDefault="003C42DD">
            <w:pPr>
              <w:widowControl w:val="0"/>
              <w:autoSpaceDE w:val="0"/>
              <w:autoSpaceDN w:val="0"/>
              <w:rPr>
                <w:rFonts w:ascii="Arial" w:eastAsia="Arial" w:hAnsi="Arial" w:cs="Arial"/>
                <w:lang w:bidi="en-US"/>
              </w:rPr>
            </w:pPr>
            <w:r>
              <w:t>Recommendations: interpreting the results of the analysis and the consequent suggestions for management action</w:t>
            </w:r>
          </w:p>
        </w:tc>
        <w:tc>
          <w:tcPr>
            <w:tcW w:w="678"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679"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678"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715" w:type="dxa"/>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777"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927"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845"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r>
      <w:tr w:rsidR="003C42DD" w:rsidTr="003C42DD">
        <w:trPr>
          <w:trHeight w:val="737"/>
        </w:trPr>
        <w:tc>
          <w:tcPr>
            <w:tcW w:w="5463" w:type="dxa"/>
            <w:gridSpan w:val="15"/>
            <w:tcBorders>
              <w:top w:val="single" w:sz="4" w:space="0" w:color="auto"/>
              <w:left w:val="single" w:sz="4" w:space="0" w:color="auto"/>
              <w:bottom w:val="nil"/>
              <w:right w:val="single" w:sz="4" w:space="0" w:color="auto"/>
            </w:tcBorders>
          </w:tcPr>
          <w:p w:rsidR="003C42DD" w:rsidRDefault="003C42DD">
            <w:pPr>
              <w:rPr>
                <w:rFonts w:ascii="Arial" w:eastAsia="Arial" w:hAnsi="Arial" w:cs="Arial"/>
                <w:lang w:bidi="en-US"/>
              </w:rPr>
            </w:pPr>
            <w:r>
              <w:t>Report impact: presentation format, logical coherence and writing/graphics quality</w:t>
            </w:r>
          </w:p>
          <w:p w:rsidR="003C42DD" w:rsidRDefault="003C42DD">
            <w:pPr>
              <w:widowControl w:val="0"/>
              <w:autoSpaceDE w:val="0"/>
              <w:autoSpaceDN w:val="0"/>
              <w:rPr>
                <w:rFonts w:ascii="Arial" w:eastAsia="Arial" w:hAnsi="Arial" w:cs="Arial"/>
                <w:lang w:bidi="en-US"/>
              </w:rPr>
            </w:pPr>
          </w:p>
        </w:tc>
        <w:tc>
          <w:tcPr>
            <w:tcW w:w="678"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679"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678"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715" w:type="dxa"/>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777"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927"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c>
          <w:tcPr>
            <w:tcW w:w="845" w:type="dxa"/>
            <w:gridSpan w:val="2"/>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lang w:bidi="en-US"/>
              </w:rPr>
            </w:pPr>
          </w:p>
        </w:tc>
      </w:tr>
      <w:tr w:rsidR="003C42DD" w:rsidTr="003C42DD">
        <w:tc>
          <w:tcPr>
            <w:tcW w:w="866" w:type="dxa"/>
            <w:tcBorders>
              <w:top w:val="single" w:sz="4" w:space="0" w:color="auto"/>
              <w:left w:val="single" w:sz="4" w:space="0" w:color="auto"/>
              <w:bottom w:val="nil"/>
              <w:right w:val="nil"/>
            </w:tcBorders>
            <w:shd w:val="clear" w:color="auto" w:fill="D9D9D9" w:themeFill="background1" w:themeFillShade="D9"/>
          </w:tcPr>
          <w:p w:rsidR="003C42DD" w:rsidRDefault="003C42DD">
            <w:pPr>
              <w:rPr>
                <w:rFonts w:ascii="Arial" w:eastAsia="Arial" w:hAnsi="Arial" w:cs="Arial"/>
                <w:sz w:val="10"/>
                <w:szCs w:val="10"/>
                <w:lang w:bidi="en-US"/>
              </w:rPr>
            </w:pPr>
          </w:p>
          <w:p w:rsidR="003C42DD" w:rsidRDefault="003C42DD">
            <w:pPr>
              <w:rPr>
                <w:sz w:val="10"/>
                <w:szCs w:val="10"/>
              </w:rPr>
            </w:pPr>
          </w:p>
          <w:p w:rsidR="003C42DD" w:rsidRDefault="003C42DD">
            <w:pPr>
              <w:widowControl w:val="0"/>
              <w:autoSpaceDE w:val="0"/>
              <w:autoSpaceDN w:val="0"/>
              <w:rPr>
                <w:rFonts w:ascii="Arial" w:eastAsia="Arial" w:hAnsi="Arial" w:cs="Arial"/>
                <w:sz w:val="10"/>
                <w:szCs w:val="10"/>
                <w:lang w:bidi="en-US"/>
              </w:rPr>
            </w:pPr>
          </w:p>
        </w:tc>
        <w:tc>
          <w:tcPr>
            <w:tcW w:w="785" w:type="dxa"/>
            <w:gridSpan w:val="2"/>
            <w:tcBorders>
              <w:top w:val="single" w:sz="4" w:space="0" w:color="auto"/>
              <w:left w:val="nil"/>
              <w:bottom w:val="nil"/>
              <w:right w:val="nil"/>
            </w:tcBorders>
            <w:shd w:val="clear" w:color="auto" w:fill="D9D9D9" w:themeFill="background1" w:themeFillShade="D9"/>
          </w:tcPr>
          <w:p w:rsidR="003C42DD" w:rsidRDefault="003C42DD">
            <w:pPr>
              <w:widowControl w:val="0"/>
              <w:autoSpaceDE w:val="0"/>
              <w:autoSpaceDN w:val="0"/>
              <w:rPr>
                <w:rFonts w:ascii="Arial" w:eastAsia="Arial" w:hAnsi="Arial" w:cs="Arial"/>
                <w:sz w:val="10"/>
                <w:szCs w:val="10"/>
                <w:lang w:bidi="en-US"/>
              </w:rPr>
            </w:pPr>
          </w:p>
        </w:tc>
        <w:tc>
          <w:tcPr>
            <w:tcW w:w="656" w:type="dxa"/>
            <w:tcBorders>
              <w:top w:val="single" w:sz="4" w:space="0" w:color="auto"/>
              <w:left w:val="nil"/>
              <w:bottom w:val="nil"/>
              <w:right w:val="nil"/>
            </w:tcBorders>
            <w:shd w:val="clear" w:color="auto" w:fill="D9D9D9" w:themeFill="background1" w:themeFillShade="D9"/>
          </w:tcPr>
          <w:p w:rsidR="003C42DD" w:rsidRDefault="003C42DD">
            <w:pPr>
              <w:widowControl w:val="0"/>
              <w:autoSpaceDE w:val="0"/>
              <w:autoSpaceDN w:val="0"/>
              <w:rPr>
                <w:rFonts w:ascii="Arial" w:eastAsia="Arial" w:hAnsi="Arial" w:cs="Arial"/>
                <w:sz w:val="10"/>
                <w:szCs w:val="10"/>
                <w:lang w:bidi="en-US"/>
              </w:rPr>
            </w:pPr>
          </w:p>
        </w:tc>
        <w:tc>
          <w:tcPr>
            <w:tcW w:w="631" w:type="dxa"/>
            <w:gridSpan w:val="2"/>
            <w:tcBorders>
              <w:top w:val="single" w:sz="4" w:space="0" w:color="auto"/>
              <w:left w:val="nil"/>
              <w:bottom w:val="nil"/>
              <w:right w:val="nil"/>
            </w:tcBorders>
            <w:shd w:val="clear" w:color="auto" w:fill="D9D9D9" w:themeFill="background1" w:themeFillShade="D9"/>
          </w:tcPr>
          <w:p w:rsidR="003C42DD" w:rsidRDefault="003C42DD">
            <w:pPr>
              <w:widowControl w:val="0"/>
              <w:autoSpaceDE w:val="0"/>
              <w:autoSpaceDN w:val="0"/>
              <w:rPr>
                <w:rFonts w:ascii="Arial" w:eastAsia="Arial" w:hAnsi="Arial" w:cs="Arial"/>
                <w:sz w:val="10"/>
                <w:szCs w:val="10"/>
                <w:lang w:bidi="en-US"/>
              </w:rPr>
            </w:pPr>
          </w:p>
        </w:tc>
        <w:tc>
          <w:tcPr>
            <w:tcW w:w="631" w:type="dxa"/>
            <w:gridSpan w:val="2"/>
            <w:tcBorders>
              <w:top w:val="single" w:sz="4" w:space="0" w:color="auto"/>
              <w:left w:val="nil"/>
              <w:bottom w:val="nil"/>
              <w:right w:val="nil"/>
            </w:tcBorders>
            <w:shd w:val="clear" w:color="auto" w:fill="D9D9D9" w:themeFill="background1" w:themeFillShade="D9"/>
          </w:tcPr>
          <w:p w:rsidR="003C42DD" w:rsidRDefault="003C42DD">
            <w:pPr>
              <w:widowControl w:val="0"/>
              <w:autoSpaceDE w:val="0"/>
              <w:autoSpaceDN w:val="0"/>
              <w:rPr>
                <w:rFonts w:ascii="Arial" w:eastAsia="Arial" w:hAnsi="Arial" w:cs="Arial"/>
                <w:sz w:val="10"/>
                <w:szCs w:val="10"/>
                <w:lang w:bidi="en-US"/>
              </w:rPr>
            </w:pPr>
          </w:p>
        </w:tc>
        <w:tc>
          <w:tcPr>
            <w:tcW w:w="631" w:type="dxa"/>
            <w:gridSpan w:val="2"/>
            <w:tcBorders>
              <w:top w:val="single" w:sz="4" w:space="0" w:color="auto"/>
              <w:left w:val="nil"/>
              <w:bottom w:val="nil"/>
              <w:right w:val="nil"/>
            </w:tcBorders>
            <w:shd w:val="clear" w:color="auto" w:fill="D9D9D9" w:themeFill="background1" w:themeFillShade="D9"/>
          </w:tcPr>
          <w:p w:rsidR="003C42DD" w:rsidRDefault="003C42DD">
            <w:pPr>
              <w:widowControl w:val="0"/>
              <w:autoSpaceDE w:val="0"/>
              <w:autoSpaceDN w:val="0"/>
              <w:rPr>
                <w:rFonts w:ascii="Arial" w:eastAsia="Arial" w:hAnsi="Arial" w:cs="Arial"/>
                <w:sz w:val="10"/>
                <w:szCs w:val="10"/>
                <w:lang w:bidi="en-US"/>
              </w:rPr>
            </w:pPr>
          </w:p>
        </w:tc>
        <w:tc>
          <w:tcPr>
            <w:tcW w:w="631" w:type="dxa"/>
            <w:gridSpan w:val="2"/>
            <w:tcBorders>
              <w:top w:val="single" w:sz="4" w:space="0" w:color="auto"/>
              <w:left w:val="nil"/>
              <w:bottom w:val="nil"/>
              <w:right w:val="nil"/>
            </w:tcBorders>
            <w:shd w:val="clear" w:color="auto" w:fill="D9D9D9" w:themeFill="background1" w:themeFillShade="D9"/>
          </w:tcPr>
          <w:p w:rsidR="003C42DD" w:rsidRDefault="003C42DD">
            <w:pPr>
              <w:widowControl w:val="0"/>
              <w:autoSpaceDE w:val="0"/>
              <w:autoSpaceDN w:val="0"/>
              <w:rPr>
                <w:rFonts w:ascii="Arial" w:eastAsia="Arial" w:hAnsi="Arial" w:cs="Arial"/>
                <w:sz w:val="10"/>
                <w:szCs w:val="10"/>
                <w:lang w:bidi="en-US"/>
              </w:rPr>
            </w:pPr>
          </w:p>
        </w:tc>
        <w:tc>
          <w:tcPr>
            <w:tcW w:w="632" w:type="dxa"/>
            <w:gridSpan w:val="3"/>
            <w:tcBorders>
              <w:top w:val="single" w:sz="4" w:space="0" w:color="auto"/>
              <w:left w:val="nil"/>
              <w:bottom w:val="nil"/>
              <w:right w:val="nil"/>
            </w:tcBorders>
            <w:shd w:val="clear" w:color="auto" w:fill="D9D9D9" w:themeFill="background1" w:themeFillShade="D9"/>
          </w:tcPr>
          <w:p w:rsidR="003C42DD" w:rsidRDefault="003C42DD">
            <w:pPr>
              <w:widowControl w:val="0"/>
              <w:autoSpaceDE w:val="0"/>
              <w:autoSpaceDN w:val="0"/>
              <w:rPr>
                <w:rFonts w:ascii="Arial" w:eastAsia="Arial" w:hAnsi="Arial" w:cs="Arial"/>
                <w:sz w:val="10"/>
                <w:szCs w:val="10"/>
                <w:lang w:bidi="en-US"/>
              </w:rPr>
            </w:pPr>
          </w:p>
        </w:tc>
        <w:tc>
          <w:tcPr>
            <w:tcW w:w="678" w:type="dxa"/>
            <w:gridSpan w:val="2"/>
            <w:tcBorders>
              <w:top w:val="single" w:sz="4" w:space="0" w:color="auto"/>
              <w:left w:val="nil"/>
              <w:bottom w:val="nil"/>
              <w:right w:val="nil"/>
            </w:tcBorders>
            <w:shd w:val="clear" w:color="auto" w:fill="D9D9D9" w:themeFill="background1" w:themeFillShade="D9"/>
          </w:tcPr>
          <w:p w:rsidR="003C42DD" w:rsidRDefault="003C42DD">
            <w:pPr>
              <w:widowControl w:val="0"/>
              <w:autoSpaceDE w:val="0"/>
              <w:autoSpaceDN w:val="0"/>
              <w:rPr>
                <w:rFonts w:ascii="Arial" w:eastAsia="Arial" w:hAnsi="Arial" w:cs="Arial"/>
                <w:sz w:val="10"/>
                <w:szCs w:val="10"/>
                <w:lang w:bidi="en-US"/>
              </w:rPr>
            </w:pPr>
          </w:p>
        </w:tc>
        <w:tc>
          <w:tcPr>
            <w:tcW w:w="679" w:type="dxa"/>
            <w:gridSpan w:val="2"/>
            <w:tcBorders>
              <w:top w:val="single" w:sz="4" w:space="0" w:color="auto"/>
              <w:left w:val="nil"/>
              <w:bottom w:val="nil"/>
              <w:right w:val="nil"/>
            </w:tcBorders>
            <w:shd w:val="clear" w:color="auto" w:fill="D9D9D9" w:themeFill="background1" w:themeFillShade="D9"/>
          </w:tcPr>
          <w:p w:rsidR="003C42DD" w:rsidRDefault="003C42DD">
            <w:pPr>
              <w:widowControl w:val="0"/>
              <w:autoSpaceDE w:val="0"/>
              <w:autoSpaceDN w:val="0"/>
              <w:rPr>
                <w:rFonts w:ascii="Arial" w:eastAsia="Arial" w:hAnsi="Arial" w:cs="Arial"/>
                <w:sz w:val="10"/>
                <w:szCs w:val="10"/>
                <w:lang w:bidi="en-US"/>
              </w:rPr>
            </w:pPr>
          </w:p>
        </w:tc>
        <w:tc>
          <w:tcPr>
            <w:tcW w:w="678" w:type="dxa"/>
            <w:gridSpan w:val="2"/>
            <w:tcBorders>
              <w:top w:val="single" w:sz="4" w:space="0" w:color="auto"/>
              <w:left w:val="nil"/>
              <w:bottom w:val="nil"/>
              <w:right w:val="nil"/>
            </w:tcBorders>
            <w:shd w:val="clear" w:color="auto" w:fill="D9D9D9" w:themeFill="background1" w:themeFillShade="D9"/>
          </w:tcPr>
          <w:p w:rsidR="003C42DD" w:rsidRDefault="003C42DD">
            <w:pPr>
              <w:widowControl w:val="0"/>
              <w:autoSpaceDE w:val="0"/>
              <w:autoSpaceDN w:val="0"/>
              <w:rPr>
                <w:rFonts w:ascii="Arial" w:eastAsia="Arial" w:hAnsi="Arial" w:cs="Arial"/>
                <w:sz w:val="10"/>
                <w:szCs w:val="10"/>
                <w:lang w:bidi="en-US"/>
              </w:rPr>
            </w:pPr>
          </w:p>
        </w:tc>
        <w:tc>
          <w:tcPr>
            <w:tcW w:w="715" w:type="dxa"/>
            <w:tcBorders>
              <w:top w:val="single" w:sz="4" w:space="0" w:color="auto"/>
              <w:left w:val="nil"/>
              <w:bottom w:val="nil"/>
              <w:right w:val="nil"/>
            </w:tcBorders>
            <w:shd w:val="clear" w:color="auto" w:fill="D9D9D9" w:themeFill="background1" w:themeFillShade="D9"/>
          </w:tcPr>
          <w:p w:rsidR="003C42DD" w:rsidRDefault="003C42DD">
            <w:pPr>
              <w:widowControl w:val="0"/>
              <w:autoSpaceDE w:val="0"/>
              <w:autoSpaceDN w:val="0"/>
              <w:rPr>
                <w:rFonts w:ascii="Arial" w:eastAsia="Arial" w:hAnsi="Arial" w:cs="Arial"/>
                <w:sz w:val="10"/>
                <w:szCs w:val="10"/>
                <w:lang w:bidi="en-US"/>
              </w:rPr>
            </w:pPr>
          </w:p>
        </w:tc>
        <w:tc>
          <w:tcPr>
            <w:tcW w:w="777" w:type="dxa"/>
            <w:gridSpan w:val="2"/>
            <w:tcBorders>
              <w:top w:val="single" w:sz="4" w:space="0" w:color="auto"/>
              <w:left w:val="nil"/>
              <w:bottom w:val="nil"/>
              <w:right w:val="nil"/>
            </w:tcBorders>
            <w:shd w:val="clear" w:color="auto" w:fill="D9D9D9" w:themeFill="background1" w:themeFillShade="D9"/>
          </w:tcPr>
          <w:p w:rsidR="003C42DD" w:rsidRDefault="003C42DD">
            <w:pPr>
              <w:widowControl w:val="0"/>
              <w:autoSpaceDE w:val="0"/>
              <w:autoSpaceDN w:val="0"/>
              <w:rPr>
                <w:rFonts w:ascii="Arial" w:eastAsia="Arial" w:hAnsi="Arial" w:cs="Arial"/>
                <w:sz w:val="10"/>
                <w:szCs w:val="10"/>
                <w:lang w:bidi="en-US"/>
              </w:rPr>
            </w:pPr>
          </w:p>
        </w:tc>
        <w:tc>
          <w:tcPr>
            <w:tcW w:w="927" w:type="dxa"/>
            <w:gridSpan w:val="2"/>
            <w:tcBorders>
              <w:top w:val="single" w:sz="4" w:space="0" w:color="auto"/>
              <w:left w:val="nil"/>
              <w:bottom w:val="nil"/>
              <w:right w:val="nil"/>
            </w:tcBorders>
            <w:shd w:val="clear" w:color="auto" w:fill="D9D9D9" w:themeFill="background1" w:themeFillShade="D9"/>
          </w:tcPr>
          <w:p w:rsidR="003C42DD" w:rsidRDefault="003C42DD">
            <w:pPr>
              <w:widowControl w:val="0"/>
              <w:autoSpaceDE w:val="0"/>
              <w:autoSpaceDN w:val="0"/>
              <w:rPr>
                <w:rFonts w:ascii="Arial" w:eastAsia="Arial" w:hAnsi="Arial" w:cs="Arial"/>
                <w:sz w:val="10"/>
                <w:szCs w:val="10"/>
                <w:lang w:bidi="en-US"/>
              </w:rPr>
            </w:pPr>
          </w:p>
        </w:tc>
        <w:tc>
          <w:tcPr>
            <w:tcW w:w="845" w:type="dxa"/>
            <w:gridSpan w:val="2"/>
            <w:tcBorders>
              <w:top w:val="single" w:sz="4" w:space="0" w:color="auto"/>
              <w:left w:val="nil"/>
              <w:bottom w:val="nil"/>
              <w:right w:val="single" w:sz="4" w:space="0" w:color="auto"/>
            </w:tcBorders>
            <w:shd w:val="clear" w:color="auto" w:fill="D9D9D9" w:themeFill="background1" w:themeFillShade="D9"/>
          </w:tcPr>
          <w:p w:rsidR="003C42DD" w:rsidRDefault="003C42DD">
            <w:pPr>
              <w:widowControl w:val="0"/>
              <w:autoSpaceDE w:val="0"/>
              <w:autoSpaceDN w:val="0"/>
              <w:rPr>
                <w:rFonts w:ascii="Arial" w:eastAsia="Arial" w:hAnsi="Arial" w:cs="Arial"/>
                <w:sz w:val="10"/>
                <w:szCs w:val="10"/>
                <w:lang w:bidi="en-US"/>
              </w:rPr>
            </w:pPr>
          </w:p>
        </w:tc>
      </w:tr>
      <w:tr w:rsidR="003C42DD" w:rsidTr="003C42DD">
        <w:tc>
          <w:tcPr>
            <w:tcW w:w="10762" w:type="dxa"/>
            <w:gridSpan w:val="28"/>
            <w:tcBorders>
              <w:top w:val="nil"/>
              <w:left w:val="single" w:sz="4" w:space="0" w:color="auto"/>
              <w:bottom w:val="nil"/>
              <w:right w:val="single" w:sz="4" w:space="0" w:color="auto"/>
            </w:tcBorders>
            <w:shd w:val="clear" w:color="auto" w:fill="D9D9D9" w:themeFill="background1" w:themeFillShade="D9"/>
            <w:hideMark/>
          </w:tcPr>
          <w:p w:rsidR="003C42DD" w:rsidRDefault="003C42DD">
            <w:pPr>
              <w:widowControl w:val="0"/>
              <w:autoSpaceDE w:val="0"/>
              <w:autoSpaceDN w:val="0"/>
              <w:rPr>
                <w:rFonts w:ascii="Arial" w:eastAsia="Arial" w:hAnsi="Arial" w:cs="Arial"/>
                <w:b/>
                <w:lang w:bidi="en-US"/>
              </w:rPr>
            </w:pPr>
            <w:r>
              <w:rPr>
                <w:b/>
              </w:rPr>
              <w:t>General Comments</w:t>
            </w:r>
          </w:p>
        </w:tc>
      </w:tr>
      <w:tr w:rsidR="003C42DD" w:rsidTr="003C42DD">
        <w:trPr>
          <w:trHeight w:val="1012"/>
        </w:trPr>
        <w:tc>
          <w:tcPr>
            <w:tcW w:w="10762" w:type="dxa"/>
            <w:gridSpan w:val="28"/>
            <w:tcBorders>
              <w:top w:val="nil"/>
              <w:left w:val="single" w:sz="4" w:space="0" w:color="auto"/>
              <w:bottom w:val="single" w:sz="4" w:space="0" w:color="auto"/>
              <w:right w:val="single" w:sz="4" w:space="0" w:color="auto"/>
            </w:tcBorders>
            <w:shd w:val="clear" w:color="auto" w:fill="D9D9D9" w:themeFill="background1" w:themeFillShade="D9"/>
          </w:tcPr>
          <w:p w:rsidR="003C42DD" w:rsidRDefault="003C42DD">
            <w:pPr>
              <w:widowControl w:val="0"/>
              <w:autoSpaceDE w:val="0"/>
              <w:autoSpaceDN w:val="0"/>
              <w:rPr>
                <w:rFonts w:ascii="Arial" w:eastAsia="Arial" w:hAnsi="Arial" w:cs="Arial"/>
                <w:sz w:val="10"/>
                <w:szCs w:val="10"/>
                <w:lang w:bidi="en-US"/>
              </w:rPr>
            </w:pPr>
          </w:p>
        </w:tc>
      </w:tr>
      <w:tr w:rsidR="003C42DD" w:rsidTr="003C42DD">
        <w:tc>
          <w:tcPr>
            <w:tcW w:w="10762" w:type="dxa"/>
            <w:gridSpan w:val="28"/>
            <w:tcBorders>
              <w:top w:val="single" w:sz="4" w:space="0" w:color="auto"/>
              <w:left w:val="single" w:sz="4" w:space="0" w:color="auto"/>
              <w:bottom w:val="nil"/>
              <w:right w:val="single" w:sz="4" w:space="0" w:color="auto"/>
            </w:tcBorders>
          </w:tcPr>
          <w:p w:rsidR="003C42DD" w:rsidRDefault="003C42DD">
            <w:pPr>
              <w:widowControl w:val="0"/>
              <w:autoSpaceDE w:val="0"/>
              <w:autoSpaceDN w:val="0"/>
              <w:rPr>
                <w:rFonts w:ascii="Arial" w:eastAsia="Arial" w:hAnsi="Arial" w:cs="Arial"/>
                <w:sz w:val="6"/>
                <w:szCs w:val="6"/>
                <w:lang w:bidi="en-US"/>
              </w:rPr>
            </w:pPr>
          </w:p>
        </w:tc>
      </w:tr>
      <w:tr w:rsidR="003C42DD" w:rsidTr="003C42DD">
        <w:tc>
          <w:tcPr>
            <w:tcW w:w="10762" w:type="dxa"/>
            <w:gridSpan w:val="28"/>
            <w:tcBorders>
              <w:top w:val="nil"/>
              <w:left w:val="single" w:sz="4" w:space="0" w:color="auto"/>
              <w:bottom w:val="nil"/>
              <w:right w:val="single" w:sz="4" w:space="0" w:color="auto"/>
            </w:tcBorders>
          </w:tcPr>
          <w:p w:rsidR="003C42DD" w:rsidRDefault="003C42DD">
            <w:pPr>
              <w:rPr>
                <w:rFonts w:ascii="Arial" w:eastAsia="Arial" w:hAnsi="Arial" w:cs="Arial"/>
                <w:lang w:bidi="en-US"/>
              </w:rPr>
            </w:pPr>
            <w:r>
              <w:t>See detailed comments overleaf.</w:t>
            </w:r>
          </w:p>
          <w:p w:rsidR="003C42DD" w:rsidRDefault="003C42DD">
            <w:pPr>
              <w:widowControl w:val="0"/>
              <w:autoSpaceDE w:val="0"/>
              <w:autoSpaceDN w:val="0"/>
              <w:rPr>
                <w:rFonts w:ascii="Arial" w:eastAsia="Arial" w:hAnsi="Arial" w:cs="Arial"/>
                <w:lang w:bidi="en-US"/>
              </w:rPr>
            </w:pPr>
          </w:p>
        </w:tc>
      </w:tr>
      <w:tr w:rsidR="003C42DD" w:rsidTr="003C42DD">
        <w:tc>
          <w:tcPr>
            <w:tcW w:w="5159" w:type="dxa"/>
            <w:gridSpan w:val="13"/>
            <w:tcBorders>
              <w:top w:val="nil"/>
              <w:left w:val="single" w:sz="4" w:space="0" w:color="auto"/>
              <w:bottom w:val="nil"/>
              <w:right w:val="nil"/>
            </w:tcBorders>
            <w:hideMark/>
          </w:tcPr>
          <w:p w:rsidR="003C42DD" w:rsidRDefault="003C42DD">
            <w:pPr>
              <w:widowControl w:val="0"/>
              <w:autoSpaceDE w:val="0"/>
              <w:autoSpaceDN w:val="0"/>
              <w:jc w:val="right"/>
              <w:rPr>
                <w:rFonts w:ascii="Arial" w:eastAsia="Arial" w:hAnsi="Arial" w:cs="Arial"/>
                <w:szCs w:val="10"/>
                <w:lang w:bidi="en-US"/>
              </w:rPr>
            </w:pPr>
            <w:r>
              <w:rPr>
                <w:szCs w:val="10"/>
              </w:rPr>
              <w:t>Markers Signature</w:t>
            </w:r>
          </w:p>
        </w:tc>
        <w:tc>
          <w:tcPr>
            <w:tcW w:w="5603" w:type="dxa"/>
            <w:gridSpan w:val="15"/>
            <w:tcBorders>
              <w:top w:val="nil"/>
              <w:left w:val="nil"/>
              <w:bottom w:val="single" w:sz="4" w:space="0" w:color="auto"/>
              <w:right w:val="single" w:sz="4" w:space="0" w:color="auto"/>
            </w:tcBorders>
          </w:tcPr>
          <w:p w:rsidR="003C42DD" w:rsidRDefault="003C42DD">
            <w:pPr>
              <w:widowControl w:val="0"/>
              <w:autoSpaceDE w:val="0"/>
              <w:autoSpaceDN w:val="0"/>
              <w:jc w:val="both"/>
              <w:rPr>
                <w:rFonts w:ascii="Arial" w:eastAsia="Arial" w:hAnsi="Arial" w:cs="Arial"/>
                <w:sz w:val="10"/>
                <w:szCs w:val="10"/>
                <w:lang w:bidi="en-US"/>
              </w:rPr>
            </w:pPr>
          </w:p>
        </w:tc>
      </w:tr>
      <w:tr w:rsidR="003C42DD" w:rsidTr="003C42DD">
        <w:trPr>
          <w:trHeight w:val="335"/>
        </w:trPr>
        <w:tc>
          <w:tcPr>
            <w:tcW w:w="5159" w:type="dxa"/>
            <w:gridSpan w:val="13"/>
            <w:tcBorders>
              <w:top w:val="nil"/>
              <w:left w:val="single" w:sz="4" w:space="0" w:color="auto"/>
              <w:bottom w:val="single" w:sz="4" w:space="0" w:color="auto"/>
              <w:right w:val="nil"/>
            </w:tcBorders>
          </w:tcPr>
          <w:p w:rsidR="003C42DD" w:rsidRDefault="003C42DD">
            <w:pPr>
              <w:widowControl w:val="0"/>
              <w:autoSpaceDE w:val="0"/>
              <w:autoSpaceDN w:val="0"/>
              <w:jc w:val="both"/>
              <w:rPr>
                <w:rFonts w:ascii="Arial" w:eastAsia="Arial" w:hAnsi="Arial" w:cs="Arial"/>
                <w:sz w:val="10"/>
                <w:szCs w:val="10"/>
                <w:lang w:bidi="en-US"/>
              </w:rPr>
            </w:pPr>
          </w:p>
        </w:tc>
        <w:tc>
          <w:tcPr>
            <w:tcW w:w="5603" w:type="dxa"/>
            <w:gridSpan w:val="15"/>
            <w:tcBorders>
              <w:top w:val="single" w:sz="4" w:space="0" w:color="auto"/>
              <w:left w:val="nil"/>
              <w:bottom w:val="single" w:sz="4" w:space="0" w:color="auto"/>
              <w:right w:val="single" w:sz="4" w:space="0" w:color="auto"/>
            </w:tcBorders>
          </w:tcPr>
          <w:p w:rsidR="003C42DD" w:rsidRDefault="003C42DD">
            <w:pPr>
              <w:widowControl w:val="0"/>
              <w:autoSpaceDE w:val="0"/>
              <w:autoSpaceDN w:val="0"/>
              <w:jc w:val="both"/>
              <w:rPr>
                <w:rFonts w:ascii="Arial" w:eastAsia="Arial" w:hAnsi="Arial" w:cs="Arial"/>
                <w:sz w:val="10"/>
                <w:szCs w:val="10"/>
                <w:lang w:bidi="en-US"/>
              </w:rPr>
            </w:pPr>
          </w:p>
        </w:tc>
      </w:tr>
    </w:tbl>
    <w:p w:rsidR="003C42DD" w:rsidRDefault="003C42DD" w:rsidP="003C42DD">
      <w:pPr>
        <w:jc w:val="both"/>
        <w:rPr>
          <w:rFonts w:ascii="Arial" w:eastAsia="Arial" w:hAnsi="Arial" w:cs="Arial"/>
          <w:b/>
          <w:sz w:val="10"/>
          <w:szCs w:val="10"/>
          <w:lang w:bidi="en-US"/>
        </w:rPr>
      </w:pPr>
    </w:p>
    <w:tbl>
      <w:tblPr>
        <w:tblStyle w:val="TableGrid"/>
        <w:tblW w:w="10770" w:type="dxa"/>
        <w:tblLayout w:type="fixed"/>
        <w:tblLook w:val="04A0" w:firstRow="1" w:lastRow="0" w:firstColumn="1" w:lastColumn="0" w:noHBand="0" w:noVBand="1"/>
      </w:tblPr>
      <w:tblGrid>
        <w:gridCol w:w="10106"/>
        <w:gridCol w:w="664"/>
      </w:tblGrid>
      <w:tr w:rsidR="003C42DD" w:rsidTr="003C42DD">
        <w:tc>
          <w:tcPr>
            <w:tcW w:w="10103" w:type="dxa"/>
            <w:tcBorders>
              <w:top w:val="nil"/>
              <w:left w:val="nil"/>
              <w:bottom w:val="nil"/>
              <w:right w:val="single" w:sz="4" w:space="0" w:color="auto"/>
            </w:tcBorders>
            <w:vAlign w:val="center"/>
            <w:hideMark/>
          </w:tcPr>
          <w:p w:rsidR="003C42DD" w:rsidRDefault="003C42DD">
            <w:pPr>
              <w:widowControl w:val="0"/>
              <w:autoSpaceDE w:val="0"/>
              <w:autoSpaceDN w:val="0"/>
              <w:jc w:val="right"/>
              <w:rPr>
                <w:rFonts w:ascii="Arial" w:eastAsia="Arial" w:hAnsi="Arial" w:cs="Arial"/>
                <w:lang w:bidi="en-US"/>
              </w:rPr>
            </w:pPr>
            <w:r>
              <w:t>Mark</w:t>
            </w:r>
          </w:p>
        </w:tc>
        <w:tc>
          <w:tcPr>
            <w:tcW w:w="664" w:type="dxa"/>
            <w:tcBorders>
              <w:top w:val="single" w:sz="4" w:space="0" w:color="auto"/>
              <w:left w:val="single" w:sz="4" w:space="0" w:color="auto"/>
              <w:bottom w:val="single" w:sz="4" w:space="0" w:color="auto"/>
              <w:right w:val="single" w:sz="4" w:space="0" w:color="auto"/>
            </w:tcBorders>
            <w:vAlign w:val="center"/>
          </w:tcPr>
          <w:p w:rsidR="003C42DD" w:rsidRDefault="003C42DD">
            <w:pPr>
              <w:jc w:val="center"/>
              <w:rPr>
                <w:rFonts w:ascii="Arial" w:eastAsia="Arial" w:hAnsi="Arial" w:cs="Arial"/>
                <w:b/>
                <w:lang w:bidi="en-US"/>
              </w:rPr>
            </w:pPr>
          </w:p>
          <w:p w:rsidR="003C42DD" w:rsidRDefault="003C42DD">
            <w:pPr>
              <w:widowControl w:val="0"/>
              <w:autoSpaceDE w:val="0"/>
              <w:autoSpaceDN w:val="0"/>
              <w:jc w:val="center"/>
              <w:rPr>
                <w:rFonts w:ascii="Arial" w:eastAsia="Arial" w:hAnsi="Arial" w:cs="Arial"/>
                <w:b/>
                <w:lang w:bidi="en-US"/>
              </w:rPr>
            </w:pPr>
          </w:p>
        </w:tc>
      </w:tr>
      <w:tr w:rsidR="003C42DD" w:rsidTr="003C42DD">
        <w:tc>
          <w:tcPr>
            <w:tcW w:w="10103" w:type="dxa"/>
            <w:tcBorders>
              <w:top w:val="nil"/>
              <w:left w:val="nil"/>
              <w:bottom w:val="nil"/>
              <w:right w:val="nil"/>
            </w:tcBorders>
            <w:vAlign w:val="center"/>
          </w:tcPr>
          <w:p w:rsidR="003C42DD" w:rsidRDefault="003C42DD">
            <w:pPr>
              <w:widowControl w:val="0"/>
              <w:autoSpaceDE w:val="0"/>
              <w:autoSpaceDN w:val="0"/>
              <w:jc w:val="right"/>
              <w:rPr>
                <w:rFonts w:ascii="Arial" w:eastAsia="Arial" w:hAnsi="Arial" w:cs="Arial"/>
                <w:sz w:val="10"/>
                <w:szCs w:val="10"/>
                <w:lang w:bidi="en-US"/>
              </w:rPr>
            </w:pPr>
          </w:p>
        </w:tc>
        <w:tc>
          <w:tcPr>
            <w:tcW w:w="664" w:type="dxa"/>
            <w:tcBorders>
              <w:top w:val="single" w:sz="4" w:space="0" w:color="auto"/>
              <w:left w:val="nil"/>
              <w:bottom w:val="single" w:sz="4" w:space="0" w:color="auto"/>
              <w:right w:val="nil"/>
            </w:tcBorders>
            <w:vAlign w:val="center"/>
          </w:tcPr>
          <w:p w:rsidR="003C42DD" w:rsidRDefault="003C42DD">
            <w:pPr>
              <w:widowControl w:val="0"/>
              <w:autoSpaceDE w:val="0"/>
              <w:autoSpaceDN w:val="0"/>
              <w:jc w:val="center"/>
              <w:rPr>
                <w:rFonts w:ascii="Arial" w:eastAsia="Arial" w:hAnsi="Arial" w:cs="Arial"/>
                <w:b/>
                <w:sz w:val="10"/>
                <w:szCs w:val="10"/>
                <w:lang w:bidi="en-US"/>
              </w:rPr>
            </w:pPr>
          </w:p>
        </w:tc>
      </w:tr>
      <w:tr w:rsidR="003C42DD" w:rsidTr="003C42DD">
        <w:tc>
          <w:tcPr>
            <w:tcW w:w="10103" w:type="dxa"/>
            <w:tcBorders>
              <w:top w:val="nil"/>
              <w:left w:val="nil"/>
              <w:bottom w:val="nil"/>
              <w:right w:val="single" w:sz="4" w:space="0" w:color="auto"/>
            </w:tcBorders>
            <w:vAlign w:val="center"/>
            <w:hideMark/>
          </w:tcPr>
          <w:p w:rsidR="003C42DD" w:rsidRDefault="003C42DD">
            <w:pPr>
              <w:widowControl w:val="0"/>
              <w:autoSpaceDE w:val="0"/>
              <w:autoSpaceDN w:val="0"/>
              <w:jc w:val="right"/>
              <w:rPr>
                <w:rFonts w:ascii="Arial" w:eastAsia="Arial" w:hAnsi="Arial" w:cs="Arial"/>
                <w:lang w:bidi="en-US"/>
              </w:rPr>
            </w:pPr>
            <w:r>
              <w:t>Penalty for Late Submission</w:t>
            </w:r>
          </w:p>
        </w:tc>
        <w:tc>
          <w:tcPr>
            <w:tcW w:w="664" w:type="dxa"/>
            <w:tcBorders>
              <w:top w:val="single" w:sz="4" w:space="0" w:color="auto"/>
              <w:left w:val="single" w:sz="4" w:space="0" w:color="auto"/>
              <w:bottom w:val="single" w:sz="4" w:space="0" w:color="auto"/>
              <w:right w:val="single" w:sz="4" w:space="0" w:color="auto"/>
            </w:tcBorders>
            <w:vAlign w:val="center"/>
          </w:tcPr>
          <w:p w:rsidR="003C42DD" w:rsidRDefault="003C42DD">
            <w:pPr>
              <w:jc w:val="center"/>
              <w:rPr>
                <w:rFonts w:ascii="Arial" w:eastAsia="Arial" w:hAnsi="Arial" w:cs="Arial"/>
                <w:b/>
                <w:lang w:bidi="en-US"/>
              </w:rPr>
            </w:pPr>
          </w:p>
          <w:p w:rsidR="003C42DD" w:rsidRDefault="003C42DD">
            <w:pPr>
              <w:widowControl w:val="0"/>
              <w:autoSpaceDE w:val="0"/>
              <w:autoSpaceDN w:val="0"/>
              <w:jc w:val="center"/>
              <w:rPr>
                <w:rFonts w:ascii="Arial" w:eastAsia="Arial" w:hAnsi="Arial" w:cs="Arial"/>
                <w:b/>
                <w:lang w:bidi="en-US"/>
              </w:rPr>
            </w:pPr>
          </w:p>
        </w:tc>
      </w:tr>
      <w:tr w:rsidR="003C42DD" w:rsidTr="003C42DD">
        <w:tc>
          <w:tcPr>
            <w:tcW w:w="10103" w:type="dxa"/>
            <w:tcBorders>
              <w:top w:val="nil"/>
              <w:left w:val="nil"/>
              <w:bottom w:val="nil"/>
              <w:right w:val="nil"/>
            </w:tcBorders>
            <w:vAlign w:val="center"/>
          </w:tcPr>
          <w:p w:rsidR="003C42DD" w:rsidRDefault="003C42DD">
            <w:pPr>
              <w:widowControl w:val="0"/>
              <w:autoSpaceDE w:val="0"/>
              <w:autoSpaceDN w:val="0"/>
              <w:jc w:val="right"/>
              <w:rPr>
                <w:rFonts w:ascii="Arial" w:eastAsia="Arial" w:hAnsi="Arial" w:cs="Arial"/>
                <w:b/>
                <w:sz w:val="10"/>
                <w:szCs w:val="10"/>
                <w:lang w:bidi="en-US"/>
              </w:rPr>
            </w:pPr>
          </w:p>
        </w:tc>
        <w:tc>
          <w:tcPr>
            <w:tcW w:w="664" w:type="dxa"/>
            <w:tcBorders>
              <w:top w:val="single" w:sz="4" w:space="0" w:color="auto"/>
              <w:left w:val="nil"/>
              <w:bottom w:val="single" w:sz="4" w:space="0" w:color="auto"/>
              <w:right w:val="nil"/>
            </w:tcBorders>
            <w:vAlign w:val="center"/>
          </w:tcPr>
          <w:p w:rsidR="003C42DD" w:rsidRDefault="003C42DD">
            <w:pPr>
              <w:widowControl w:val="0"/>
              <w:autoSpaceDE w:val="0"/>
              <w:autoSpaceDN w:val="0"/>
              <w:jc w:val="center"/>
              <w:rPr>
                <w:rFonts w:ascii="Arial" w:eastAsia="Arial" w:hAnsi="Arial" w:cs="Arial"/>
                <w:b/>
                <w:sz w:val="10"/>
                <w:szCs w:val="10"/>
                <w:lang w:bidi="en-US"/>
              </w:rPr>
            </w:pPr>
          </w:p>
        </w:tc>
      </w:tr>
      <w:tr w:rsidR="003C42DD" w:rsidTr="003C42DD">
        <w:tc>
          <w:tcPr>
            <w:tcW w:w="10103" w:type="dxa"/>
            <w:tcBorders>
              <w:top w:val="nil"/>
              <w:left w:val="nil"/>
              <w:bottom w:val="nil"/>
              <w:right w:val="single" w:sz="4" w:space="0" w:color="auto"/>
            </w:tcBorders>
            <w:vAlign w:val="center"/>
            <w:hideMark/>
          </w:tcPr>
          <w:p w:rsidR="003C42DD" w:rsidRDefault="003C42DD">
            <w:pPr>
              <w:widowControl w:val="0"/>
              <w:autoSpaceDE w:val="0"/>
              <w:autoSpaceDN w:val="0"/>
              <w:jc w:val="right"/>
              <w:rPr>
                <w:rFonts w:ascii="Arial" w:eastAsia="Arial" w:hAnsi="Arial" w:cs="Arial"/>
                <w:b/>
                <w:lang w:bidi="en-US"/>
              </w:rPr>
            </w:pPr>
            <w:r>
              <w:rPr>
                <w:b/>
              </w:rPr>
              <w:t>FINAL MARK</w:t>
            </w:r>
          </w:p>
        </w:tc>
        <w:tc>
          <w:tcPr>
            <w:tcW w:w="664" w:type="dxa"/>
            <w:tcBorders>
              <w:top w:val="single" w:sz="4" w:space="0" w:color="auto"/>
              <w:left w:val="single" w:sz="4" w:space="0" w:color="auto"/>
              <w:bottom w:val="single" w:sz="4" w:space="0" w:color="auto"/>
              <w:right w:val="single" w:sz="4" w:space="0" w:color="auto"/>
            </w:tcBorders>
            <w:vAlign w:val="center"/>
          </w:tcPr>
          <w:p w:rsidR="003C42DD" w:rsidRDefault="003C42DD">
            <w:pPr>
              <w:jc w:val="center"/>
              <w:rPr>
                <w:rFonts w:ascii="Arial" w:eastAsia="Arial" w:hAnsi="Arial" w:cs="Arial"/>
                <w:b/>
                <w:lang w:bidi="en-US"/>
              </w:rPr>
            </w:pPr>
          </w:p>
          <w:p w:rsidR="003C42DD" w:rsidRDefault="003C42DD">
            <w:pPr>
              <w:widowControl w:val="0"/>
              <w:autoSpaceDE w:val="0"/>
              <w:autoSpaceDN w:val="0"/>
              <w:jc w:val="center"/>
              <w:rPr>
                <w:rFonts w:ascii="Arial" w:eastAsia="Arial" w:hAnsi="Arial" w:cs="Arial"/>
                <w:b/>
                <w:lang w:bidi="en-US"/>
              </w:rPr>
            </w:pPr>
          </w:p>
        </w:tc>
      </w:tr>
    </w:tbl>
    <w:p w:rsidR="003C42DD" w:rsidRDefault="003C42DD" w:rsidP="003C42DD">
      <w:pPr>
        <w:jc w:val="both"/>
        <w:rPr>
          <w:rFonts w:ascii="Arial" w:eastAsia="Arial" w:hAnsi="Arial" w:cs="Arial"/>
          <w:sz w:val="16"/>
          <w:szCs w:val="20"/>
          <w:lang w:bidi="en-US"/>
        </w:rPr>
      </w:pPr>
    </w:p>
    <w:p w:rsidR="003C42DD" w:rsidRDefault="003C42DD" w:rsidP="003C42DD">
      <w:pPr>
        <w:jc w:val="both"/>
        <w:rPr>
          <w:sz w:val="16"/>
          <w:szCs w:val="20"/>
        </w:rPr>
      </w:pPr>
      <w:r>
        <w:rPr>
          <w:sz w:val="16"/>
          <w:szCs w:val="20"/>
        </w:rPr>
        <w:t>Students are required to make assessed coursework available for the External Examiner and the Centre is required to store past student assessments for teaching quality assessment purposes.  Marked assignments should therefore be returned to the Divisional Support Office by the end of semester.</w:t>
      </w:r>
    </w:p>
    <w:p w:rsidR="003C42DD" w:rsidRDefault="003C42DD" w:rsidP="003C42DD">
      <w:pPr>
        <w:jc w:val="both"/>
        <w:rPr>
          <w:sz w:val="16"/>
          <w:szCs w:val="20"/>
        </w:rPr>
      </w:pPr>
    </w:p>
    <w:p w:rsidR="003C42DD" w:rsidRDefault="003C42DD" w:rsidP="003C42DD">
      <w:pPr>
        <w:jc w:val="both"/>
      </w:pPr>
      <w:r>
        <w:rPr>
          <w:sz w:val="16"/>
          <w:szCs w:val="20"/>
        </w:rPr>
        <w:t xml:space="preserve">Work which is submitted for assessment must be your own work.  All students should note that the University has a formal policy on plagiarism which can be found at </w:t>
      </w:r>
      <w:hyperlink r:id="rId9" w:history="1">
        <w:r>
          <w:rPr>
            <w:rStyle w:val="Hyperlink"/>
            <w:sz w:val="16"/>
            <w:szCs w:val="20"/>
          </w:rPr>
          <w:t>http://www.quality.stir.ac.uk/ac-policy/assessment.php</w:t>
        </w:r>
      </w:hyperlink>
      <w:r>
        <w:br w:type="page"/>
      </w:r>
    </w:p>
    <w:tbl>
      <w:tblPr>
        <w:tblStyle w:val="TableGrid"/>
        <w:tblW w:w="10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7"/>
        <w:gridCol w:w="5363"/>
      </w:tblGrid>
      <w:tr w:rsidR="003C42DD" w:rsidTr="003C42DD">
        <w:tc>
          <w:tcPr>
            <w:tcW w:w="5408" w:type="dxa"/>
            <w:vAlign w:val="center"/>
            <w:hideMark/>
          </w:tcPr>
          <w:p w:rsidR="003C42DD" w:rsidRDefault="003C42DD">
            <w:pPr>
              <w:widowControl w:val="0"/>
              <w:autoSpaceDE w:val="0"/>
              <w:autoSpaceDN w:val="0"/>
              <w:rPr>
                <w:rFonts w:ascii="Arial" w:eastAsia="Arial" w:hAnsi="Arial" w:cs="Arial"/>
                <w:b/>
                <w:sz w:val="24"/>
                <w:lang w:bidi="en-US"/>
              </w:rPr>
            </w:pPr>
            <w:r>
              <w:rPr>
                <w:b/>
                <w:sz w:val="32"/>
              </w:rPr>
              <w:lastRenderedPageBreak/>
              <w:t>STUDENT FEEDBACK</w:t>
            </w:r>
          </w:p>
        </w:tc>
        <w:tc>
          <w:tcPr>
            <w:tcW w:w="5364" w:type="dxa"/>
          </w:tcPr>
          <w:p w:rsidR="003C42DD" w:rsidRDefault="003C42DD">
            <w:pPr>
              <w:widowControl w:val="0"/>
              <w:autoSpaceDE w:val="0"/>
              <w:autoSpaceDN w:val="0"/>
              <w:jc w:val="right"/>
              <w:rPr>
                <w:rFonts w:ascii="Arial" w:eastAsia="Arial" w:hAnsi="Arial" w:cs="Arial"/>
                <w:b/>
                <w:i/>
                <w:lang w:bidi="en-US"/>
              </w:rPr>
            </w:pPr>
          </w:p>
        </w:tc>
      </w:tr>
    </w:tbl>
    <w:p w:rsidR="003C42DD" w:rsidRDefault="003C42DD" w:rsidP="003C42DD">
      <w:pPr>
        <w:jc w:val="both"/>
        <w:rPr>
          <w:rFonts w:ascii="Arial" w:eastAsia="Arial" w:hAnsi="Arial" w:cs="Arial"/>
          <w:b/>
          <w:sz w:val="10"/>
          <w:szCs w:val="10"/>
          <w:lang w:bidi="en-US"/>
        </w:rPr>
      </w:pPr>
    </w:p>
    <w:tbl>
      <w:tblPr>
        <w:tblW w:w="10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6"/>
        <w:gridCol w:w="567"/>
        <w:gridCol w:w="6167"/>
      </w:tblGrid>
      <w:tr w:rsidR="003C42DD" w:rsidTr="003C42DD">
        <w:trPr>
          <w:trHeight w:val="679"/>
          <w:jc w:val="center"/>
        </w:trPr>
        <w:tc>
          <w:tcPr>
            <w:tcW w:w="4188" w:type="dxa"/>
            <w:tcBorders>
              <w:top w:val="single" w:sz="4" w:space="0" w:color="auto"/>
              <w:left w:val="single" w:sz="4" w:space="0" w:color="auto"/>
              <w:bottom w:val="single" w:sz="4" w:space="0" w:color="auto"/>
              <w:right w:val="single" w:sz="4" w:space="0" w:color="auto"/>
            </w:tcBorders>
            <w:hideMark/>
          </w:tcPr>
          <w:p w:rsidR="003C42DD" w:rsidRDefault="003C42DD">
            <w:pPr>
              <w:pStyle w:val="Heading1"/>
              <w:tabs>
                <w:tab w:val="left" w:pos="-720"/>
              </w:tabs>
              <w:spacing w:line="256" w:lineRule="auto"/>
              <w:jc w:val="center"/>
              <w:rPr>
                <w:sz w:val="22"/>
                <w:szCs w:val="22"/>
                <w:lang w:val="en-GB"/>
              </w:rPr>
            </w:pPr>
            <w:r>
              <w:rPr>
                <w:sz w:val="22"/>
                <w:szCs w:val="22"/>
                <w:lang w:val="en-GB"/>
              </w:rPr>
              <w:t>Criterion</w:t>
            </w:r>
          </w:p>
        </w:tc>
        <w:tc>
          <w:tcPr>
            <w:tcW w:w="567" w:type="dxa"/>
            <w:tcBorders>
              <w:top w:val="single" w:sz="4" w:space="0" w:color="auto"/>
              <w:left w:val="single" w:sz="4" w:space="0" w:color="auto"/>
              <w:bottom w:val="single" w:sz="4" w:space="0" w:color="auto"/>
              <w:right w:val="single" w:sz="4" w:space="0" w:color="auto"/>
            </w:tcBorders>
            <w:hideMark/>
          </w:tcPr>
          <w:p w:rsidR="003C42DD" w:rsidRDefault="003C42DD">
            <w:pPr>
              <w:widowControl w:val="0"/>
              <w:tabs>
                <w:tab w:val="left" w:pos="-720"/>
              </w:tabs>
              <w:suppressAutoHyphens/>
              <w:autoSpaceDE w:val="0"/>
              <w:autoSpaceDN w:val="0"/>
              <w:spacing w:line="256" w:lineRule="auto"/>
              <w:jc w:val="center"/>
              <w:rPr>
                <w:rFonts w:ascii="Arial" w:eastAsia="Arial" w:hAnsi="Arial" w:cs="Arial"/>
                <w:b/>
                <w:bCs/>
                <w:spacing w:val="-3"/>
                <w:lang w:val="en-GB" w:bidi="en-US"/>
              </w:rPr>
            </w:pPr>
            <w:r>
              <w:rPr>
                <w:b/>
                <w:bCs/>
                <w:spacing w:val="-3"/>
                <w:lang w:val="en-GB"/>
              </w:rPr>
              <w:t>%</w:t>
            </w:r>
          </w:p>
        </w:tc>
        <w:tc>
          <w:tcPr>
            <w:tcW w:w="6170" w:type="dxa"/>
            <w:tcBorders>
              <w:top w:val="single" w:sz="4" w:space="0" w:color="auto"/>
              <w:left w:val="single" w:sz="4" w:space="0" w:color="auto"/>
              <w:bottom w:val="single" w:sz="4" w:space="0" w:color="auto"/>
              <w:right w:val="single" w:sz="4" w:space="0" w:color="auto"/>
            </w:tcBorders>
            <w:hideMark/>
          </w:tcPr>
          <w:p w:rsidR="003C42DD" w:rsidRDefault="003C42DD">
            <w:pPr>
              <w:widowControl w:val="0"/>
              <w:tabs>
                <w:tab w:val="left" w:pos="-720"/>
              </w:tabs>
              <w:suppressAutoHyphens/>
              <w:autoSpaceDE w:val="0"/>
              <w:autoSpaceDN w:val="0"/>
              <w:spacing w:line="256" w:lineRule="auto"/>
              <w:jc w:val="center"/>
              <w:rPr>
                <w:rFonts w:ascii="Arial" w:eastAsia="Arial" w:hAnsi="Arial" w:cs="Arial"/>
                <w:b/>
                <w:bCs/>
                <w:spacing w:val="-3"/>
                <w:lang w:val="en-GB" w:bidi="en-US"/>
              </w:rPr>
            </w:pPr>
            <w:r>
              <w:rPr>
                <w:b/>
                <w:bCs/>
                <w:spacing w:val="-3"/>
                <w:lang w:val="en-GB"/>
              </w:rPr>
              <w:t>Comment</w:t>
            </w:r>
          </w:p>
        </w:tc>
      </w:tr>
      <w:tr w:rsidR="003C42DD" w:rsidTr="003C42DD">
        <w:trPr>
          <w:cantSplit/>
          <w:trHeight w:val="1374"/>
          <w:jc w:val="center"/>
        </w:trPr>
        <w:tc>
          <w:tcPr>
            <w:tcW w:w="4188" w:type="dxa"/>
            <w:tcBorders>
              <w:top w:val="single" w:sz="4" w:space="0" w:color="auto"/>
              <w:left w:val="single" w:sz="4" w:space="0" w:color="auto"/>
              <w:bottom w:val="single" w:sz="4" w:space="0" w:color="auto"/>
              <w:right w:val="single" w:sz="4" w:space="0" w:color="auto"/>
            </w:tcBorders>
            <w:hideMark/>
          </w:tcPr>
          <w:p w:rsidR="003C42DD" w:rsidRDefault="003C42DD">
            <w:pPr>
              <w:widowControl w:val="0"/>
              <w:tabs>
                <w:tab w:val="left" w:pos="-720"/>
              </w:tabs>
              <w:suppressAutoHyphens/>
              <w:autoSpaceDE w:val="0"/>
              <w:autoSpaceDN w:val="0"/>
              <w:spacing w:line="256" w:lineRule="auto"/>
              <w:jc w:val="both"/>
              <w:rPr>
                <w:rFonts w:ascii="Arial" w:eastAsia="Arial" w:hAnsi="Arial" w:cs="Arial"/>
                <w:spacing w:val="-3"/>
                <w:lang w:val="en-GB" w:bidi="en-US"/>
              </w:rPr>
            </w:pPr>
            <w:r>
              <w:rPr>
                <w:lang w:val="en-GB"/>
              </w:rPr>
              <w:t>Adherence to presentation brief: adherence to the format (summary, contents page, analysis of demand, description of model, validation of model, analyses of scenarios and management options, other suggestions, recommendations)</w:t>
            </w:r>
          </w:p>
        </w:tc>
        <w:tc>
          <w:tcPr>
            <w:tcW w:w="567" w:type="dxa"/>
            <w:tcBorders>
              <w:top w:val="single" w:sz="4" w:space="0" w:color="auto"/>
              <w:left w:val="single" w:sz="4" w:space="0" w:color="auto"/>
              <w:bottom w:val="single" w:sz="4" w:space="0" w:color="auto"/>
              <w:right w:val="single" w:sz="4" w:space="0" w:color="auto"/>
            </w:tcBorders>
            <w:hideMark/>
          </w:tcPr>
          <w:p w:rsidR="003C42DD" w:rsidRDefault="003C42DD">
            <w:pPr>
              <w:widowControl w:val="0"/>
              <w:tabs>
                <w:tab w:val="left" w:pos="-720"/>
              </w:tabs>
              <w:suppressAutoHyphens/>
              <w:autoSpaceDE w:val="0"/>
              <w:autoSpaceDN w:val="0"/>
              <w:spacing w:line="256" w:lineRule="auto"/>
              <w:jc w:val="both"/>
              <w:rPr>
                <w:rFonts w:ascii="Arial" w:eastAsia="Arial" w:hAnsi="Arial" w:cs="Arial"/>
                <w:spacing w:val="-3"/>
                <w:sz w:val="20"/>
                <w:lang w:val="en-GB" w:bidi="en-US"/>
              </w:rPr>
            </w:pPr>
            <w:r>
              <w:rPr>
                <w:spacing w:val="-3"/>
                <w:sz w:val="20"/>
                <w:lang w:val="en-GB"/>
              </w:rPr>
              <w:t>15</w:t>
            </w:r>
          </w:p>
        </w:tc>
        <w:tc>
          <w:tcPr>
            <w:tcW w:w="6170" w:type="dxa"/>
            <w:tcBorders>
              <w:top w:val="single" w:sz="4" w:space="0" w:color="auto"/>
              <w:left w:val="single" w:sz="4" w:space="0" w:color="auto"/>
              <w:bottom w:val="single" w:sz="4" w:space="0" w:color="auto"/>
              <w:right w:val="single" w:sz="4" w:space="0" w:color="auto"/>
            </w:tcBorders>
          </w:tcPr>
          <w:p w:rsidR="003C42DD" w:rsidRDefault="003C42DD">
            <w:pPr>
              <w:widowControl w:val="0"/>
              <w:tabs>
                <w:tab w:val="left" w:pos="-720"/>
              </w:tabs>
              <w:suppressAutoHyphens/>
              <w:autoSpaceDE w:val="0"/>
              <w:autoSpaceDN w:val="0"/>
              <w:spacing w:line="256" w:lineRule="auto"/>
              <w:jc w:val="both"/>
              <w:rPr>
                <w:rFonts w:ascii="Arial" w:eastAsia="Arial" w:hAnsi="Arial" w:cs="Arial"/>
                <w:spacing w:val="-3"/>
                <w:sz w:val="18"/>
                <w:szCs w:val="18"/>
                <w:lang w:val="en-GB" w:bidi="en-US"/>
              </w:rPr>
            </w:pPr>
          </w:p>
        </w:tc>
      </w:tr>
      <w:tr w:rsidR="003C42DD" w:rsidTr="003C42DD">
        <w:trPr>
          <w:cantSplit/>
          <w:trHeight w:val="1253"/>
          <w:jc w:val="center"/>
        </w:trPr>
        <w:tc>
          <w:tcPr>
            <w:tcW w:w="4188" w:type="dxa"/>
            <w:tcBorders>
              <w:top w:val="single" w:sz="4" w:space="0" w:color="auto"/>
              <w:left w:val="single" w:sz="4" w:space="0" w:color="auto"/>
              <w:bottom w:val="single" w:sz="4" w:space="0" w:color="auto"/>
              <w:right w:val="single" w:sz="4" w:space="0" w:color="auto"/>
            </w:tcBorders>
            <w:hideMark/>
          </w:tcPr>
          <w:p w:rsidR="003C42DD" w:rsidRDefault="003C42DD">
            <w:pPr>
              <w:spacing w:line="256" w:lineRule="auto"/>
              <w:rPr>
                <w:rFonts w:ascii="Arial" w:eastAsia="Arial" w:hAnsi="Arial" w:cs="Arial"/>
                <w:lang w:val="en-GB" w:bidi="en-US"/>
              </w:rPr>
            </w:pPr>
            <w:r>
              <w:rPr>
                <w:lang w:val="en-GB"/>
              </w:rPr>
              <w:t>A simul8 simulation showing how the factory could meet a production target of 15,000 bikes a year</w:t>
            </w:r>
          </w:p>
          <w:p w:rsidR="003C42DD" w:rsidRDefault="003C42DD">
            <w:pPr>
              <w:keepNext/>
              <w:keepLines/>
              <w:autoSpaceDN w:val="0"/>
              <w:spacing w:line="256" w:lineRule="auto"/>
              <w:rPr>
                <w:rFonts w:ascii="Arial" w:eastAsia="Arial" w:hAnsi="Arial" w:cs="Arial"/>
                <w:lang w:val="en-GB" w:bidi="en-US"/>
              </w:rPr>
            </w:pPr>
            <w:r>
              <w:rPr>
                <w:lang w:val="en-GB"/>
              </w:rPr>
              <w:t xml:space="preserve"> </w:t>
            </w:r>
          </w:p>
        </w:tc>
        <w:tc>
          <w:tcPr>
            <w:tcW w:w="567" w:type="dxa"/>
            <w:tcBorders>
              <w:top w:val="single" w:sz="4" w:space="0" w:color="auto"/>
              <w:left w:val="single" w:sz="4" w:space="0" w:color="auto"/>
              <w:bottom w:val="single" w:sz="4" w:space="0" w:color="auto"/>
              <w:right w:val="single" w:sz="4" w:space="0" w:color="auto"/>
            </w:tcBorders>
            <w:hideMark/>
          </w:tcPr>
          <w:p w:rsidR="003C42DD" w:rsidRDefault="003C42DD">
            <w:pPr>
              <w:widowControl w:val="0"/>
              <w:tabs>
                <w:tab w:val="left" w:pos="-720"/>
              </w:tabs>
              <w:suppressAutoHyphens/>
              <w:autoSpaceDE w:val="0"/>
              <w:autoSpaceDN w:val="0"/>
              <w:spacing w:line="256" w:lineRule="auto"/>
              <w:jc w:val="both"/>
              <w:rPr>
                <w:rFonts w:ascii="Arial" w:eastAsia="Arial" w:hAnsi="Arial" w:cs="Arial"/>
                <w:spacing w:val="-3"/>
                <w:sz w:val="20"/>
                <w:lang w:val="en-GB" w:bidi="en-US"/>
              </w:rPr>
            </w:pPr>
            <w:r>
              <w:rPr>
                <w:spacing w:val="-3"/>
                <w:sz w:val="20"/>
                <w:lang w:val="en-GB"/>
              </w:rPr>
              <w:t>20</w:t>
            </w:r>
          </w:p>
        </w:tc>
        <w:tc>
          <w:tcPr>
            <w:tcW w:w="6170" w:type="dxa"/>
            <w:tcBorders>
              <w:top w:val="single" w:sz="4" w:space="0" w:color="auto"/>
              <w:left w:val="single" w:sz="4" w:space="0" w:color="auto"/>
              <w:bottom w:val="single" w:sz="4" w:space="0" w:color="auto"/>
              <w:right w:val="single" w:sz="4" w:space="0" w:color="auto"/>
            </w:tcBorders>
          </w:tcPr>
          <w:p w:rsidR="003C42DD" w:rsidRDefault="003C42DD">
            <w:pPr>
              <w:widowControl w:val="0"/>
              <w:tabs>
                <w:tab w:val="left" w:pos="-720"/>
              </w:tabs>
              <w:suppressAutoHyphens/>
              <w:autoSpaceDE w:val="0"/>
              <w:autoSpaceDN w:val="0"/>
              <w:spacing w:line="256" w:lineRule="auto"/>
              <w:jc w:val="both"/>
              <w:rPr>
                <w:rFonts w:ascii="Arial" w:eastAsia="Arial" w:hAnsi="Arial" w:cs="Arial"/>
                <w:spacing w:val="-3"/>
                <w:sz w:val="18"/>
                <w:szCs w:val="18"/>
                <w:lang w:val="en-GB" w:bidi="en-US"/>
              </w:rPr>
            </w:pPr>
          </w:p>
        </w:tc>
      </w:tr>
      <w:tr w:rsidR="003C42DD" w:rsidTr="003C42DD">
        <w:trPr>
          <w:cantSplit/>
          <w:trHeight w:val="1129"/>
          <w:jc w:val="center"/>
        </w:trPr>
        <w:tc>
          <w:tcPr>
            <w:tcW w:w="4188" w:type="dxa"/>
            <w:tcBorders>
              <w:top w:val="single" w:sz="4" w:space="0" w:color="auto"/>
              <w:left w:val="single" w:sz="4" w:space="0" w:color="auto"/>
              <w:bottom w:val="single" w:sz="4" w:space="0" w:color="auto"/>
              <w:right w:val="single" w:sz="4" w:space="0" w:color="auto"/>
            </w:tcBorders>
            <w:hideMark/>
          </w:tcPr>
          <w:p w:rsidR="003C42DD" w:rsidRDefault="003C42DD">
            <w:pPr>
              <w:keepNext/>
              <w:keepLines/>
              <w:autoSpaceDN w:val="0"/>
              <w:spacing w:line="256" w:lineRule="auto"/>
              <w:rPr>
                <w:rFonts w:ascii="Arial" w:eastAsia="Arial" w:hAnsi="Arial" w:cs="Arial"/>
                <w:lang w:val="en-GB" w:bidi="en-US"/>
              </w:rPr>
            </w:pPr>
            <w:r>
              <w:rPr>
                <w:lang w:val="en-GB"/>
              </w:rPr>
              <w:t xml:space="preserve">Description of the simul8 model, highlighting the key features (this  must include material derived the analyses of assignments 1 and 2 but emphasising the enhancements)  </w:t>
            </w:r>
          </w:p>
        </w:tc>
        <w:tc>
          <w:tcPr>
            <w:tcW w:w="567" w:type="dxa"/>
            <w:tcBorders>
              <w:top w:val="single" w:sz="4" w:space="0" w:color="auto"/>
              <w:left w:val="single" w:sz="4" w:space="0" w:color="auto"/>
              <w:bottom w:val="single" w:sz="4" w:space="0" w:color="auto"/>
              <w:right w:val="single" w:sz="4" w:space="0" w:color="auto"/>
            </w:tcBorders>
            <w:hideMark/>
          </w:tcPr>
          <w:p w:rsidR="003C42DD" w:rsidRDefault="003C42DD">
            <w:pPr>
              <w:widowControl w:val="0"/>
              <w:tabs>
                <w:tab w:val="left" w:pos="-720"/>
              </w:tabs>
              <w:suppressAutoHyphens/>
              <w:autoSpaceDE w:val="0"/>
              <w:autoSpaceDN w:val="0"/>
              <w:spacing w:line="256" w:lineRule="auto"/>
              <w:jc w:val="both"/>
              <w:rPr>
                <w:rFonts w:ascii="Arial" w:eastAsia="Arial" w:hAnsi="Arial" w:cs="Arial"/>
                <w:spacing w:val="-3"/>
                <w:sz w:val="20"/>
                <w:lang w:val="en-GB" w:bidi="en-US"/>
              </w:rPr>
            </w:pPr>
            <w:r>
              <w:rPr>
                <w:spacing w:val="-3"/>
                <w:sz w:val="20"/>
                <w:lang w:val="en-GB"/>
              </w:rPr>
              <w:t>20</w:t>
            </w:r>
          </w:p>
        </w:tc>
        <w:tc>
          <w:tcPr>
            <w:tcW w:w="6170" w:type="dxa"/>
            <w:tcBorders>
              <w:top w:val="single" w:sz="4" w:space="0" w:color="auto"/>
              <w:left w:val="single" w:sz="4" w:space="0" w:color="auto"/>
              <w:bottom w:val="single" w:sz="4" w:space="0" w:color="auto"/>
              <w:right w:val="single" w:sz="4" w:space="0" w:color="auto"/>
            </w:tcBorders>
          </w:tcPr>
          <w:p w:rsidR="003C42DD" w:rsidRDefault="003C42DD">
            <w:pPr>
              <w:widowControl w:val="0"/>
              <w:tabs>
                <w:tab w:val="left" w:pos="-720"/>
              </w:tabs>
              <w:suppressAutoHyphens/>
              <w:autoSpaceDE w:val="0"/>
              <w:autoSpaceDN w:val="0"/>
              <w:spacing w:line="256" w:lineRule="auto"/>
              <w:jc w:val="both"/>
              <w:rPr>
                <w:rFonts w:ascii="Arial" w:eastAsia="Arial" w:hAnsi="Arial" w:cs="Arial"/>
                <w:spacing w:val="-3"/>
                <w:sz w:val="18"/>
                <w:szCs w:val="18"/>
                <w:lang w:val="en-GB" w:bidi="en-US"/>
              </w:rPr>
            </w:pPr>
          </w:p>
        </w:tc>
      </w:tr>
      <w:tr w:rsidR="003C42DD" w:rsidTr="003C42DD">
        <w:trPr>
          <w:cantSplit/>
          <w:trHeight w:val="1131"/>
          <w:jc w:val="center"/>
        </w:trPr>
        <w:tc>
          <w:tcPr>
            <w:tcW w:w="4188" w:type="dxa"/>
            <w:tcBorders>
              <w:top w:val="single" w:sz="4" w:space="0" w:color="auto"/>
              <w:left w:val="single" w:sz="4" w:space="0" w:color="auto"/>
              <w:bottom w:val="single" w:sz="4" w:space="0" w:color="auto"/>
              <w:right w:val="single" w:sz="4" w:space="0" w:color="auto"/>
            </w:tcBorders>
            <w:hideMark/>
          </w:tcPr>
          <w:p w:rsidR="003C42DD" w:rsidRDefault="003C42DD">
            <w:pPr>
              <w:keepNext/>
              <w:keepLines/>
              <w:autoSpaceDN w:val="0"/>
              <w:spacing w:line="256" w:lineRule="auto"/>
              <w:rPr>
                <w:rFonts w:ascii="Arial" w:eastAsia="Arial" w:hAnsi="Arial" w:cs="Arial"/>
                <w:lang w:val="en-GB" w:bidi="en-US"/>
              </w:rPr>
            </w:pPr>
            <w:r>
              <w:rPr>
                <w:lang w:val="en-GB"/>
              </w:rPr>
              <w:t>Analysis of what this will mean for the business, with reference to the key objectives.</w:t>
            </w:r>
          </w:p>
        </w:tc>
        <w:tc>
          <w:tcPr>
            <w:tcW w:w="567" w:type="dxa"/>
            <w:tcBorders>
              <w:top w:val="single" w:sz="4" w:space="0" w:color="auto"/>
              <w:left w:val="single" w:sz="4" w:space="0" w:color="auto"/>
              <w:bottom w:val="single" w:sz="4" w:space="0" w:color="auto"/>
              <w:right w:val="single" w:sz="4" w:space="0" w:color="auto"/>
            </w:tcBorders>
            <w:hideMark/>
          </w:tcPr>
          <w:p w:rsidR="003C42DD" w:rsidRDefault="003C42DD">
            <w:pPr>
              <w:widowControl w:val="0"/>
              <w:tabs>
                <w:tab w:val="left" w:pos="-720"/>
              </w:tabs>
              <w:suppressAutoHyphens/>
              <w:autoSpaceDE w:val="0"/>
              <w:autoSpaceDN w:val="0"/>
              <w:spacing w:line="256" w:lineRule="auto"/>
              <w:jc w:val="both"/>
              <w:rPr>
                <w:rFonts w:ascii="Arial" w:eastAsia="Arial" w:hAnsi="Arial" w:cs="Arial"/>
                <w:spacing w:val="-3"/>
                <w:sz w:val="20"/>
                <w:lang w:val="en-GB" w:bidi="en-US"/>
              </w:rPr>
            </w:pPr>
            <w:r>
              <w:rPr>
                <w:spacing w:val="-3"/>
                <w:sz w:val="20"/>
                <w:lang w:val="en-GB"/>
              </w:rPr>
              <w:t>20</w:t>
            </w:r>
          </w:p>
        </w:tc>
        <w:tc>
          <w:tcPr>
            <w:tcW w:w="6170" w:type="dxa"/>
            <w:tcBorders>
              <w:top w:val="single" w:sz="4" w:space="0" w:color="auto"/>
              <w:left w:val="single" w:sz="4" w:space="0" w:color="auto"/>
              <w:bottom w:val="single" w:sz="4" w:space="0" w:color="auto"/>
              <w:right w:val="single" w:sz="4" w:space="0" w:color="auto"/>
            </w:tcBorders>
          </w:tcPr>
          <w:p w:rsidR="003C42DD" w:rsidRDefault="003C42DD">
            <w:pPr>
              <w:widowControl w:val="0"/>
              <w:tabs>
                <w:tab w:val="left" w:pos="-720"/>
              </w:tabs>
              <w:suppressAutoHyphens/>
              <w:autoSpaceDE w:val="0"/>
              <w:autoSpaceDN w:val="0"/>
              <w:spacing w:line="256" w:lineRule="auto"/>
              <w:jc w:val="both"/>
              <w:rPr>
                <w:rFonts w:ascii="Arial" w:eastAsia="Arial" w:hAnsi="Arial" w:cs="Arial"/>
                <w:spacing w:val="-3"/>
                <w:sz w:val="18"/>
                <w:szCs w:val="18"/>
                <w:lang w:val="en-GB" w:bidi="en-US"/>
              </w:rPr>
            </w:pPr>
          </w:p>
        </w:tc>
      </w:tr>
      <w:tr w:rsidR="003C42DD" w:rsidTr="003C42DD">
        <w:trPr>
          <w:cantSplit/>
          <w:trHeight w:val="1833"/>
          <w:jc w:val="center"/>
        </w:trPr>
        <w:tc>
          <w:tcPr>
            <w:tcW w:w="4188" w:type="dxa"/>
            <w:tcBorders>
              <w:top w:val="single" w:sz="4" w:space="0" w:color="auto"/>
              <w:left w:val="single" w:sz="4" w:space="0" w:color="auto"/>
              <w:bottom w:val="single" w:sz="4" w:space="0" w:color="auto"/>
              <w:right w:val="single" w:sz="4" w:space="0" w:color="auto"/>
            </w:tcBorders>
            <w:hideMark/>
          </w:tcPr>
          <w:p w:rsidR="003C42DD" w:rsidRDefault="003C42DD">
            <w:pPr>
              <w:keepNext/>
              <w:keepLines/>
              <w:autoSpaceDN w:val="0"/>
              <w:spacing w:line="256" w:lineRule="auto"/>
              <w:rPr>
                <w:rFonts w:ascii="Arial" w:eastAsia="Arial" w:hAnsi="Arial" w:cs="Arial"/>
                <w:lang w:val="en-GB" w:bidi="en-US"/>
              </w:rPr>
            </w:pPr>
            <w:r>
              <w:rPr>
                <w:lang w:val="en-GB"/>
              </w:rPr>
              <w:t>Recommendations: interpreting the results of the analysis and the consequent suggestions for management action</w:t>
            </w:r>
          </w:p>
        </w:tc>
        <w:tc>
          <w:tcPr>
            <w:tcW w:w="567" w:type="dxa"/>
            <w:tcBorders>
              <w:top w:val="single" w:sz="4" w:space="0" w:color="auto"/>
              <w:left w:val="single" w:sz="4" w:space="0" w:color="auto"/>
              <w:bottom w:val="single" w:sz="4" w:space="0" w:color="auto"/>
              <w:right w:val="single" w:sz="4" w:space="0" w:color="auto"/>
            </w:tcBorders>
            <w:hideMark/>
          </w:tcPr>
          <w:p w:rsidR="003C42DD" w:rsidRDefault="003C42DD">
            <w:pPr>
              <w:widowControl w:val="0"/>
              <w:tabs>
                <w:tab w:val="left" w:pos="-720"/>
              </w:tabs>
              <w:suppressAutoHyphens/>
              <w:autoSpaceDE w:val="0"/>
              <w:autoSpaceDN w:val="0"/>
              <w:spacing w:line="256" w:lineRule="auto"/>
              <w:jc w:val="both"/>
              <w:rPr>
                <w:rFonts w:ascii="Arial" w:eastAsia="Arial" w:hAnsi="Arial" w:cs="Arial"/>
                <w:spacing w:val="-3"/>
                <w:sz w:val="20"/>
                <w:lang w:val="en-GB" w:bidi="en-US"/>
              </w:rPr>
            </w:pPr>
            <w:r>
              <w:rPr>
                <w:spacing w:val="-3"/>
                <w:sz w:val="20"/>
                <w:lang w:val="en-GB"/>
              </w:rPr>
              <w:t>15</w:t>
            </w:r>
          </w:p>
        </w:tc>
        <w:tc>
          <w:tcPr>
            <w:tcW w:w="6170" w:type="dxa"/>
            <w:tcBorders>
              <w:top w:val="single" w:sz="4" w:space="0" w:color="auto"/>
              <w:left w:val="single" w:sz="4" w:space="0" w:color="auto"/>
              <w:bottom w:val="single" w:sz="4" w:space="0" w:color="auto"/>
              <w:right w:val="single" w:sz="4" w:space="0" w:color="auto"/>
            </w:tcBorders>
          </w:tcPr>
          <w:p w:rsidR="003C42DD" w:rsidRDefault="003C42DD">
            <w:pPr>
              <w:widowControl w:val="0"/>
              <w:tabs>
                <w:tab w:val="left" w:pos="-720"/>
              </w:tabs>
              <w:suppressAutoHyphens/>
              <w:autoSpaceDE w:val="0"/>
              <w:autoSpaceDN w:val="0"/>
              <w:spacing w:line="256" w:lineRule="auto"/>
              <w:jc w:val="both"/>
              <w:rPr>
                <w:rFonts w:ascii="Arial" w:eastAsia="Arial" w:hAnsi="Arial" w:cs="Arial"/>
                <w:spacing w:val="-3"/>
                <w:sz w:val="18"/>
                <w:szCs w:val="18"/>
                <w:lang w:val="en-GB" w:bidi="en-US"/>
              </w:rPr>
            </w:pPr>
          </w:p>
        </w:tc>
      </w:tr>
      <w:tr w:rsidR="003C42DD" w:rsidTr="003C42DD">
        <w:trPr>
          <w:cantSplit/>
          <w:trHeight w:val="1831"/>
          <w:jc w:val="center"/>
        </w:trPr>
        <w:tc>
          <w:tcPr>
            <w:tcW w:w="4188" w:type="dxa"/>
            <w:tcBorders>
              <w:top w:val="single" w:sz="4" w:space="0" w:color="auto"/>
              <w:left w:val="single" w:sz="4" w:space="0" w:color="auto"/>
              <w:bottom w:val="single" w:sz="4" w:space="0" w:color="auto"/>
              <w:right w:val="single" w:sz="4" w:space="0" w:color="auto"/>
            </w:tcBorders>
          </w:tcPr>
          <w:p w:rsidR="003C42DD" w:rsidRDefault="003C42DD">
            <w:pPr>
              <w:tabs>
                <w:tab w:val="left" w:pos="-720"/>
              </w:tabs>
              <w:suppressAutoHyphens/>
              <w:spacing w:line="256" w:lineRule="auto"/>
              <w:jc w:val="both"/>
              <w:rPr>
                <w:rFonts w:ascii="Arial" w:eastAsia="Arial" w:hAnsi="Arial" w:cs="Arial"/>
                <w:spacing w:val="-3"/>
                <w:lang w:val="en-GB" w:bidi="en-US"/>
              </w:rPr>
            </w:pPr>
            <w:r>
              <w:rPr>
                <w:spacing w:val="-3"/>
                <w:lang w:val="en-GB"/>
              </w:rPr>
              <w:t>Report impact: presentation format, logical coherence and writing/graphics quality</w:t>
            </w:r>
          </w:p>
          <w:p w:rsidR="003C42DD" w:rsidRDefault="003C42DD">
            <w:pPr>
              <w:widowControl w:val="0"/>
              <w:tabs>
                <w:tab w:val="left" w:pos="-720"/>
              </w:tabs>
              <w:suppressAutoHyphens/>
              <w:autoSpaceDE w:val="0"/>
              <w:autoSpaceDN w:val="0"/>
              <w:spacing w:line="256" w:lineRule="auto"/>
              <w:jc w:val="both"/>
              <w:rPr>
                <w:rFonts w:ascii="Arial" w:eastAsia="Arial" w:hAnsi="Arial" w:cs="Arial"/>
                <w:spacing w:val="-3"/>
                <w:szCs w:val="24"/>
                <w:lang w:val="en-GB" w:bidi="en-US"/>
              </w:rPr>
            </w:pPr>
          </w:p>
        </w:tc>
        <w:tc>
          <w:tcPr>
            <w:tcW w:w="567" w:type="dxa"/>
            <w:tcBorders>
              <w:top w:val="single" w:sz="4" w:space="0" w:color="auto"/>
              <w:left w:val="single" w:sz="4" w:space="0" w:color="auto"/>
              <w:bottom w:val="single" w:sz="4" w:space="0" w:color="auto"/>
              <w:right w:val="single" w:sz="4" w:space="0" w:color="auto"/>
            </w:tcBorders>
            <w:hideMark/>
          </w:tcPr>
          <w:p w:rsidR="003C42DD" w:rsidRDefault="003C42DD">
            <w:pPr>
              <w:widowControl w:val="0"/>
              <w:tabs>
                <w:tab w:val="left" w:pos="-720"/>
              </w:tabs>
              <w:suppressAutoHyphens/>
              <w:autoSpaceDE w:val="0"/>
              <w:autoSpaceDN w:val="0"/>
              <w:spacing w:line="256" w:lineRule="auto"/>
              <w:jc w:val="both"/>
              <w:rPr>
                <w:rFonts w:ascii="Arial" w:eastAsia="Arial" w:hAnsi="Arial" w:cs="Arial"/>
                <w:spacing w:val="-3"/>
                <w:sz w:val="20"/>
                <w:lang w:val="en-GB" w:bidi="en-US"/>
              </w:rPr>
            </w:pPr>
            <w:r>
              <w:rPr>
                <w:spacing w:val="-3"/>
                <w:sz w:val="20"/>
                <w:lang w:val="en-GB"/>
              </w:rPr>
              <w:t>10</w:t>
            </w:r>
          </w:p>
        </w:tc>
        <w:tc>
          <w:tcPr>
            <w:tcW w:w="6170" w:type="dxa"/>
            <w:tcBorders>
              <w:top w:val="single" w:sz="4" w:space="0" w:color="auto"/>
              <w:left w:val="single" w:sz="4" w:space="0" w:color="auto"/>
              <w:bottom w:val="single" w:sz="4" w:space="0" w:color="auto"/>
              <w:right w:val="single" w:sz="4" w:space="0" w:color="auto"/>
            </w:tcBorders>
          </w:tcPr>
          <w:p w:rsidR="003C42DD" w:rsidRDefault="003C42DD">
            <w:pPr>
              <w:widowControl w:val="0"/>
              <w:tabs>
                <w:tab w:val="left" w:pos="-720"/>
              </w:tabs>
              <w:suppressAutoHyphens/>
              <w:autoSpaceDE w:val="0"/>
              <w:autoSpaceDN w:val="0"/>
              <w:spacing w:line="256" w:lineRule="auto"/>
              <w:jc w:val="both"/>
              <w:rPr>
                <w:rFonts w:ascii="Arial" w:eastAsia="Arial" w:hAnsi="Arial" w:cs="Arial"/>
                <w:spacing w:val="-3"/>
                <w:sz w:val="18"/>
                <w:szCs w:val="18"/>
                <w:lang w:val="en-GB" w:bidi="en-US"/>
              </w:rPr>
            </w:pPr>
          </w:p>
        </w:tc>
      </w:tr>
    </w:tbl>
    <w:p w:rsidR="003C42DD" w:rsidRDefault="003C42DD" w:rsidP="003C42DD">
      <w:pPr>
        <w:rPr>
          <w:rFonts w:ascii="Arial" w:eastAsia="Arial" w:hAnsi="Arial" w:cs="Arial"/>
          <w:lang w:bidi="en-US"/>
        </w:rPr>
      </w:pPr>
    </w:p>
    <w:p w:rsidR="003C42DD" w:rsidRDefault="003C42DD"/>
    <w:p w:rsidR="00752002" w:rsidRDefault="00752002" w:rsidP="00B31915">
      <w:pPr>
        <w:jc w:val="center"/>
        <w:rPr>
          <w:b/>
          <w:sz w:val="40"/>
          <w:szCs w:val="40"/>
        </w:rPr>
      </w:pPr>
      <w:r>
        <w:rPr>
          <w:noProof/>
        </w:rPr>
        <w:lastRenderedPageBreak/>
        <w:drawing>
          <wp:inline distT="0" distB="0" distL="0" distR="0" wp14:anchorId="15AA96ED" wp14:editId="4C6CAE88">
            <wp:extent cx="5451578" cy="2361537"/>
            <wp:effectExtent l="0" t="0" r="0" b="1270"/>
            <wp:docPr id="99" name="Picture 99" descr="C:\Users\ROHIT\Desktop\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OHIT\Desktop\Un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0698" cy="2361156"/>
                    </a:xfrm>
                    <a:prstGeom prst="rect">
                      <a:avLst/>
                    </a:prstGeom>
                    <a:noFill/>
                    <a:ln>
                      <a:noFill/>
                    </a:ln>
                  </pic:spPr>
                </pic:pic>
              </a:graphicData>
            </a:graphic>
          </wp:inline>
        </w:drawing>
      </w:r>
    </w:p>
    <w:p w:rsidR="00752002" w:rsidRDefault="00752002" w:rsidP="00B31915">
      <w:pPr>
        <w:jc w:val="center"/>
        <w:rPr>
          <w:b/>
          <w:sz w:val="40"/>
          <w:szCs w:val="40"/>
        </w:rPr>
      </w:pPr>
    </w:p>
    <w:p w:rsidR="00752002" w:rsidRDefault="00752002" w:rsidP="00B31915">
      <w:pPr>
        <w:jc w:val="center"/>
        <w:rPr>
          <w:b/>
          <w:sz w:val="40"/>
          <w:szCs w:val="40"/>
        </w:rPr>
      </w:pPr>
    </w:p>
    <w:p w:rsidR="00752002" w:rsidRPr="000A4F7D" w:rsidRDefault="00752002" w:rsidP="00752002">
      <w:pPr>
        <w:numPr>
          <w:ilvl w:val="0"/>
          <w:numId w:val="5"/>
        </w:numPr>
        <w:spacing w:after="0" w:line="240" w:lineRule="auto"/>
        <w:rPr>
          <w:rFonts w:eastAsiaTheme="minorEastAsia"/>
          <w:b/>
          <w:bCs/>
          <w:color w:val="1F497D" w:themeColor="text2"/>
          <w:sz w:val="36"/>
          <w:szCs w:val="36"/>
          <w:lang w:eastAsia="ja-JP"/>
        </w:rPr>
      </w:pPr>
      <w:r w:rsidRPr="000A4F7D">
        <w:rPr>
          <w:rFonts w:eastAsiaTheme="minorEastAsia"/>
          <w:b/>
          <w:bCs/>
          <w:color w:val="1F497D" w:themeColor="text2"/>
          <w:sz w:val="36"/>
          <w:szCs w:val="36"/>
          <w:lang w:eastAsia="ja-JP"/>
        </w:rPr>
        <w:t>Name: Rohit Pravin Sapkal</w:t>
      </w:r>
    </w:p>
    <w:p w:rsidR="00752002" w:rsidRPr="000A4F7D" w:rsidRDefault="00752002" w:rsidP="00752002">
      <w:pPr>
        <w:numPr>
          <w:ilvl w:val="0"/>
          <w:numId w:val="5"/>
        </w:numPr>
        <w:spacing w:after="0" w:line="240" w:lineRule="auto"/>
        <w:rPr>
          <w:rFonts w:eastAsiaTheme="minorEastAsia"/>
          <w:b/>
          <w:bCs/>
          <w:color w:val="1F497D" w:themeColor="text2"/>
          <w:sz w:val="36"/>
          <w:szCs w:val="36"/>
          <w:lang w:eastAsia="ja-JP"/>
        </w:rPr>
      </w:pPr>
      <w:r w:rsidRPr="000A4F7D">
        <w:rPr>
          <w:rFonts w:eastAsiaTheme="minorEastAsia"/>
          <w:b/>
          <w:bCs/>
          <w:color w:val="1F497D" w:themeColor="text2"/>
          <w:sz w:val="36"/>
          <w:szCs w:val="36"/>
          <w:lang w:eastAsia="ja-JP"/>
        </w:rPr>
        <w:t>Course: Data Science For Business</w:t>
      </w:r>
    </w:p>
    <w:p w:rsidR="00752002" w:rsidRPr="000A4F7D" w:rsidRDefault="00752002" w:rsidP="00752002">
      <w:pPr>
        <w:numPr>
          <w:ilvl w:val="0"/>
          <w:numId w:val="5"/>
        </w:numPr>
        <w:spacing w:after="0" w:line="240" w:lineRule="auto"/>
        <w:rPr>
          <w:rFonts w:eastAsiaTheme="minorEastAsia"/>
          <w:b/>
          <w:bCs/>
          <w:color w:val="1F497D" w:themeColor="text2"/>
          <w:sz w:val="36"/>
          <w:szCs w:val="36"/>
          <w:lang w:eastAsia="ja-JP"/>
        </w:rPr>
      </w:pPr>
      <w:r w:rsidRPr="000A4F7D">
        <w:rPr>
          <w:rFonts w:eastAsiaTheme="minorEastAsia"/>
          <w:b/>
          <w:bCs/>
          <w:color w:val="1F497D" w:themeColor="text2"/>
          <w:sz w:val="36"/>
          <w:szCs w:val="36"/>
          <w:lang w:eastAsia="ja-JP"/>
        </w:rPr>
        <w:t>Sub</w:t>
      </w:r>
      <w:r>
        <w:rPr>
          <w:rFonts w:eastAsiaTheme="minorEastAsia"/>
          <w:b/>
          <w:bCs/>
          <w:color w:val="1F497D" w:themeColor="text2"/>
          <w:sz w:val="36"/>
          <w:szCs w:val="36"/>
          <w:lang w:eastAsia="ja-JP"/>
        </w:rPr>
        <w:t>ject: Business Analytics</w:t>
      </w:r>
    </w:p>
    <w:p w:rsidR="00752002" w:rsidRPr="000A4F7D" w:rsidRDefault="00752002" w:rsidP="00752002">
      <w:pPr>
        <w:numPr>
          <w:ilvl w:val="0"/>
          <w:numId w:val="5"/>
        </w:numPr>
        <w:spacing w:after="0" w:line="240" w:lineRule="auto"/>
        <w:rPr>
          <w:rFonts w:eastAsiaTheme="minorEastAsia"/>
          <w:b/>
          <w:bCs/>
          <w:color w:val="1F497D" w:themeColor="text2"/>
          <w:sz w:val="36"/>
          <w:szCs w:val="36"/>
          <w:lang w:eastAsia="ja-JP"/>
        </w:rPr>
      </w:pPr>
      <w:r w:rsidRPr="000A4F7D">
        <w:rPr>
          <w:rFonts w:eastAsiaTheme="minorEastAsia"/>
          <w:b/>
          <w:bCs/>
          <w:color w:val="1F497D" w:themeColor="text2"/>
          <w:sz w:val="36"/>
          <w:szCs w:val="36"/>
          <w:lang w:eastAsia="ja-JP"/>
        </w:rPr>
        <w:t>Roll Number: 3014304</w:t>
      </w:r>
    </w:p>
    <w:p w:rsidR="00752002" w:rsidRDefault="00752002" w:rsidP="00B31915">
      <w:pPr>
        <w:jc w:val="center"/>
        <w:rPr>
          <w:b/>
          <w:sz w:val="40"/>
          <w:szCs w:val="40"/>
        </w:rPr>
      </w:pPr>
    </w:p>
    <w:p w:rsidR="00752002" w:rsidRDefault="00752002" w:rsidP="00B31915">
      <w:pPr>
        <w:jc w:val="center"/>
        <w:rPr>
          <w:b/>
          <w:sz w:val="40"/>
          <w:szCs w:val="40"/>
        </w:rPr>
      </w:pPr>
    </w:p>
    <w:p w:rsidR="00752002" w:rsidRDefault="00752002" w:rsidP="00B31915">
      <w:pPr>
        <w:jc w:val="center"/>
        <w:rPr>
          <w:b/>
          <w:sz w:val="40"/>
          <w:szCs w:val="40"/>
        </w:rPr>
      </w:pPr>
    </w:p>
    <w:p w:rsidR="00752002" w:rsidRDefault="00752002" w:rsidP="00B31915">
      <w:pPr>
        <w:jc w:val="center"/>
        <w:rPr>
          <w:b/>
          <w:sz w:val="40"/>
          <w:szCs w:val="40"/>
        </w:rPr>
      </w:pPr>
    </w:p>
    <w:p w:rsidR="00752002" w:rsidRDefault="00752002" w:rsidP="00B31915">
      <w:pPr>
        <w:jc w:val="center"/>
        <w:rPr>
          <w:b/>
          <w:sz w:val="40"/>
          <w:szCs w:val="40"/>
        </w:rPr>
      </w:pPr>
    </w:p>
    <w:p w:rsidR="00752002" w:rsidRDefault="00752002" w:rsidP="00B31915">
      <w:pPr>
        <w:jc w:val="center"/>
        <w:rPr>
          <w:b/>
          <w:sz w:val="40"/>
          <w:szCs w:val="40"/>
        </w:rPr>
      </w:pPr>
    </w:p>
    <w:p w:rsidR="00752002" w:rsidRDefault="00752002" w:rsidP="00B31915">
      <w:pPr>
        <w:jc w:val="center"/>
        <w:rPr>
          <w:b/>
          <w:sz w:val="40"/>
          <w:szCs w:val="40"/>
        </w:rPr>
      </w:pPr>
    </w:p>
    <w:p w:rsidR="00752002" w:rsidRPr="00F15A54" w:rsidRDefault="00752002" w:rsidP="00752002">
      <w:pPr>
        <w:jc w:val="center"/>
        <w:rPr>
          <w:color w:val="1F497D" w:themeColor="text2"/>
          <w:sz w:val="72"/>
          <w:szCs w:val="72"/>
          <w:u w:val="single"/>
        </w:rPr>
      </w:pPr>
      <w:r>
        <w:rPr>
          <w:color w:val="1F497D" w:themeColor="text2"/>
          <w:sz w:val="72"/>
          <w:szCs w:val="72"/>
          <w:u w:val="single"/>
        </w:rPr>
        <w:lastRenderedPageBreak/>
        <w:t>Table</w:t>
      </w:r>
      <w:r w:rsidRPr="00C40B68">
        <w:rPr>
          <w:color w:val="1F497D" w:themeColor="text2"/>
          <w:sz w:val="72"/>
          <w:szCs w:val="72"/>
          <w:u w:val="single"/>
        </w:rPr>
        <w:t xml:space="preserve"> of Contents</w:t>
      </w:r>
    </w:p>
    <w:p w:rsidR="00B31915" w:rsidRPr="00B31915" w:rsidRDefault="00B31915" w:rsidP="00752002">
      <w:pPr>
        <w:rPr>
          <w:b/>
          <w:sz w:val="40"/>
          <w:szCs w:val="40"/>
        </w:rPr>
      </w:pPr>
    </w:p>
    <w:p w:rsidR="0099661A" w:rsidRPr="00752002" w:rsidRDefault="00B31915" w:rsidP="00752002">
      <w:pPr>
        <w:pStyle w:val="ListParagraph"/>
        <w:numPr>
          <w:ilvl w:val="0"/>
          <w:numId w:val="6"/>
        </w:numPr>
        <w:rPr>
          <w:b/>
          <w:color w:val="1F497D" w:themeColor="text2"/>
          <w:sz w:val="32"/>
          <w:szCs w:val="32"/>
        </w:rPr>
      </w:pPr>
      <w:r w:rsidRPr="00752002">
        <w:rPr>
          <w:b/>
          <w:color w:val="1F497D" w:themeColor="text2"/>
          <w:sz w:val="32"/>
          <w:szCs w:val="32"/>
        </w:rPr>
        <w:t>List o</w:t>
      </w:r>
      <w:r w:rsidR="00BC7317" w:rsidRPr="00752002">
        <w:rPr>
          <w:b/>
          <w:color w:val="1F497D" w:themeColor="text2"/>
          <w:sz w:val="32"/>
          <w:szCs w:val="32"/>
        </w:rPr>
        <w:t>f figures</w:t>
      </w:r>
    </w:p>
    <w:p w:rsidR="00BC7317" w:rsidRPr="00752002" w:rsidRDefault="00BC7317" w:rsidP="00752002">
      <w:pPr>
        <w:pStyle w:val="ListParagraph"/>
        <w:numPr>
          <w:ilvl w:val="0"/>
          <w:numId w:val="6"/>
        </w:numPr>
        <w:rPr>
          <w:b/>
          <w:color w:val="1F497D" w:themeColor="text2"/>
          <w:sz w:val="32"/>
          <w:szCs w:val="32"/>
        </w:rPr>
      </w:pPr>
      <w:r w:rsidRPr="00752002">
        <w:rPr>
          <w:b/>
          <w:color w:val="1F497D" w:themeColor="text2"/>
          <w:sz w:val="32"/>
          <w:szCs w:val="32"/>
        </w:rPr>
        <w:t>Introduction</w:t>
      </w:r>
    </w:p>
    <w:p w:rsidR="00BC7317" w:rsidRPr="00752002" w:rsidRDefault="00BC7317" w:rsidP="00752002">
      <w:pPr>
        <w:pStyle w:val="ListParagraph"/>
        <w:numPr>
          <w:ilvl w:val="0"/>
          <w:numId w:val="6"/>
        </w:numPr>
        <w:rPr>
          <w:b/>
          <w:color w:val="1F497D" w:themeColor="text2"/>
          <w:sz w:val="32"/>
          <w:szCs w:val="32"/>
        </w:rPr>
      </w:pPr>
      <w:r w:rsidRPr="00752002">
        <w:rPr>
          <w:b/>
          <w:color w:val="1F497D" w:themeColor="text2"/>
          <w:sz w:val="32"/>
          <w:szCs w:val="32"/>
        </w:rPr>
        <w:t>Objective</w:t>
      </w:r>
    </w:p>
    <w:p w:rsidR="00BC7317" w:rsidRPr="00752002" w:rsidRDefault="00BC7317" w:rsidP="00752002">
      <w:pPr>
        <w:pStyle w:val="ListParagraph"/>
        <w:numPr>
          <w:ilvl w:val="0"/>
          <w:numId w:val="6"/>
        </w:numPr>
        <w:rPr>
          <w:b/>
          <w:color w:val="1F497D" w:themeColor="text2"/>
          <w:sz w:val="32"/>
          <w:szCs w:val="32"/>
        </w:rPr>
      </w:pPr>
      <w:r w:rsidRPr="00752002">
        <w:rPr>
          <w:b/>
          <w:color w:val="1F497D" w:themeColor="text2"/>
          <w:sz w:val="32"/>
          <w:szCs w:val="32"/>
        </w:rPr>
        <w:t>Methods</w:t>
      </w:r>
    </w:p>
    <w:p w:rsidR="00BC7317" w:rsidRPr="00752002" w:rsidRDefault="00BC7317" w:rsidP="00752002">
      <w:pPr>
        <w:pStyle w:val="ListParagraph"/>
        <w:numPr>
          <w:ilvl w:val="0"/>
          <w:numId w:val="6"/>
        </w:numPr>
        <w:rPr>
          <w:b/>
          <w:color w:val="1F497D" w:themeColor="text2"/>
          <w:sz w:val="32"/>
          <w:szCs w:val="32"/>
        </w:rPr>
      </w:pPr>
      <w:r w:rsidRPr="00752002">
        <w:rPr>
          <w:b/>
          <w:color w:val="1F497D" w:themeColor="text2"/>
          <w:sz w:val="32"/>
          <w:szCs w:val="32"/>
        </w:rPr>
        <w:t>Discussion</w:t>
      </w:r>
    </w:p>
    <w:p w:rsidR="00BC7317" w:rsidRPr="00752002" w:rsidRDefault="00BC7317" w:rsidP="00752002">
      <w:pPr>
        <w:pStyle w:val="ListParagraph"/>
        <w:numPr>
          <w:ilvl w:val="0"/>
          <w:numId w:val="6"/>
        </w:numPr>
        <w:rPr>
          <w:b/>
          <w:color w:val="1F497D" w:themeColor="text2"/>
          <w:sz w:val="32"/>
          <w:szCs w:val="32"/>
        </w:rPr>
      </w:pPr>
      <w:r w:rsidRPr="00752002">
        <w:rPr>
          <w:b/>
          <w:color w:val="1F497D" w:themeColor="text2"/>
          <w:sz w:val="32"/>
          <w:szCs w:val="32"/>
        </w:rPr>
        <w:t>Result</w:t>
      </w:r>
    </w:p>
    <w:p w:rsidR="00B31915" w:rsidRPr="00752002" w:rsidRDefault="00B31915" w:rsidP="00752002">
      <w:pPr>
        <w:pStyle w:val="ListParagraph"/>
        <w:numPr>
          <w:ilvl w:val="0"/>
          <w:numId w:val="6"/>
        </w:numPr>
        <w:rPr>
          <w:b/>
          <w:color w:val="1F497D" w:themeColor="text2"/>
          <w:sz w:val="32"/>
          <w:szCs w:val="32"/>
        </w:rPr>
      </w:pPr>
      <w:r w:rsidRPr="00752002">
        <w:rPr>
          <w:b/>
          <w:color w:val="1F497D" w:themeColor="text2"/>
          <w:sz w:val="32"/>
          <w:szCs w:val="32"/>
        </w:rPr>
        <w:t xml:space="preserve">Recommendation </w:t>
      </w:r>
    </w:p>
    <w:p w:rsidR="00BC7317" w:rsidRPr="00752002" w:rsidRDefault="00BC7317" w:rsidP="00752002">
      <w:pPr>
        <w:pStyle w:val="ListParagraph"/>
        <w:numPr>
          <w:ilvl w:val="0"/>
          <w:numId w:val="6"/>
        </w:numPr>
        <w:rPr>
          <w:b/>
          <w:color w:val="1F497D" w:themeColor="text2"/>
          <w:sz w:val="32"/>
          <w:szCs w:val="32"/>
        </w:rPr>
      </w:pPr>
      <w:r w:rsidRPr="00752002">
        <w:rPr>
          <w:b/>
          <w:color w:val="1F497D" w:themeColor="text2"/>
          <w:sz w:val="32"/>
          <w:szCs w:val="32"/>
        </w:rPr>
        <w:t>Reference</w:t>
      </w:r>
    </w:p>
    <w:p w:rsidR="00BC7317" w:rsidRPr="00752002" w:rsidRDefault="00B31915" w:rsidP="00752002">
      <w:pPr>
        <w:pStyle w:val="ListParagraph"/>
        <w:numPr>
          <w:ilvl w:val="0"/>
          <w:numId w:val="6"/>
        </w:numPr>
        <w:rPr>
          <w:b/>
          <w:color w:val="1F497D" w:themeColor="text2"/>
          <w:sz w:val="32"/>
          <w:szCs w:val="32"/>
        </w:rPr>
      </w:pPr>
      <w:r w:rsidRPr="00752002">
        <w:rPr>
          <w:b/>
          <w:color w:val="1F497D" w:themeColor="text2"/>
          <w:sz w:val="32"/>
          <w:szCs w:val="32"/>
        </w:rPr>
        <w:t>Appendices</w:t>
      </w:r>
    </w:p>
    <w:p w:rsidR="0099661A" w:rsidRDefault="0099661A"/>
    <w:p w:rsidR="0099661A" w:rsidRDefault="0099661A"/>
    <w:p w:rsidR="0099661A" w:rsidRDefault="0099661A"/>
    <w:p w:rsidR="0099661A" w:rsidRDefault="0099661A"/>
    <w:p w:rsidR="0099661A" w:rsidRDefault="0099661A"/>
    <w:p w:rsidR="0099661A" w:rsidRDefault="0099661A"/>
    <w:p w:rsidR="0099661A" w:rsidRDefault="0099661A"/>
    <w:p w:rsidR="0099661A" w:rsidRDefault="0099661A"/>
    <w:p w:rsidR="0099661A" w:rsidRDefault="0099661A"/>
    <w:p w:rsidR="0099661A" w:rsidRDefault="0099661A"/>
    <w:p w:rsidR="0099661A" w:rsidRDefault="0099661A"/>
    <w:p w:rsidR="0099661A" w:rsidRDefault="0099661A"/>
    <w:p w:rsidR="00752002" w:rsidRDefault="00752002" w:rsidP="00752002"/>
    <w:p w:rsidR="0099661A" w:rsidRPr="00B31915" w:rsidRDefault="0079402D" w:rsidP="00752002">
      <w:pPr>
        <w:jc w:val="center"/>
        <w:rPr>
          <w:b/>
          <w:sz w:val="32"/>
          <w:szCs w:val="32"/>
        </w:rPr>
      </w:pPr>
      <w:r w:rsidRPr="00B31915">
        <w:rPr>
          <w:b/>
          <w:sz w:val="32"/>
          <w:szCs w:val="32"/>
        </w:rPr>
        <w:lastRenderedPageBreak/>
        <w:t>List of Figures</w:t>
      </w:r>
    </w:p>
    <w:p w:rsidR="00B31915" w:rsidRPr="00B31915" w:rsidRDefault="00B31915" w:rsidP="00B31915">
      <w:pPr>
        <w:jc w:val="center"/>
        <w:rPr>
          <w:b/>
        </w:rPr>
      </w:pPr>
    </w:p>
    <w:p w:rsidR="0079402D" w:rsidRDefault="0079402D">
      <w:r>
        <w:t xml:space="preserve">Figure </w:t>
      </w:r>
      <w:r w:rsidR="00B31915">
        <w:t>1:</w:t>
      </w:r>
      <w:r>
        <w:t xml:space="preserve"> Basic model</w:t>
      </w:r>
    </w:p>
    <w:p w:rsidR="0079402D" w:rsidRDefault="0079402D">
      <w:r>
        <w:t>Figure 2: Start Point</w:t>
      </w:r>
    </w:p>
    <w:p w:rsidR="0079402D" w:rsidRDefault="0079402D">
      <w:r>
        <w:t>Figure 3</w:t>
      </w:r>
      <w:r w:rsidR="00B31915">
        <w:t>: Model 1 or 2</w:t>
      </w:r>
    </w:p>
    <w:p w:rsidR="0079402D" w:rsidRDefault="0079402D">
      <w:r>
        <w:t>Figure 4</w:t>
      </w:r>
      <w:r w:rsidR="00B31915">
        <w:t>: Build Frame</w:t>
      </w:r>
    </w:p>
    <w:p w:rsidR="0079402D" w:rsidRDefault="0079402D">
      <w:r>
        <w:t>Figure 5</w:t>
      </w:r>
      <w:r w:rsidR="00B31915">
        <w:t>: Installation of electric components</w:t>
      </w:r>
    </w:p>
    <w:p w:rsidR="0079402D" w:rsidRDefault="0079402D" w:rsidP="008272ED">
      <w:r>
        <w:t>Figure 6</w:t>
      </w:r>
      <w:r w:rsidR="00B31915">
        <w:t>: Installation of Mechanical Components</w:t>
      </w:r>
    </w:p>
    <w:p w:rsidR="0079402D" w:rsidRDefault="0079402D">
      <w:r>
        <w:t>Figure 7</w:t>
      </w:r>
      <w:r w:rsidR="00B31915">
        <w:t>: Final Quality Check</w:t>
      </w:r>
    </w:p>
    <w:p w:rsidR="0079402D" w:rsidRDefault="0079402D">
      <w:r>
        <w:t>Figure 8</w:t>
      </w:r>
      <w:r w:rsidR="00B31915">
        <w:t>: Dispatch</w:t>
      </w:r>
    </w:p>
    <w:p w:rsidR="0079402D" w:rsidRDefault="0079402D">
      <w:r>
        <w:t>Figure 9</w:t>
      </w:r>
      <w:r w:rsidR="00B31915">
        <w:t>: Queue</w:t>
      </w:r>
    </w:p>
    <w:p w:rsidR="0079402D" w:rsidRDefault="0079402D">
      <w:r>
        <w:t>Figure 10</w:t>
      </w:r>
      <w:r w:rsidR="00B31915">
        <w:t>: Start Point with Result</w:t>
      </w:r>
    </w:p>
    <w:p w:rsidR="0079402D" w:rsidRDefault="0079402D">
      <w:r>
        <w:t>Figure 11</w:t>
      </w:r>
      <w:r w:rsidR="00B31915">
        <w:t>: Model 1 or 2 with Result</w:t>
      </w:r>
    </w:p>
    <w:p w:rsidR="0079402D" w:rsidRDefault="0079402D">
      <w:r>
        <w:t>Figure 12</w:t>
      </w:r>
      <w:r w:rsidR="00B31915">
        <w:t>: Build Frame with Result</w:t>
      </w:r>
    </w:p>
    <w:p w:rsidR="0079402D" w:rsidRDefault="0079402D">
      <w:r>
        <w:t>Figure 13</w:t>
      </w:r>
      <w:r w:rsidR="00B31915">
        <w:t>: Installation of electric components with Result</w:t>
      </w:r>
    </w:p>
    <w:p w:rsidR="0079402D" w:rsidRDefault="0079402D">
      <w:r>
        <w:t>Figure 14</w:t>
      </w:r>
      <w:r w:rsidR="00B31915">
        <w:t>: Installation of mechanical Components with Result</w:t>
      </w:r>
    </w:p>
    <w:p w:rsidR="0079402D" w:rsidRDefault="00B31915">
      <w:r>
        <w:t>Figure 15: Final Quality Check with Result</w:t>
      </w:r>
    </w:p>
    <w:p w:rsidR="0079402D" w:rsidRDefault="0079402D">
      <w:r>
        <w:t xml:space="preserve">Figure </w:t>
      </w:r>
      <w:r w:rsidR="00B31915">
        <w:t>16: Dispatch with Result</w:t>
      </w:r>
    </w:p>
    <w:p w:rsidR="00752002" w:rsidRDefault="00B31915">
      <w:r>
        <w:t xml:space="preserve">Figure 17: </w:t>
      </w:r>
      <w:r w:rsidRPr="00B31915">
        <w:t>Recommendation</w:t>
      </w:r>
    </w:p>
    <w:p w:rsidR="00752002" w:rsidRDefault="00752002"/>
    <w:p w:rsidR="00752002" w:rsidRDefault="00752002"/>
    <w:p w:rsidR="00752002" w:rsidRDefault="00752002"/>
    <w:p w:rsidR="00752002" w:rsidRDefault="00752002"/>
    <w:p w:rsidR="00752002" w:rsidRDefault="00752002"/>
    <w:p w:rsidR="00752002" w:rsidRDefault="00752002"/>
    <w:p w:rsidR="00E3698B" w:rsidRPr="00752002" w:rsidRDefault="00E3698B">
      <w:pPr>
        <w:rPr>
          <w:b/>
        </w:rPr>
      </w:pPr>
      <w:r w:rsidRPr="00752002">
        <w:rPr>
          <w:b/>
        </w:rPr>
        <w:lastRenderedPageBreak/>
        <w:t>Introduction:</w:t>
      </w:r>
    </w:p>
    <w:p w:rsidR="00EA294A" w:rsidRDefault="00EA294A" w:rsidP="00EA294A">
      <w:pPr>
        <w:jc w:val="both"/>
      </w:pPr>
      <w:r w:rsidRPr="00EA294A">
        <w:t>Braeheart eBikes is a bicycle manufacturing firm that began in 2014 and produces around 5500 cycles per year. However, in the 2020-2019 fiscal years, bicycle orders increased rapidly. So we analyze the data supplied by the organization and present them with an acceptable solution for quality. Now, using simulation models, we assist them in achieving smooth production and growth. Because there are too many models, customers are confused about which one is the right bicycle for them. This problem will be raised by the Marketing Manager, and we will also conduct some interviews to gain a better understanding of the quality problem. We discovered that each source has its own point of view on the bicycle quality problem, such as the purchasing manager, who discovers that there are more basic problems in mechanical components.</w:t>
      </w:r>
      <w:r>
        <w:t xml:space="preserve"> The production manager wants to know whether there are many methods to improve the quality of production at the old workstation. As an example, there are several flaws that every source will uncover, which we will resolve utilizing our analytical talents. Using previous statistical data, the production manager discovered that the supplier had pre-painted the basic components with the Braeheart logos, and the marketing manager had also attempted to address consumer confusion, such as the fact that there are too many models, which causes customer confusion.</w:t>
      </w:r>
    </w:p>
    <w:p w:rsidR="00D964CE" w:rsidRDefault="00D964CE" w:rsidP="00EA294A">
      <w:pPr>
        <w:jc w:val="both"/>
      </w:pPr>
    </w:p>
    <w:p w:rsidR="00D964CE" w:rsidRPr="00752002" w:rsidRDefault="00D964CE" w:rsidP="00D964CE">
      <w:pPr>
        <w:jc w:val="both"/>
        <w:rPr>
          <w:b/>
        </w:rPr>
      </w:pPr>
      <w:r w:rsidRPr="00752002">
        <w:rPr>
          <w:b/>
        </w:rPr>
        <w:t>Objective:</w:t>
      </w:r>
    </w:p>
    <w:p w:rsidR="00FD0844" w:rsidRDefault="00D964CE" w:rsidP="00D964CE">
      <w:pPr>
        <w:jc w:val="both"/>
      </w:pPr>
      <w:r>
        <w:t>We will utilize the Simu8 model to determine what we need to do to manufacture 15000 bicycles every year, and if required, we will work an extra shift to achieve our objective and present an accurate solution to the CEO. We are now running this bicycle factory for a week, while the other scenarios stay the same, such as 6 minutes for quality control and 50 minutes for mechanical components. Using all of this information, we found a solution and compared it to the client's requirements. For this, we only used model 1 and model 2 to make 15000 bicycles. We also put certain resources in place to help the factory's output improve.</w:t>
      </w:r>
    </w:p>
    <w:p w:rsidR="00FD0844" w:rsidRDefault="00FD0844" w:rsidP="007B6690">
      <w:pPr>
        <w:jc w:val="both"/>
      </w:pPr>
    </w:p>
    <w:p w:rsidR="00FD0844" w:rsidRDefault="00FD0844" w:rsidP="007B6690">
      <w:pPr>
        <w:jc w:val="both"/>
      </w:pPr>
    </w:p>
    <w:p w:rsidR="00FD0844" w:rsidRDefault="00FD0844" w:rsidP="007B6690">
      <w:pPr>
        <w:jc w:val="both"/>
      </w:pPr>
    </w:p>
    <w:p w:rsidR="00FD0844" w:rsidRDefault="00FD0844" w:rsidP="007B6690">
      <w:pPr>
        <w:jc w:val="both"/>
      </w:pPr>
    </w:p>
    <w:p w:rsidR="00FD0844" w:rsidRDefault="00FD0844" w:rsidP="007B6690">
      <w:pPr>
        <w:jc w:val="both"/>
      </w:pPr>
    </w:p>
    <w:p w:rsidR="00FD0844" w:rsidRDefault="00FD0844" w:rsidP="007B6690">
      <w:pPr>
        <w:jc w:val="both"/>
      </w:pPr>
    </w:p>
    <w:p w:rsidR="00A04935" w:rsidRDefault="00A04935" w:rsidP="007B6690">
      <w:pPr>
        <w:jc w:val="both"/>
      </w:pPr>
    </w:p>
    <w:p w:rsidR="00752002" w:rsidRDefault="00752002" w:rsidP="007B6690">
      <w:pPr>
        <w:jc w:val="both"/>
      </w:pPr>
    </w:p>
    <w:p w:rsidR="00E5228E" w:rsidRPr="00752002" w:rsidRDefault="00E5228E" w:rsidP="007B6690">
      <w:pPr>
        <w:jc w:val="both"/>
        <w:rPr>
          <w:b/>
        </w:rPr>
      </w:pPr>
      <w:r w:rsidRPr="00752002">
        <w:rPr>
          <w:b/>
        </w:rPr>
        <w:lastRenderedPageBreak/>
        <w:t>Methods:</w:t>
      </w:r>
    </w:p>
    <w:p w:rsidR="00E5228E" w:rsidRDefault="00E5228E" w:rsidP="007B6690">
      <w:pPr>
        <w:jc w:val="both"/>
      </w:pPr>
      <w:r>
        <w:t>Firstly developed the basic model which will base</w:t>
      </w:r>
      <w:r w:rsidR="00FD0844">
        <w:t xml:space="preserve"> on the following process</w:t>
      </w:r>
      <w:r>
        <w:t>.</w:t>
      </w:r>
    </w:p>
    <w:p w:rsidR="00FD0844" w:rsidRDefault="00FD0844" w:rsidP="00FD0844">
      <w:pPr>
        <w:pStyle w:val="ListParagraph"/>
        <w:numPr>
          <w:ilvl w:val="0"/>
          <w:numId w:val="1"/>
        </w:numPr>
        <w:tabs>
          <w:tab w:val="left" w:pos="3907"/>
        </w:tabs>
        <w:jc w:val="both"/>
        <w:rPr>
          <w:b/>
        </w:rPr>
      </w:pPr>
      <w:r w:rsidRPr="00FD0844">
        <w:rPr>
          <w:b/>
        </w:rPr>
        <w:t>Model 1 or 2 (Activity 1):</w:t>
      </w:r>
    </w:p>
    <w:p w:rsidR="00FD0844" w:rsidRDefault="00FD0844" w:rsidP="00FD0844">
      <w:pPr>
        <w:pStyle w:val="ListParagraph"/>
        <w:numPr>
          <w:ilvl w:val="0"/>
          <w:numId w:val="1"/>
        </w:numPr>
        <w:tabs>
          <w:tab w:val="left" w:pos="3907"/>
        </w:tabs>
        <w:jc w:val="both"/>
        <w:rPr>
          <w:b/>
        </w:rPr>
      </w:pPr>
      <w:r>
        <w:rPr>
          <w:b/>
        </w:rPr>
        <w:t>Build frame</w:t>
      </w:r>
    </w:p>
    <w:p w:rsidR="00FD0844" w:rsidRDefault="00FD0844" w:rsidP="00FD0844">
      <w:pPr>
        <w:pStyle w:val="ListParagraph"/>
        <w:numPr>
          <w:ilvl w:val="0"/>
          <w:numId w:val="1"/>
        </w:numPr>
        <w:tabs>
          <w:tab w:val="left" w:pos="3907"/>
        </w:tabs>
        <w:jc w:val="both"/>
        <w:rPr>
          <w:b/>
        </w:rPr>
      </w:pPr>
      <w:r>
        <w:rPr>
          <w:b/>
        </w:rPr>
        <w:t xml:space="preserve">Install electric </w:t>
      </w:r>
      <w:r w:rsidR="007A36B4">
        <w:rPr>
          <w:b/>
        </w:rPr>
        <w:t>components</w:t>
      </w:r>
      <w:r>
        <w:rPr>
          <w:b/>
        </w:rPr>
        <w:t xml:space="preserve"> </w:t>
      </w:r>
    </w:p>
    <w:p w:rsidR="00FD0844" w:rsidRDefault="00FD0844" w:rsidP="00FD0844">
      <w:pPr>
        <w:pStyle w:val="ListParagraph"/>
        <w:numPr>
          <w:ilvl w:val="0"/>
          <w:numId w:val="1"/>
        </w:numPr>
        <w:tabs>
          <w:tab w:val="left" w:pos="3907"/>
        </w:tabs>
        <w:jc w:val="both"/>
        <w:rPr>
          <w:b/>
        </w:rPr>
      </w:pPr>
      <w:r>
        <w:rPr>
          <w:b/>
        </w:rPr>
        <w:t xml:space="preserve">Install mechanical </w:t>
      </w:r>
      <w:r w:rsidR="007A36B4">
        <w:rPr>
          <w:b/>
        </w:rPr>
        <w:t>components</w:t>
      </w:r>
    </w:p>
    <w:p w:rsidR="00FD0844" w:rsidRDefault="00FD0844" w:rsidP="00FD0844">
      <w:pPr>
        <w:pStyle w:val="ListParagraph"/>
        <w:numPr>
          <w:ilvl w:val="0"/>
          <w:numId w:val="1"/>
        </w:numPr>
        <w:tabs>
          <w:tab w:val="left" w:pos="3907"/>
        </w:tabs>
        <w:jc w:val="both"/>
        <w:rPr>
          <w:b/>
        </w:rPr>
      </w:pPr>
      <w:r>
        <w:rPr>
          <w:b/>
        </w:rPr>
        <w:t>Final quality check</w:t>
      </w:r>
    </w:p>
    <w:p w:rsidR="00FD0844" w:rsidRPr="00FD0844" w:rsidRDefault="00FD0844" w:rsidP="00FD0844">
      <w:pPr>
        <w:pStyle w:val="ListParagraph"/>
        <w:numPr>
          <w:ilvl w:val="0"/>
          <w:numId w:val="1"/>
        </w:numPr>
        <w:tabs>
          <w:tab w:val="left" w:pos="3907"/>
        </w:tabs>
        <w:jc w:val="both"/>
        <w:rPr>
          <w:b/>
        </w:rPr>
      </w:pPr>
      <w:r>
        <w:rPr>
          <w:b/>
        </w:rPr>
        <w:t>dispatch</w:t>
      </w:r>
    </w:p>
    <w:p w:rsidR="00E5228E" w:rsidRDefault="00FD0844" w:rsidP="00E5228E">
      <w:pPr>
        <w:jc w:val="both"/>
      </w:pPr>
      <w:r>
        <w:t>Using above procedure the following model is based on it.</w:t>
      </w:r>
    </w:p>
    <w:p w:rsidR="00892ECA" w:rsidRDefault="00892ECA" w:rsidP="00E5228E">
      <w:pPr>
        <w:jc w:val="both"/>
      </w:pPr>
      <w:r>
        <w:rPr>
          <w:noProof/>
        </w:rPr>
        <w:drawing>
          <wp:inline distT="0" distB="0" distL="0" distR="0" wp14:anchorId="0DBDDC2A" wp14:editId="5B4F8AD5">
            <wp:extent cx="5938712" cy="110523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106141"/>
                    </a:xfrm>
                    <a:prstGeom prst="rect">
                      <a:avLst/>
                    </a:prstGeom>
                  </pic:spPr>
                </pic:pic>
              </a:graphicData>
            </a:graphic>
          </wp:inline>
        </w:drawing>
      </w:r>
    </w:p>
    <w:p w:rsidR="00892ECA" w:rsidRDefault="00892ECA" w:rsidP="00892ECA">
      <w:pPr>
        <w:tabs>
          <w:tab w:val="left" w:pos="3907"/>
        </w:tabs>
      </w:pPr>
      <w:r>
        <w:tab/>
        <w:t>Fig</w:t>
      </w:r>
      <w:r w:rsidR="00FD0844">
        <w:t xml:space="preserve">1 </w:t>
      </w:r>
      <w:r>
        <w:t>model</w:t>
      </w:r>
    </w:p>
    <w:p w:rsidR="00892ECA" w:rsidRPr="00FD0844" w:rsidRDefault="00FD0844" w:rsidP="00FD0844">
      <w:pPr>
        <w:pStyle w:val="ListParagraph"/>
        <w:numPr>
          <w:ilvl w:val="0"/>
          <w:numId w:val="1"/>
        </w:numPr>
        <w:tabs>
          <w:tab w:val="left" w:pos="3907"/>
        </w:tabs>
        <w:jc w:val="both"/>
        <w:rPr>
          <w:b/>
        </w:rPr>
      </w:pPr>
      <w:r w:rsidRPr="00FD0844">
        <w:rPr>
          <w:b/>
        </w:rPr>
        <w:t>Start point:</w:t>
      </w:r>
    </w:p>
    <w:p w:rsidR="00D964CE" w:rsidRDefault="00D964CE" w:rsidP="00D964CE">
      <w:pPr>
        <w:tabs>
          <w:tab w:val="left" w:pos="3907"/>
        </w:tabs>
        <w:jc w:val="both"/>
      </w:pPr>
      <w:r w:rsidRPr="00D964CE">
        <w:t>This is where we begin our order-taking process, which means that orders will be entered in it</w:t>
      </w:r>
      <w:r w:rsidR="00286139">
        <w:t>. I</w:t>
      </w:r>
      <w:r w:rsidRPr="00D964CE">
        <w:t xml:space="preserve">n our case, </w:t>
      </w:r>
      <w:r w:rsidR="00286139" w:rsidRPr="00D964CE">
        <w:t>which will be 15000 bicycles per year?</w:t>
      </w:r>
      <w:r w:rsidRPr="00D964CE">
        <w:t xml:space="preserve"> Furthermore, our factory runs seven days a week for eight hours, so we put values like 365*8/15000, which means 2920 hours per year so that new orders will</w:t>
      </w:r>
      <w:r w:rsidR="00286139">
        <w:t xml:space="preserve"> be received every 0.1946 hours with fixed distribution.</w:t>
      </w:r>
    </w:p>
    <w:p w:rsidR="005251E7" w:rsidRDefault="00F03502" w:rsidP="005251E7">
      <w:pPr>
        <w:tabs>
          <w:tab w:val="left" w:pos="3907"/>
        </w:tabs>
        <w:jc w:val="center"/>
      </w:pPr>
      <w:r>
        <w:rPr>
          <w:noProof/>
        </w:rPr>
        <w:drawing>
          <wp:inline distT="0" distB="0" distL="0" distR="0" wp14:anchorId="7D0B489C" wp14:editId="34ED7398">
            <wp:extent cx="2115047" cy="2449001"/>
            <wp:effectExtent l="0" t="0" r="0" b="8890"/>
            <wp:docPr id="4" name="Picture 4" descr="C:\Users\ROHIT\Desktop\BA report stimul8\Ass2\img\starting pt 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Desktop\BA report stimul8\Ass2\img\starting pt B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5273" cy="2449263"/>
                    </a:xfrm>
                    <a:prstGeom prst="rect">
                      <a:avLst/>
                    </a:prstGeom>
                    <a:noFill/>
                    <a:ln>
                      <a:noFill/>
                    </a:ln>
                  </pic:spPr>
                </pic:pic>
              </a:graphicData>
            </a:graphic>
          </wp:inline>
        </w:drawing>
      </w:r>
    </w:p>
    <w:p w:rsidR="005251E7" w:rsidRDefault="005251E7" w:rsidP="005251E7">
      <w:pPr>
        <w:tabs>
          <w:tab w:val="left" w:pos="3907"/>
        </w:tabs>
        <w:jc w:val="center"/>
      </w:pPr>
      <w:r>
        <w:t>Fig 2 Start Point</w:t>
      </w:r>
    </w:p>
    <w:p w:rsidR="00FD0844" w:rsidRPr="00F03502" w:rsidRDefault="00FD0844" w:rsidP="00F03502">
      <w:pPr>
        <w:pStyle w:val="ListParagraph"/>
        <w:numPr>
          <w:ilvl w:val="0"/>
          <w:numId w:val="1"/>
        </w:numPr>
        <w:tabs>
          <w:tab w:val="left" w:pos="3907"/>
        </w:tabs>
        <w:jc w:val="both"/>
        <w:rPr>
          <w:b/>
        </w:rPr>
      </w:pPr>
      <w:r w:rsidRPr="00F03502">
        <w:rPr>
          <w:b/>
        </w:rPr>
        <w:lastRenderedPageBreak/>
        <w:t>Model 1 or 2 (Activity 1):</w:t>
      </w:r>
    </w:p>
    <w:p w:rsidR="0009517A" w:rsidRDefault="0009517A" w:rsidP="0009517A">
      <w:pPr>
        <w:tabs>
          <w:tab w:val="left" w:pos="3907"/>
        </w:tabs>
        <w:jc w:val="both"/>
      </w:pPr>
      <w:r w:rsidRPr="00894F3B">
        <w:t>This activity where we get the order for model 1 and model 2 it also known as work station where specific work will be done by the machines or servers</w:t>
      </w:r>
      <w:r w:rsidR="00894F3B" w:rsidRPr="00894F3B">
        <w:t xml:space="preserve"> in this model it only follow the one route</w:t>
      </w:r>
      <w:r w:rsidR="00286139">
        <w:t xml:space="preserve"> with fixed distribution</w:t>
      </w:r>
      <w:r w:rsidR="00894F3B" w:rsidRPr="00894F3B">
        <w:t>. This activity gives us detailed</w:t>
      </w:r>
      <w:r w:rsidR="00A04935">
        <w:t xml:space="preserve"> information about times.</w:t>
      </w:r>
    </w:p>
    <w:p w:rsidR="00F03502" w:rsidRDefault="00A04935" w:rsidP="00F03502">
      <w:pPr>
        <w:tabs>
          <w:tab w:val="left" w:pos="3907"/>
        </w:tabs>
        <w:jc w:val="center"/>
      </w:pPr>
      <w:r>
        <w:rPr>
          <w:noProof/>
        </w:rPr>
        <w:drawing>
          <wp:inline distT="0" distB="0" distL="0" distR="0">
            <wp:extent cx="1924215" cy="2592125"/>
            <wp:effectExtent l="0" t="0" r="0" b="0"/>
            <wp:docPr id="6" name="Picture 6" descr="C:\Users\ROHIT\Desktop\BA report stimul8\Ass2\img\model 1 or 2 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IT\Desktop\BA report stimul8\Ass2\img\model 1 or 2 B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4331" cy="2592281"/>
                    </a:xfrm>
                    <a:prstGeom prst="rect">
                      <a:avLst/>
                    </a:prstGeom>
                    <a:noFill/>
                    <a:ln>
                      <a:noFill/>
                    </a:ln>
                  </pic:spPr>
                </pic:pic>
              </a:graphicData>
            </a:graphic>
          </wp:inline>
        </w:drawing>
      </w:r>
    </w:p>
    <w:p w:rsidR="005251E7" w:rsidRPr="00894F3B" w:rsidRDefault="005251E7" w:rsidP="00F03502">
      <w:pPr>
        <w:tabs>
          <w:tab w:val="left" w:pos="3907"/>
        </w:tabs>
        <w:jc w:val="center"/>
      </w:pPr>
      <w:r>
        <w:t>Fig 3 Models</w:t>
      </w:r>
    </w:p>
    <w:p w:rsidR="00204562" w:rsidRDefault="00FD0844" w:rsidP="00204562">
      <w:pPr>
        <w:pStyle w:val="ListParagraph"/>
        <w:numPr>
          <w:ilvl w:val="0"/>
          <w:numId w:val="1"/>
        </w:numPr>
        <w:tabs>
          <w:tab w:val="left" w:pos="3907"/>
        </w:tabs>
        <w:jc w:val="both"/>
        <w:rPr>
          <w:b/>
        </w:rPr>
      </w:pPr>
      <w:r>
        <w:rPr>
          <w:b/>
        </w:rPr>
        <w:t>Build frame</w:t>
      </w:r>
      <w:r w:rsidR="00894F3B">
        <w:rPr>
          <w:b/>
        </w:rPr>
        <w:t>:</w:t>
      </w:r>
    </w:p>
    <w:p w:rsidR="00894F3B" w:rsidRDefault="00204562" w:rsidP="00204562">
      <w:pPr>
        <w:tabs>
          <w:tab w:val="left" w:pos="3907"/>
        </w:tabs>
        <w:jc w:val="both"/>
      </w:pPr>
      <w:r w:rsidRPr="00204562">
        <w:t>This is also the operation where frame get build this is also known as activity this work station comes after the model station this work station build the frame which is compatible</w:t>
      </w:r>
      <w:r w:rsidR="00286139">
        <w:t xml:space="preserve"> for the models with fixed distribution.</w:t>
      </w:r>
    </w:p>
    <w:p w:rsidR="00A04935" w:rsidRDefault="00A04935" w:rsidP="00A04935">
      <w:pPr>
        <w:tabs>
          <w:tab w:val="left" w:pos="3907"/>
        </w:tabs>
        <w:jc w:val="center"/>
      </w:pPr>
      <w:r>
        <w:rPr>
          <w:noProof/>
        </w:rPr>
        <w:drawing>
          <wp:inline distT="0" distB="0" distL="0" distR="0">
            <wp:extent cx="1908313" cy="2528514"/>
            <wp:effectExtent l="0" t="0" r="0" b="5715"/>
            <wp:docPr id="7" name="Picture 7" descr="C:\Users\ROHIT\Desktop\BA report stimul8\Ass2\img\Build frame 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HIT\Desktop\BA report stimul8\Ass2\img\Build frame B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8195" cy="2528357"/>
                    </a:xfrm>
                    <a:prstGeom prst="rect">
                      <a:avLst/>
                    </a:prstGeom>
                    <a:noFill/>
                    <a:ln>
                      <a:noFill/>
                    </a:ln>
                  </pic:spPr>
                </pic:pic>
              </a:graphicData>
            </a:graphic>
          </wp:inline>
        </w:drawing>
      </w:r>
    </w:p>
    <w:p w:rsidR="005251E7" w:rsidRPr="00204562" w:rsidRDefault="005251E7" w:rsidP="00A04935">
      <w:pPr>
        <w:tabs>
          <w:tab w:val="left" w:pos="3907"/>
        </w:tabs>
        <w:jc w:val="center"/>
      </w:pPr>
      <w:r>
        <w:t>Fig 4 build Frame</w:t>
      </w:r>
    </w:p>
    <w:p w:rsidR="00204562" w:rsidRDefault="00FD0844" w:rsidP="00FD0844">
      <w:pPr>
        <w:pStyle w:val="ListParagraph"/>
        <w:numPr>
          <w:ilvl w:val="0"/>
          <w:numId w:val="1"/>
        </w:numPr>
        <w:tabs>
          <w:tab w:val="left" w:pos="3907"/>
        </w:tabs>
        <w:jc w:val="both"/>
        <w:rPr>
          <w:b/>
        </w:rPr>
      </w:pPr>
      <w:r>
        <w:rPr>
          <w:b/>
        </w:rPr>
        <w:lastRenderedPageBreak/>
        <w:t xml:space="preserve">Install electric </w:t>
      </w:r>
      <w:r w:rsidR="00204562">
        <w:rPr>
          <w:b/>
        </w:rPr>
        <w:t>components:</w:t>
      </w:r>
      <w:r w:rsidR="001230C4">
        <w:rPr>
          <w:b/>
        </w:rPr>
        <w:t xml:space="preserve"> </w:t>
      </w:r>
    </w:p>
    <w:p w:rsidR="00204562" w:rsidRDefault="00204562" w:rsidP="00204562">
      <w:pPr>
        <w:tabs>
          <w:tab w:val="left" w:pos="3907"/>
        </w:tabs>
        <w:jc w:val="both"/>
      </w:pPr>
      <w:r w:rsidRPr="00204562">
        <w:t xml:space="preserve">In this work station where electric components get installed in the bicycles </w:t>
      </w:r>
      <w:r w:rsidR="00286139">
        <w:t>with fixed distribution</w:t>
      </w:r>
      <w:r w:rsidR="00286139" w:rsidRPr="00204562">
        <w:t xml:space="preserve"> </w:t>
      </w:r>
      <w:r w:rsidRPr="00204562">
        <w:t>this operation will takes place after building the frames</w:t>
      </w:r>
      <w:r>
        <w:t>.</w:t>
      </w:r>
    </w:p>
    <w:p w:rsidR="00FD0844" w:rsidRDefault="00A04935" w:rsidP="00A04935">
      <w:pPr>
        <w:tabs>
          <w:tab w:val="left" w:pos="3907"/>
        </w:tabs>
        <w:jc w:val="center"/>
      </w:pPr>
      <w:r>
        <w:rPr>
          <w:noProof/>
        </w:rPr>
        <w:drawing>
          <wp:inline distT="0" distB="0" distL="0" distR="0" wp14:anchorId="765F1050" wp14:editId="3801B297">
            <wp:extent cx="1709530" cy="2711394"/>
            <wp:effectExtent l="0" t="0" r="5080" b="0"/>
            <wp:docPr id="8" name="Picture 8" descr="C:\Users\ROHIT\Desktop\BA report stimul8\Ass2\img\Electric componants 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HIT\Desktop\BA report stimul8\Ass2\img\Electric componants B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9677" cy="2711627"/>
                    </a:xfrm>
                    <a:prstGeom prst="rect">
                      <a:avLst/>
                    </a:prstGeom>
                    <a:noFill/>
                    <a:ln>
                      <a:noFill/>
                    </a:ln>
                  </pic:spPr>
                </pic:pic>
              </a:graphicData>
            </a:graphic>
          </wp:inline>
        </w:drawing>
      </w:r>
    </w:p>
    <w:p w:rsidR="005251E7" w:rsidRPr="00204562" w:rsidRDefault="005251E7" w:rsidP="00A04935">
      <w:pPr>
        <w:tabs>
          <w:tab w:val="left" w:pos="3907"/>
        </w:tabs>
        <w:jc w:val="center"/>
      </w:pPr>
      <w:r>
        <w:t>Fig 5 Electric part Installation</w:t>
      </w:r>
    </w:p>
    <w:p w:rsidR="00FD0844" w:rsidRDefault="00FD0844" w:rsidP="00FD0844">
      <w:pPr>
        <w:pStyle w:val="ListParagraph"/>
        <w:numPr>
          <w:ilvl w:val="0"/>
          <w:numId w:val="1"/>
        </w:numPr>
        <w:tabs>
          <w:tab w:val="left" w:pos="3907"/>
        </w:tabs>
        <w:jc w:val="both"/>
        <w:rPr>
          <w:b/>
        </w:rPr>
      </w:pPr>
      <w:r>
        <w:rPr>
          <w:b/>
        </w:rPr>
        <w:t xml:space="preserve">Install mechanical </w:t>
      </w:r>
      <w:r w:rsidR="00204562">
        <w:rPr>
          <w:b/>
        </w:rPr>
        <w:t>components:</w:t>
      </w:r>
    </w:p>
    <w:p w:rsidR="00D964CE" w:rsidRDefault="00D964CE" w:rsidP="00D964CE">
      <w:pPr>
        <w:tabs>
          <w:tab w:val="left" w:pos="3907"/>
        </w:tabs>
        <w:jc w:val="both"/>
      </w:pPr>
      <w:r w:rsidRPr="00D964CE">
        <w:t>This activity put the mechanical components in the bicycles, which took nearly 50 minutes</w:t>
      </w:r>
      <w:r w:rsidR="00286139">
        <w:t xml:space="preserve"> with fixed distribution</w:t>
      </w:r>
      <w:r w:rsidRPr="00D964CE">
        <w:t>. This is the second last procedure for bicycles manufacturing, and the bicycles are virtually ready for the final quality check following this workstation.</w:t>
      </w:r>
    </w:p>
    <w:p w:rsidR="00A04935" w:rsidRDefault="00A04935" w:rsidP="00A04935">
      <w:pPr>
        <w:tabs>
          <w:tab w:val="left" w:pos="3907"/>
        </w:tabs>
        <w:jc w:val="center"/>
      </w:pPr>
      <w:r>
        <w:rPr>
          <w:noProof/>
        </w:rPr>
        <w:drawing>
          <wp:inline distT="0" distB="0" distL="0" distR="0">
            <wp:extent cx="1979851" cy="2631882"/>
            <wp:effectExtent l="0" t="0" r="1905" b="0"/>
            <wp:docPr id="9" name="Picture 9" descr="C:\Users\ROHIT\Desktop\BA report stimul8\Ass2\img\Mechanical componats 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HIT\Desktop\BA report stimul8\Ass2\img\Mechanical componats B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9728" cy="2631719"/>
                    </a:xfrm>
                    <a:prstGeom prst="rect">
                      <a:avLst/>
                    </a:prstGeom>
                    <a:noFill/>
                    <a:ln>
                      <a:noFill/>
                    </a:ln>
                  </pic:spPr>
                </pic:pic>
              </a:graphicData>
            </a:graphic>
          </wp:inline>
        </w:drawing>
      </w:r>
    </w:p>
    <w:p w:rsidR="005251E7" w:rsidRPr="00D964CE" w:rsidRDefault="005251E7" w:rsidP="00A04935">
      <w:pPr>
        <w:tabs>
          <w:tab w:val="left" w:pos="3907"/>
        </w:tabs>
        <w:jc w:val="center"/>
      </w:pPr>
      <w:r>
        <w:t>Fig 6 Mechanical Part Installation</w:t>
      </w:r>
    </w:p>
    <w:p w:rsidR="00FD0844" w:rsidRDefault="00FD0844" w:rsidP="00D964CE">
      <w:pPr>
        <w:pStyle w:val="ListParagraph"/>
        <w:numPr>
          <w:ilvl w:val="0"/>
          <w:numId w:val="1"/>
        </w:numPr>
        <w:tabs>
          <w:tab w:val="left" w:pos="3907"/>
        </w:tabs>
        <w:jc w:val="both"/>
        <w:rPr>
          <w:b/>
        </w:rPr>
      </w:pPr>
      <w:r>
        <w:rPr>
          <w:b/>
        </w:rPr>
        <w:lastRenderedPageBreak/>
        <w:t>Final quality check</w:t>
      </w:r>
      <w:r w:rsidR="007A36B4">
        <w:rPr>
          <w:b/>
        </w:rPr>
        <w:t>:</w:t>
      </w:r>
    </w:p>
    <w:p w:rsidR="00D964CE" w:rsidRDefault="00D964CE" w:rsidP="00D964CE">
      <w:pPr>
        <w:tabs>
          <w:tab w:val="left" w:pos="3907"/>
        </w:tabs>
        <w:jc w:val="both"/>
      </w:pPr>
      <w:r w:rsidRPr="00D964CE">
        <w:t>Bicycles will be examined at this workstation for specific factors such as quality, and this is the last workstation for the bicycle production process; also, qua</w:t>
      </w:r>
      <w:r w:rsidR="00286139">
        <w:t>lity checks will take 6 minutes with fixed distribution.</w:t>
      </w:r>
    </w:p>
    <w:p w:rsidR="00A04935" w:rsidRDefault="00A04935" w:rsidP="00A04935">
      <w:pPr>
        <w:tabs>
          <w:tab w:val="left" w:pos="3907"/>
        </w:tabs>
        <w:jc w:val="center"/>
      </w:pPr>
      <w:r>
        <w:rPr>
          <w:noProof/>
        </w:rPr>
        <w:drawing>
          <wp:inline distT="0" distB="0" distL="0" distR="0">
            <wp:extent cx="1709530" cy="2671638"/>
            <wp:effectExtent l="0" t="0" r="5080" b="0"/>
            <wp:docPr id="10" name="Picture 10" descr="C:\Users\ROHIT\Desktop\BA report stimul8\Ass2\img\Qulity Final Ch 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HIT\Desktop\BA report stimul8\Ass2\img\Qulity Final Ch B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9698" cy="2671901"/>
                    </a:xfrm>
                    <a:prstGeom prst="rect">
                      <a:avLst/>
                    </a:prstGeom>
                    <a:noFill/>
                    <a:ln>
                      <a:noFill/>
                    </a:ln>
                  </pic:spPr>
                </pic:pic>
              </a:graphicData>
            </a:graphic>
          </wp:inline>
        </w:drawing>
      </w:r>
    </w:p>
    <w:p w:rsidR="005251E7" w:rsidRPr="00D964CE" w:rsidRDefault="005251E7" w:rsidP="00A04935">
      <w:pPr>
        <w:tabs>
          <w:tab w:val="left" w:pos="3907"/>
        </w:tabs>
        <w:jc w:val="center"/>
      </w:pPr>
      <w:r>
        <w:t>Fig 7 Quality Check</w:t>
      </w:r>
    </w:p>
    <w:p w:rsidR="00FD0844" w:rsidRDefault="00FD0844" w:rsidP="00D964CE">
      <w:pPr>
        <w:pStyle w:val="ListParagraph"/>
        <w:numPr>
          <w:ilvl w:val="0"/>
          <w:numId w:val="1"/>
        </w:numPr>
        <w:tabs>
          <w:tab w:val="left" w:pos="3907"/>
        </w:tabs>
        <w:jc w:val="both"/>
        <w:rPr>
          <w:b/>
        </w:rPr>
      </w:pPr>
      <w:r>
        <w:rPr>
          <w:b/>
        </w:rPr>
        <w:t>dispatch</w:t>
      </w:r>
      <w:r w:rsidR="007A36B4">
        <w:rPr>
          <w:b/>
        </w:rPr>
        <w:t>:</w:t>
      </w:r>
    </w:p>
    <w:p w:rsidR="00D964CE" w:rsidRDefault="00D964CE" w:rsidP="00D964CE">
      <w:pPr>
        <w:tabs>
          <w:tab w:val="left" w:pos="3907"/>
        </w:tabs>
        <w:jc w:val="both"/>
      </w:pPr>
      <w:r w:rsidRPr="00D964CE">
        <w:t>This is the point at which the bicycles depart the production process, indicating that they are ready for sale. Here we learn how many cycles are ready for delivery, and we can use this information to recommend modifications to boost the factory's productivity.</w:t>
      </w:r>
    </w:p>
    <w:p w:rsidR="00A04935" w:rsidRDefault="00A04935" w:rsidP="00A04935">
      <w:pPr>
        <w:tabs>
          <w:tab w:val="left" w:pos="3907"/>
        </w:tabs>
        <w:jc w:val="center"/>
      </w:pPr>
      <w:r>
        <w:rPr>
          <w:noProof/>
        </w:rPr>
        <w:drawing>
          <wp:inline distT="0" distB="0" distL="0" distR="0" wp14:anchorId="054C3D43" wp14:editId="58D6DF66">
            <wp:extent cx="1987826" cy="2449002"/>
            <wp:effectExtent l="0" t="0" r="0" b="8890"/>
            <wp:docPr id="11" name="Picture 11" descr="C:\Users\ROHIT\Desktop\BA report stimul8\Ass2\img\dispatch 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HIT\Desktop\BA report stimul8\Ass2\img\dispatch B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7705" cy="2448853"/>
                    </a:xfrm>
                    <a:prstGeom prst="rect">
                      <a:avLst/>
                    </a:prstGeom>
                    <a:noFill/>
                    <a:ln>
                      <a:noFill/>
                    </a:ln>
                  </pic:spPr>
                </pic:pic>
              </a:graphicData>
            </a:graphic>
          </wp:inline>
        </w:drawing>
      </w:r>
    </w:p>
    <w:p w:rsidR="005251E7" w:rsidRPr="00D964CE" w:rsidRDefault="005251E7" w:rsidP="00A04935">
      <w:pPr>
        <w:tabs>
          <w:tab w:val="left" w:pos="3907"/>
        </w:tabs>
        <w:jc w:val="center"/>
      </w:pPr>
      <w:r>
        <w:t>Fig 8 Dispatch</w:t>
      </w:r>
    </w:p>
    <w:p w:rsidR="004738AC" w:rsidRDefault="00FB26DE" w:rsidP="00B83B50">
      <w:pPr>
        <w:tabs>
          <w:tab w:val="left" w:pos="3907"/>
        </w:tabs>
        <w:jc w:val="both"/>
      </w:pPr>
      <w:r>
        <w:rPr>
          <w:b/>
        </w:rPr>
        <w:lastRenderedPageBreak/>
        <w:t>Discussion</w:t>
      </w:r>
      <w:r w:rsidR="00B83B50">
        <w:rPr>
          <w:b/>
        </w:rPr>
        <w:t>:</w:t>
      </w:r>
      <w:r w:rsidR="00D964CE" w:rsidRPr="00D964CE">
        <w:t xml:space="preserve"> </w:t>
      </w:r>
    </w:p>
    <w:p w:rsidR="00D964CE" w:rsidRPr="004738AC" w:rsidRDefault="00D964CE" w:rsidP="00B83B50">
      <w:pPr>
        <w:tabs>
          <w:tab w:val="left" w:pos="3907"/>
        </w:tabs>
        <w:jc w:val="both"/>
        <w:rPr>
          <w:b/>
        </w:rPr>
      </w:pPr>
      <w:r w:rsidRPr="00D964CE">
        <w:t>Braeheart eBikes</w:t>
      </w:r>
      <w:r w:rsidR="004738AC">
        <w:t xml:space="preserve"> is the bicycle manufacturing company in covid-19 the order for the bicycles dramatically increased.</w:t>
      </w:r>
      <w:r w:rsidRPr="00D964CE">
        <w:t xml:space="preserve">  They have some specific processes for manufacturing bicycles, such as installing mechanical and electrical parts, building frames, quality checking, and so on, but they want to increase production of model 1 and model 2. Before implementing, each factory should go through a dummy model, also known as a simulation model (simul8) we may learn about the whole plants or the analytical basis of bicycle manufacture, as well as the effect or how many employees are required for bicycle production. It assists us in resolving a variety of challenges, allowing factory owners to save a significant amount of money, all of which occurs prior to the plant's implementation.</w:t>
      </w:r>
    </w:p>
    <w:p w:rsidR="004738AC" w:rsidRDefault="004738AC" w:rsidP="004738AC">
      <w:pPr>
        <w:tabs>
          <w:tab w:val="left" w:pos="3907"/>
        </w:tabs>
        <w:jc w:val="both"/>
      </w:pPr>
      <w:r>
        <w:t xml:space="preserve">To begin, we obtain the number of orders; this information is supplied by the clients; in this case, we have 15000 orders every year; most significantly, our factory operates seven days a week for eight hours. All of this has previously been covered in the preceding section. I used these numbers as the model's starting point with the fixed distribution. Following that, the queue plays a crucial function in storing data or serving as a waiting interval before the following operation. Second, we have model 1 or 2 activity where we get orders for model 1 or 2. Following this, our process has one more waiting time, the frame is built at the build frame workstation for the models that we received from the previous process, and we repeat the process. I added a queue before the next process to help focus on completing the first bicycles before moving on to the second. Later on, we have an installation of an electric component workstation where the machine installed the electric motor into the models. After this motor is installed, we have to install mechanical components at the installed mechanical components workstation. It will take 50 minutes to complete. Finally, bicycles are ready for the quality check, which is the final phase in this production process and also takes 6 minutes for quality check. Finally, bicycles are ready for distribution, which we call the dispatch process in this simul8 model. We don't require a waiting interval between Dispatch and Quality Check since bicycles did not need to wait after the quality check </w:t>
      </w:r>
      <w:r w:rsidR="005251E7">
        <w:t>workstation. Initially we take the every queue with none waiting time.</w:t>
      </w:r>
    </w:p>
    <w:p w:rsidR="005251E7" w:rsidRDefault="005251E7" w:rsidP="005251E7">
      <w:pPr>
        <w:tabs>
          <w:tab w:val="left" w:pos="3907"/>
        </w:tabs>
        <w:jc w:val="center"/>
      </w:pPr>
      <w:r>
        <w:rPr>
          <w:noProof/>
        </w:rPr>
        <w:drawing>
          <wp:inline distT="0" distB="0" distL="0" distR="0" wp14:anchorId="6B13C5F4" wp14:editId="709E0F09">
            <wp:extent cx="2202512" cy="2504661"/>
            <wp:effectExtent l="0" t="0" r="7620" b="0"/>
            <wp:docPr id="12" name="Picture 12" descr="C:\Users\ROHIT\Desktop\BA report stimul8\Ass2\img\queue for each 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HIT\Desktop\BA report stimul8\Ass2\img\queue for each B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741" cy="2504921"/>
                    </a:xfrm>
                    <a:prstGeom prst="rect">
                      <a:avLst/>
                    </a:prstGeom>
                    <a:noFill/>
                    <a:ln>
                      <a:noFill/>
                    </a:ln>
                  </pic:spPr>
                </pic:pic>
              </a:graphicData>
            </a:graphic>
          </wp:inline>
        </w:drawing>
      </w:r>
    </w:p>
    <w:p w:rsidR="00220642" w:rsidRDefault="005251E7" w:rsidP="00220642">
      <w:pPr>
        <w:tabs>
          <w:tab w:val="left" w:pos="3907"/>
        </w:tabs>
        <w:jc w:val="center"/>
      </w:pPr>
      <w:r>
        <w:t>Fig 9 Queue</w:t>
      </w:r>
    </w:p>
    <w:p w:rsidR="00D15D71" w:rsidRDefault="00FB26DE" w:rsidP="00220642">
      <w:pPr>
        <w:tabs>
          <w:tab w:val="left" w:pos="3907"/>
        </w:tabs>
        <w:rPr>
          <w:b/>
        </w:rPr>
      </w:pPr>
      <w:r>
        <w:rPr>
          <w:b/>
        </w:rPr>
        <w:lastRenderedPageBreak/>
        <w:t>Results:</w:t>
      </w:r>
    </w:p>
    <w:p w:rsidR="00D06E3A" w:rsidRDefault="00D06E3A" w:rsidP="00220642">
      <w:pPr>
        <w:tabs>
          <w:tab w:val="left" w:pos="3907"/>
        </w:tabs>
        <w:rPr>
          <w:b/>
        </w:rPr>
      </w:pPr>
      <w:r>
        <w:rPr>
          <w:noProof/>
        </w:rPr>
        <w:drawing>
          <wp:inline distT="0" distB="0" distL="0" distR="0" wp14:anchorId="1E294422" wp14:editId="4D1931C5">
            <wp:extent cx="5871055" cy="683813"/>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692263"/>
                    </a:xfrm>
                    <a:prstGeom prst="rect">
                      <a:avLst/>
                    </a:prstGeom>
                  </pic:spPr>
                </pic:pic>
              </a:graphicData>
            </a:graphic>
          </wp:inline>
        </w:drawing>
      </w:r>
    </w:p>
    <w:p w:rsidR="00BF6212" w:rsidRPr="00752002" w:rsidRDefault="00220642" w:rsidP="00752002">
      <w:pPr>
        <w:pStyle w:val="ListParagraph"/>
        <w:numPr>
          <w:ilvl w:val="0"/>
          <w:numId w:val="1"/>
        </w:numPr>
        <w:tabs>
          <w:tab w:val="left" w:pos="3907"/>
        </w:tabs>
        <w:jc w:val="both"/>
        <w:rPr>
          <w:b/>
        </w:rPr>
      </w:pPr>
      <w:r w:rsidRPr="00752002">
        <w:rPr>
          <w:b/>
        </w:rPr>
        <w:t>Start points:</w:t>
      </w:r>
    </w:p>
    <w:p w:rsidR="008A2D09" w:rsidRPr="008A2D09" w:rsidRDefault="008A2D09" w:rsidP="008A2D09">
      <w:pPr>
        <w:tabs>
          <w:tab w:val="left" w:pos="3907"/>
        </w:tabs>
        <w:jc w:val="both"/>
      </w:pPr>
      <w:r w:rsidRPr="008A2D09">
        <w:t>The 10684 models are inserted into start points, implying that we got around 11000 orders using 365*8/15000. All of these orders are sent to the next workstation.</w:t>
      </w:r>
    </w:p>
    <w:p w:rsidR="00F465BE" w:rsidRDefault="00BF6212" w:rsidP="00F465BE">
      <w:pPr>
        <w:tabs>
          <w:tab w:val="left" w:pos="3907"/>
        </w:tabs>
        <w:jc w:val="center"/>
      </w:pPr>
      <w:r>
        <w:rPr>
          <w:noProof/>
        </w:rPr>
        <w:drawing>
          <wp:inline distT="0" distB="0" distL="0" distR="0" wp14:anchorId="4CACE233" wp14:editId="1F6EAC99">
            <wp:extent cx="2894275" cy="1144987"/>
            <wp:effectExtent l="0" t="0" r="1905" b="0"/>
            <wp:docPr id="1" name="Picture 1" descr="C:\Users\ROHIT\Desktop\BA report stimul8\Ass2\img\Start 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Desktop\BA report stimul8\Ass2\img\Start A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4053" cy="1144899"/>
                    </a:xfrm>
                    <a:prstGeom prst="rect">
                      <a:avLst/>
                    </a:prstGeom>
                    <a:noFill/>
                    <a:ln>
                      <a:noFill/>
                    </a:ln>
                  </pic:spPr>
                </pic:pic>
              </a:graphicData>
            </a:graphic>
          </wp:inline>
        </w:drawing>
      </w:r>
    </w:p>
    <w:p w:rsidR="00F465BE" w:rsidRDefault="00AB2A91" w:rsidP="00AB2A91">
      <w:pPr>
        <w:tabs>
          <w:tab w:val="left" w:pos="3907"/>
        </w:tabs>
        <w:jc w:val="center"/>
      </w:pPr>
      <w:r>
        <w:t>Fig 10</w:t>
      </w:r>
    </w:p>
    <w:p w:rsidR="00B05966" w:rsidRDefault="00B05966" w:rsidP="00B05966">
      <w:pPr>
        <w:tabs>
          <w:tab w:val="left" w:pos="3907"/>
        </w:tabs>
        <w:jc w:val="both"/>
        <w:rPr>
          <w:b/>
        </w:rPr>
      </w:pPr>
    </w:p>
    <w:p w:rsidR="00B05966" w:rsidRDefault="00B05966" w:rsidP="00752002">
      <w:pPr>
        <w:pStyle w:val="ListParagraph"/>
        <w:numPr>
          <w:ilvl w:val="0"/>
          <w:numId w:val="1"/>
        </w:numPr>
        <w:tabs>
          <w:tab w:val="left" w:pos="3907"/>
        </w:tabs>
        <w:jc w:val="both"/>
        <w:rPr>
          <w:b/>
        </w:rPr>
      </w:pPr>
      <w:r w:rsidRPr="00B05966">
        <w:rPr>
          <w:b/>
        </w:rPr>
        <w:t>Model 1 or 2</w:t>
      </w:r>
      <w:r>
        <w:rPr>
          <w:b/>
        </w:rPr>
        <w:t>:</w:t>
      </w:r>
    </w:p>
    <w:p w:rsidR="00FE66A1" w:rsidRPr="00FE66A1" w:rsidRDefault="00FE66A1" w:rsidP="00B05966">
      <w:pPr>
        <w:tabs>
          <w:tab w:val="left" w:pos="3907"/>
        </w:tabs>
        <w:jc w:val="both"/>
      </w:pPr>
      <w:r w:rsidRPr="00FE66A1">
        <w:t xml:space="preserve">On an average it takes 0.86 hr. and maximum it takes 1hr for the completion it work 85.60% which </w:t>
      </w:r>
      <w:r w:rsidR="003F584D">
        <w:t>still give us a 100% production Moreover, Queue which is after model 1 or model 2 hold 5 models in it but that should be neglected.</w:t>
      </w:r>
      <w:r w:rsidR="00AB2A91" w:rsidRPr="00AB2A91">
        <w:t xml:space="preserve"> There are nothing in queue it pass all the mode</w:t>
      </w:r>
      <w:r w:rsidR="00AB2A91">
        <w:t>l without waiting in the queue.</w:t>
      </w:r>
    </w:p>
    <w:p w:rsidR="00B05966" w:rsidRDefault="00B05966" w:rsidP="003F584D">
      <w:pPr>
        <w:tabs>
          <w:tab w:val="left" w:pos="3907"/>
        </w:tabs>
        <w:jc w:val="center"/>
        <w:rPr>
          <w:b/>
        </w:rPr>
      </w:pPr>
      <w:r>
        <w:rPr>
          <w:b/>
          <w:noProof/>
        </w:rPr>
        <w:drawing>
          <wp:inline distT="0" distB="0" distL="0" distR="0">
            <wp:extent cx="1908313" cy="2949934"/>
            <wp:effectExtent l="0" t="0" r="0" b="3175"/>
            <wp:docPr id="15" name="Picture 15" descr="C:\Users\ROHIT\Desktop\BA report stimul8\Ass2\img\model 1 or 2 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IT\Desktop\BA report stimul8\Ass2\img\model 1 or 2 A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8397" cy="2950064"/>
                    </a:xfrm>
                    <a:prstGeom prst="rect">
                      <a:avLst/>
                    </a:prstGeom>
                    <a:noFill/>
                    <a:ln>
                      <a:noFill/>
                    </a:ln>
                  </pic:spPr>
                </pic:pic>
              </a:graphicData>
            </a:graphic>
          </wp:inline>
        </w:drawing>
      </w:r>
      <w:r w:rsidR="00AB2A91">
        <w:rPr>
          <w:b/>
          <w:noProof/>
        </w:rPr>
        <w:drawing>
          <wp:inline distT="0" distB="0" distL="0" distR="0" wp14:anchorId="57F7DBEF" wp14:editId="5ABD4713">
            <wp:extent cx="2242267" cy="2989690"/>
            <wp:effectExtent l="0" t="0" r="5715" b="1270"/>
            <wp:docPr id="2" name="Picture 2" descr="C:\Users\ROHIT\Desktop\BA report stimul8\Ass2\img\1St Q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Desktop\BA report stimul8\Ass2\img\1St QA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2411" cy="2989882"/>
                    </a:xfrm>
                    <a:prstGeom prst="rect">
                      <a:avLst/>
                    </a:prstGeom>
                    <a:noFill/>
                    <a:ln>
                      <a:noFill/>
                    </a:ln>
                  </pic:spPr>
                </pic:pic>
              </a:graphicData>
            </a:graphic>
          </wp:inline>
        </w:drawing>
      </w:r>
    </w:p>
    <w:p w:rsidR="00AB2A91" w:rsidRDefault="00B05966" w:rsidP="00AB2A91">
      <w:pPr>
        <w:tabs>
          <w:tab w:val="left" w:pos="3907"/>
        </w:tabs>
        <w:jc w:val="center"/>
        <w:rPr>
          <w:noProof/>
        </w:rPr>
      </w:pPr>
      <w:r>
        <w:rPr>
          <w:noProof/>
        </w:rPr>
        <w:lastRenderedPageBreak/>
        <w:drawing>
          <wp:inline distT="0" distB="0" distL="0" distR="0" wp14:anchorId="6F46913B" wp14:editId="013E87A3">
            <wp:extent cx="1701579" cy="15318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703477" cy="1533525"/>
                    </a:xfrm>
                    <a:prstGeom prst="rect">
                      <a:avLst/>
                    </a:prstGeom>
                  </pic:spPr>
                </pic:pic>
              </a:graphicData>
            </a:graphic>
          </wp:inline>
        </w:drawing>
      </w:r>
      <w:r>
        <w:rPr>
          <w:noProof/>
        </w:rPr>
        <w:drawing>
          <wp:inline distT="0" distB="0" distL="0" distR="0" wp14:anchorId="56E62DCA" wp14:editId="5777735A">
            <wp:extent cx="1494845" cy="15318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96514" cy="1533525"/>
                    </a:xfrm>
                    <a:prstGeom prst="rect">
                      <a:avLst/>
                    </a:prstGeom>
                  </pic:spPr>
                </pic:pic>
              </a:graphicData>
            </a:graphic>
          </wp:inline>
        </w:drawing>
      </w:r>
      <w:r w:rsidR="00AB2A91" w:rsidRPr="00AB2A91">
        <w:rPr>
          <w:noProof/>
        </w:rPr>
        <w:t xml:space="preserve"> </w:t>
      </w:r>
      <w:r w:rsidR="00AB2A91">
        <w:rPr>
          <w:noProof/>
        </w:rPr>
        <w:drawing>
          <wp:inline distT="0" distB="0" distL="0" distR="0" wp14:anchorId="1C912840" wp14:editId="07C1EFF4">
            <wp:extent cx="1908313" cy="15318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10443" cy="1533525"/>
                    </a:xfrm>
                    <a:prstGeom prst="rect">
                      <a:avLst/>
                    </a:prstGeom>
                  </pic:spPr>
                </pic:pic>
              </a:graphicData>
            </a:graphic>
          </wp:inline>
        </w:drawing>
      </w:r>
    </w:p>
    <w:p w:rsidR="00FE66A1" w:rsidRPr="00FE66A1" w:rsidRDefault="00AB2A91" w:rsidP="00AB2A91">
      <w:pPr>
        <w:tabs>
          <w:tab w:val="left" w:pos="3907"/>
        </w:tabs>
        <w:jc w:val="center"/>
        <w:rPr>
          <w:noProof/>
        </w:rPr>
      </w:pPr>
      <w:r>
        <w:t>Fig 11</w:t>
      </w:r>
    </w:p>
    <w:p w:rsidR="00FE66A1" w:rsidRPr="00B05966" w:rsidRDefault="00FE66A1" w:rsidP="00FE66A1">
      <w:pPr>
        <w:tabs>
          <w:tab w:val="left" w:pos="3907"/>
        </w:tabs>
        <w:jc w:val="center"/>
        <w:rPr>
          <w:b/>
        </w:rPr>
      </w:pPr>
    </w:p>
    <w:p w:rsidR="003F584D" w:rsidRDefault="003F584D" w:rsidP="00752002">
      <w:pPr>
        <w:pStyle w:val="ListParagraph"/>
        <w:numPr>
          <w:ilvl w:val="0"/>
          <w:numId w:val="1"/>
        </w:numPr>
        <w:tabs>
          <w:tab w:val="left" w:pos="3907"/>
        </w:tabs>
        <w:jc w:val="both"/>
        <w:rPr>
          <w:b/>
        </w:rPr>
      </w:pPr>
      <w:r>
        <w:rPr>
          <w:b/>
        </w:rPr>
        <w:t>Build Frame:</w:t>
      </w:r>
    </w:p>
    <w:p w:rsidR="003F584D" w:rsidRPr="00BA5DC1" w:rsidRDefault="00BA5DC1" w:rsidP="00B83B50">
      <w:pPr>
        <w:tabs>
          <w:tab w:val="left" w:pos="3907"/>
        </w:tabs>
        <w:jc w:val="both"/>
      </w:pPr>
      <w:r w:rsidRPr="00BA5DC1">
        <w:t>This workstation takes 0.85 hr. to build the frame and it completed 10678 models which means here they get 6 less</w:t>
      </w:r>
      <w:r w:rsidR="00C02B3A">
        <w:t xml:space="preserve"> jobs in percentage it worked</w:t>
      </w:r>
      <w:r w:rsidRPr="00BA5DC1">
        <w:t xml:space="preserve"> 85.56% jobs. In this queue 11 models are in waiting period for the next operation of manufacturing bicycles.</w:t>
      </w:r>
    </w:p>
    <w:p w:rsidR="003F584D" w:rsidRDefault="003F584D" w:rsidP="00BA5DC1">
      <w:pPr>
        <w:tabs>
          <w:tab w:val="left" w:pos="3907"/>
        </w:tabs>
        <w:jc w:val="center"/>
        <w:rPr>
          <w:b/>
        </w:rPr>
      </w:pPr>
      <w:r>
        <w:rPr>
          <w:b/>
          <w:noProof/>
        </w:rPr>
        <w:drawing>
          <wp:inline distT="0" distB="0" distL="0" distR="0">
            <wp:extent cx="2456870" cy="3466769"/>
            <wp:effectExtent l="0" t="0" r="635" b="635"/>
            <wp:docPr id="21" name="Picture 21" descr="C:\Users\ROHIT\Desktop\BA report stimul8\Ass2\img\Buld frame 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HIT\Desktop\BA report stimul8\Ass2\img\Buld frame A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6815" cy="3466691"/>
                    </a:xfrm>
                    <a:prstGeom prst="rect">
                      <a:avLst/>
                    </a:prstGeom>
                    <a:noFill/>
                    <a:ln>
                      <a:noFill/>
                    </a:ln>
                  </pic:spPr>
                </pic:pic>
              </a:graphicData>
            </a:graphic>
          </wp:inline>
        </w:drawing>
      </w:r>
      <w:r w:rsidR="00AB2A91">
        <w:rPr>
          <w:b/>
          <w:noProof/>
        </w:rPr>
        <w:drawing>
          <wp:inline distT="0" distB="0" distL="0" distR="0" wp14:anchorId="5B35DA00" wp14:editId="3BF9180E">
            <wp:extent cx="2146853" cy="3236181"/>
            <wp:effectExtent l="0" t="0" r="6350" b="2540"/>
            <wp:docPr id="18" name="Picture 18" descr="C:\Users\ROHIT\Desktop\BA report stimul8\Ass2\img\Queue2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HIT\Desktop\BA report stimul8\Ass2\img\Queue2A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46976" cy="3236366"/>
                    </a:xfrm>
                    <a:prstGeom prst="rect">
                      <a:avLst/>
                    </a:prstGeom>
                    <a:noFill/>
                    <a:ln>
                      <a:noFill/>
                    </a:ln>
                  </pic:spPr>
                </pic:pic>
              </a:graphicData>
            </a:graphic>
          </wp:inline>
        </w:drawing>
      </w:r>
    </w:p>
    <w:p w:rsidR="003F584D" w:rsidRDefault="003F584D" w:rsidP="00BA5DC1">
      <w:pPr>
        <w:tabs>
          <w:tab w:val="left" w:pos="3907"/>
        </w:tabs>
        <w:jc w:val="center"/>
        <w:rPr>
          <w:b/>
        </w:rPr>
      </w:pPr>
      <w:r>
        <w:rPr>
          <w:noProof/>
        </w:rPr>
        <w:lastRenderedPageBreak/>
        <w:drawing>
          <wp:inline distT="0" distB="0" distL="0" distR="0" wp14:anchorId="6E2A550D" wp14:editId="50407706">
            <wp:extent cx="1765190" cy="1531816"/>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767159" cy="1533525"/>
                    </a:xfrm>
                    <a:prstGeom prst="rect">
                      <a:avLst/>
                    </a:prstGeom>
                  </pic:spPr>
                </pic:pic>
              </a:graphicData>
            </a:graphic>
          </wp:inline>
        </w:drawing>
      </w:r>
      <w:r>
        <w:rPr>
          <w:noProof/>
        </w:rPr>
        <w:drawing>
          <wp:inline distT="0" distB="0" distL="0" distR="0" wp14:anchorId="15CA2569" wp14:editId="228A9376">
            <wp:extent cx="1796994" cy="15318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799001" cy="1533525"/>
                    </a:xfrm>
                    <a:prstGeom prst="rect">
                      <a:avLst/>
                    </a:prstGeom>
                  </pic:spPr>
                </pic:pic>
              </a:graphicData>
            </a:graphic>
          </wp:inline>
        </w:drawing>
      </w:r>
      <w:r w:rsidR="00BA5DC1">
        <w:rPr>
          <w:noProof/>
        </w:rPr>
        <w:drawing>
          <wp:inline distT="0" distB="0" distL="0" distR="0" wp14:anchorId="6ECFFB9F" wp14:editId="3EB0EFCF">
            <wp:extent cx="2122999" cy="153181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125368" cy="1533525"/>
                    </a:xfrm>
                    <a:prstGeom prst="rect">
                      <a:avLst/>
                    </a:prstGeom>
                  </pic:spPr>
                </pic:pic>
              </a:graphicData>
            </a:graphic>
          </wp:inline>
        </w:drawing>
      </w:r>
    </w:p>
    <w:p w:rsidR="00AB2A91" w:rsidRPr="00CD2E1D" w:rsidRDefault="00AB2A91" w:rsidP="00AB2A91">
      <w:pPr>
        <w:tabs>
          <w:tab w:val="left" w:pos="3907"/>
        </w:tabs>
        <w:jc w:val="center"/>
      </w:pPr>
      <w:r w:rsidRPr="00CD2E1D">
        <w:t>Fig 12</w:t>
      </w:r>
    </w:p>
    <w:p w:rsidR="00AB2A91" w:rsidRDefault="00AB2A91" w:rsidP="00AB2A91">
      <w:pPr>
        <w:tabs>
          <w:tab w:val="left" w:pos="3907"/>
        </w:tabs>
        <w:rPr>
          <w:b/>
        </w:rPr>
      </w:pPr>
    </w:p>
    <w:p w:rsidR="003F584D" w:rsidRDefault="00C02B3A" w:rsidP="00752002">
      <w:pPr>
        <w:pStyle w:val="ListParagraph"/>
        <w:numPr>
          <w:ilvl w:val="0"/>
          <w:numId w:val="1"/>
        </w:numPr>
        <w:tabs>
          <w:tab w:val="left" w:pos="3907"/>
        </w:tabs>
        <w:jc w:val="both"/>
        <w:rPr>
          <w:b/>
        </w:rPr>
      </w:pPr>
      <w:r>
        <w:rPr>
          <w:b/>
        </w:rPr>
        <w:t>Electric components A or B:</w:t>
      </w:r>
    </w:p>
    <w:p w:rsidR="00C02B3A" w:rsidRPr="00F852AE" w:rsidRDefault="00C02B3A" w:rsidP="00B83B50">
      <w:pPr>
        <w:tabs>
          <w:tab w:val="left" w:pos="3907"/>
        </w:tabs>
        <w:jc w:val="both"/>
      </w:pPr>
      <w:r w:rsidRPr="00F852AE">
        <w:t>This activity takes 0.26 hr. to complete the job it complete 10672 jobs this workstation worked 25.65% and 74.34% is in waiting.</w:t>
      </w:r>
    </w:p>
    <w:p w:rsidR="00C02B3A" w:rsidRDefault="00C02B3A" w:rsidP="00C75788">
      <w:pPr>
        <w:tabs>
          <w:tab w:val="left" w:pos="3907"/>
        </w:tabs>
        <w:jc w:val="center"/>
        <w:rPr>
          <w:b/>
        </w:rPr>
      </w:pPr>
      <w:r>
        <w:rPr>
          <w:b/>
          <w:noProof/>
        </w:rPr>
        <w:drawing>
          <wp:inline distT="0" distB="0" distL="0" distR="0">
            <wp:extent cx="2480945" cy="3657600"/>
            <wp:effectExtent l="0" t="0" r="0" b="0"/>
            <wp:docPr id="26" name="Picture 26" descr="C:\Users\ROHIT\Desktop\BA report stimul8\Ass2\img\Install Elecrtic 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HIT\Desktop\BA report stimul8\Ass2\img\Install Elecrtic A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80945" cy="3657600"/>
                    </a:xfrm>
                    <a:prstGeom prst="rect">
                      <a:avLst/>
                    </a:prstGeom>
                    <a:noFill/>
                    <a:ln>
                      <a:noFill/>
                    </a:ln>
                  </pic:spPr>
                </pic:pic>
              </a:graphicData>
            </a:graphic>
          </wp:inline>
        </w:drawing>
      </w:r>
      <w:r w:rsidR="00AB2A91">
        <w:rPr>
          <w:b/>
          <w:noProof/>
        </w:rPr>
        <w:drawing>
          <wp:inline distT="0" distB="0" distL="0" distR="0" wp14:anchorId="39AD506C" wp14:editId="48F311CE">
            <wp:extent cx="2536466" cy="3538331"/>
            <wp:effectExtent l="0" t="0" r="0" b="5080"/>
            <wp:docPr id="23" name="Picture 23" descr="C:\Users\ROHIT\Desktop\BA report stimul8\Ass2\img\Queue 3 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HIT\Desktop\BA report stimul8\Ass2\img\Queue 3 A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6466" cy="3538331"/>
                    </a:xfrm>
                    <a:prstGeom prst="rect">
                      <a:avLst/>
                    </a:prstGeom>
                    <a:noFill/>
                    <a:ln>
                      <a:noFill/>
                    </a:ln>
                  </pic:spPr>
                </pic:pic>
              </a:graphicData>
            </a:graphic>
          </wp:inline>
        </w:drawing>
      </w:r>
    </w:p>
    <w:p w:rsidR="00C02B3A" w:rsidRDefault="00C02B3A" w:rsidP="00AB2A91">
      <w:pPr>
        <w:tabs>
          <w:tab w:val="left" w:pos="3907"/>
        </w:tabs>
        <w:jc w:val="center"/>
        <w:rPr>
          <w:b/>
        </w:rPr>
      </w:pPr>
      <w:r>
        <w:rPr>
          <w:noProof/>
        </w:rPr>
        <w:lastRenderedPageBreak/>
        <w:drawing>
          <wp:inline distT="0" distB="0" distL="0" distR="0" wp14:anchorId="23C295BB" wp14:editId="7097E117">
            <wp:extent cx="2228850" cy="1533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228850" cy="1533525"/>
                    </a:xfrm>
                    <a:prstGeom prst="rect">
                      <a:avLst/>
                    </a:prstGeom>
                  </pic:spPr>
                </pic:pic>
              </a:graphicData>
            </a:graphic>
          </wp:inline>
        </w:drawing>
      </w:r>
      <w:r>
        <w:rPr>
          <w:noProof/>
        </w:rPr>
        <w:drawing>
          <wp:inline distT="0" distB="0" distL="0" distR="0" wp14:anchorId="33F6BFEE" wp14:editId="26D03500">
            <wp:extent cx="2228850" cy="1533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228850" cy="1533525"/>
                    </a:xfrm>
                    <a:prstGeom prst="rect">
                      <a:avLst/>
                    </a:prstGeom>
                  </pic:spPr>
                </pic:pic>
              </a:graphicData>
            </a:graphic>
          </wp:inline>
        </w:drawing>
      </w:r>
    </w:p>
    <w:p w:rsidR="00AB2A91" w:rsidRPr="00CD2E1D" w:rsidRDefault="00AB2A91" w:rsidP="00AB2A91">
      <w:pPr>
        <w:tabs>
          <w:tab w:val="left" w:pos="3907"/>
        </w:tabs>
        <w:jc w:val="center"/>
      </w:pPr>
      <w:r w:rsidRPr="00CD2E1D">
        <w:t>Fig 13</w:t>
      </w:r>
    </w:p>
    <w:p w:rsidR="00AB2A91" w:rsidRDefault="00AB2A91" w:rsidP="00B83B50">
      <w:pPr>
        <w:tabs>
          <w:tab w:val="left" w:pos="3907"/>
        </w:tabs>
        <w:jc w:val="both"/>
        <w:rPr>
          <w:b/>
        </w:rPr>
      </w:pPr>
    </w:p>
    <w:p w:rsidR="00C02B3A" w:rsidRDefault="00C02B3A" w:rsidP="00B83B50">
      <w:pPr>
        <w:tabs>
          <w:tab w:val="left" w:pos="3907"/>
        </w:tabs>
        <w:jc w:val="both"/>
        <w:rPr>
          <w:b/>
        </w:rPr>
      </w:pPr>
    </w:p>
    <w:p w:rsidR="00C02B3A" w:rsidRDefault="00C02B3A" w:rsidP="00752002">
      <w:pPr>
        <w:pStyle w:val="ListParagraph"/>
        <w:numPr>
          <w:ilvl w:val="0"/>
          <w:numId w:val="1"/>
        </w:numPr>
        <w:tabs>
          <w:tab w:val="left" w:pos="3907"/>
        </w:tabs>
        <w:jc w:val="both"/>
        <w:rPr>
          <w:b/>
        </w:rPr>
      </w:pPr>
      <w:r>
        <w:rPr>
          <w:b/>
        </w:rPr>
        <w:t xml:space="preserve">Mechanical </w:t>
      </w:r>
      <w:r w:rsidR="00E772C7">
        <w:rPr>
          <w:b/>
        </w:rPr>
        <w:t>Components</w:t>
      </w:r>
      <w:r>
        <w:rPr>
          <w:b/>
        </w:rPr>
        <w:t>:</w:t>
      </w:r>
    </w:p>
    <w:p w:rsidR="00C874A9" w:rsidRPr="00F852AE" w:rsidRDefault="00C874A9" w:rsidP="00B83B50">
      <w:pPr>
        <w:tabs>
          <w:tab w:val="left" w:pos="3907"/>
        </w:tabs>
        <w:jc w:val="both"/>
      </w:pPr>
      <w:r w:rsidRPr="00F852AE">
        <w:t>This workstation takes 1 hr. to complete the job so that we get high number of waiting models In the queue which is almost 8175 moreover the job get entered is 10667 in the waiting station.</w:t>
      </w:r>
    </w:p>
    <w:p w:rsidR="00E772C7" w:rsidRDefault="00E772C7" w:rsidP="00C874A9">
      <w:pPr>
        <w:tabs>
          <w:tab w:val="left" w:pos="3907"/>
        </w:tabs>
        <w:jc w:val="center"/>
        <w:rPr>
          <w:b/>
        </w:rPr>
      </w:pPr>
      <w:r>
        <w:rPr>
          <w:b/>
          <w:noProof/>
        </w:rPr>
        <w:drawing>
          <wp:inline distT="0" distB="0" distL="0" distR="0">
            <wp:extent cx="2528570" cy="3713480"/>
            <wp:effectExtent l="0" t="0" r="5080" b="1270"/>
            <wp:docPr id="28" name="Picture 28" descr="C:\Users\ROHIT\Desktop\BA report stimul8\Ass2\img\mechanical part 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HIT\Desktop\BA report stimul8\Ass2\img\mechanical part A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28570" cy="3713480"/>
                    </a:xfrm>
                    <a:prstGeom prst="rect">
                      <a:avLst/>
                    </a:prstGeom>
                    <a:noFill/>
                    <a:ln>
                      <a:noFill/>
                    </a:ln>
                  </pic:spPr>
                </pic:pic>
              </a:graphicData>
            </a:graphic>
          </wp:inline>
        </w:drawing>
      </w:r>
      <w:r>
        <w:rPr>
          <w:b/>
          <w:noProof/>
        </w:rPr>
        <w:drawing>
          <wp:inline distT="0" distB="0" distL="0" distR="0">
            <wp:extent cx="2917825" cy="3840480"/>
            <wp:effectExtent l="0" t="0" r="0" b="7620"/>
            <wp:docPr id="31" name="Picture 31" descr="C:\Users\ROHIT\Desktop\BA report stimul8\Ass2\img\que4 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HIT\Desktop\BA report stimul8\Ass2\img\que4 A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17825" cy="3840480"/>
                    </a:xfrm>
                    <a:prstGeom prst="rect">
                      <a:avLst/>
                    </a:prstGeom>
                    <a:noFill/>
                    <a:ln>
                      <a:noFill/>
                    </a:ln>
                  </pic:spPr>
                </pic:pic>
              </a:graphicData>
            </a:graphic>
          </wp:inline>
        </w:drawing>
      </w:r>
    </w:p>
    <w:p w:rsidR="00E772C7" w:rsidRDefault="00E772C7" w:rsidP="00C874A9">
      <w:pPr>
        <w:tabs>
          <w:tab w:val="left" w:pos="3907"/>
        </w:tabs>
        <w:jc w:val="center"/>
        <w:rPr>
          <w:b/>
        </w:rPr>
      </w:pPr>
      <w:r>
        <w:rPr>
          <w:noProof/>
        </w:rPr>
        <w:lastRenderedPageBreak/>
        <w:drawing>
          <wp:inline distT="0" distB="0" distL="0" distR="0" wp14:anchorId="09A0357C" wp14:editId="797ABDF9">
            <wp:extent cx="1757238" cy="15318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759199" cy="1533525"/>
                    </a:xfrm>
                    <a:prstGeom prst="rect">
                      <a:avLst/>
                    </a:prstGeom>
                  </pic:spPr>
                </pic:pic>
              </a:graphicData>
            </a:graphic>
          </wp:inline>
        </w:drawing>
      </w:r>
      <w:r>
        <w:rPr>
          <w:noProof/>
        </w:rPr>
        <w:drawing>
          <wp:inline distT="0" distB="0" distL="0" distR="0" wp14:anchorId="284E83E6" wp14:editId="58A8D3A4">
            <wp:extent cx="1908313" cy="15318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910444" cy="1533525"/>
                    </a:xfrm>
                    <a:prstGeom prst="rect">
                      <a:avLst/>
                    </a:prstGeom>
                  </pic:spPr>
                </pic:pic>
              </a:graphicData>
            </a:graphic>
          </wp:inline>
        </w:drawing>
      </w:r>
      <w:r>
        <w:rPr>
          <w:noProof/>
        </w:rPr>
        <w:drawing>
          <wp:inline distT="0" distB="0" distL="0" distR="0" wp14:anchorId="20CA3B5A" wp14:editId="6A52D288">
            <wp:extent cx="1852654" cy="153181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854721" cy="1533525"/>
                    </a:xfrm>
                    <a:prstGeom prst="rect">
                      <a:avLst/>
                    </a:prstGeom>
                  </pic:spPr>
                </pic:pic>
              </a:graphicData>
            </a:graphic>
          </wp:inline>
        </w:drawing>
      </w:r>
    </w:p>
    <w:p w:rsidR="00AB2A91" w:rsidRPr="00CD2E1D" w:rsidRDefault="00AB2A91" w:rsidP="00C874A9">
      <w:pPr>
        <w:tabs>
          <w:tab w:val="left" w:pos="3907"/>
        </w:tabs>
        <w:jc w:val="center"/>
      </w:pPr>
      <w:r w:rsidRPr="00CD2E1D">
        <w:t>Fig 14</w:t>
      </w:r>
    </w:p>
    <w:p w:rsidR="00C02B3A" w:rsidRDefault="00C02B3A" w:rsidP="00B83B50">
      <w:pPr>
        <w:tabs>
          <w:tab w:val="left" w:pos="3907"/>
        </w:tabs>
        <w:jc w:val="both"/>
        <w:rPr>
          <w:b/>
        </w:rPr>
      </w:pPr>
    </w:p>
    <w:p w:rsidR="009F3ADE" w:rsidRDefault="00C874A9" w:rsidP="00752002">
      <w:pPr>
        <w:pStyle w:val="ListParagraph"/>
        <w:numPr>
          <w:ilvl w:val="0"/>
          <w:numId w:val="1"/>
        </w:numPr>
        <w:tabs>
          <w:tab w:val="left" w:pos="3907"/>
        </w:tabs>
        <w:jc w:val="both"/>
        <w:rPr>
          <w:b/>
        </w:rPr>
      </w:pPr>
      <w:r>
        <w:rPr>
          <w:b/>
        </w:rPr>
        <w:t>Quality Check:</w:t>
      </w:r>
    </w:p>
    <w:p w:rsidR="009F3ADE" w:rsidRPr="00F852AE" w:rsidRDefault="009F3ADE" w:rsidP="00B83B50">
      <w:pPr>
        <w:tabs>
          <w:tab w:val="left" w:pos="3907"/>
        </w:tabs>
        <w:jc w:val="both"/>
      </w:pPr>
      <w:r w:rsidRPr="00F852AE">
        <w:t>Quality check complete almost 2490 jobs Moreover, working is 11.97% and waiting 88.02% time. But the queue holds the same they pass to the quality check workstation.</w:t>
      </w:r>
    </w:p>
    <w:p w:rsidR="00C874A9" w:rsidRDefault="00C874A9" w:rsidP="00B83B50">
      <w:pPr>
        <w:tabs>
          <w:tab w:val="left" w:pos="3907"/>
        </w:tabs>
        <w:jc w:val="both"/>
        <w:rPr>
          <w:b/>
        </w:rPr>
      </w:pPr>
      <w:r>
        <w:rPr>
          <w:b/>
          <w:noProof/>
        </w:rPr>
        <w:drawing>
          <wp:inline distT="0" distB="0" distL="0" distR="0">
            <wp:extent cx="2480945" cy="3673475"/>
            <wp:effectExtent l="0" t="0" r="0" b="3175"/>
            <wp:docPr id="33" name="Picture 33" descr="C:\Users\ROHIT\Desktop\BA report stimul8\Ass2\img\Queue 5 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HIT\Desktop\BA report stimul8\Ass2\img\Queue 5 AR.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80945" cy="3673475"/>
                    </a:xfrm>
                    <a:prstGeom prst="rect">
                      <a:avLst/>
                    </a:prstGeom>
                    <a:noFill/>
                    <a:ln>
                      <a:noFill/>
                    </a:ln>
                  </pic:spPr>
                </pic:pic>
              </a:graphicData>
            </a:graphic>
          </wp:inline>
        </w:drawing>
      </w:r>
      <w:r>
        <w:rPr>
          <w:b/>
          <w:noProof/>
        </w:rPr>
        <w:drawing>
          <wp:inline distT="0" distB="0" distL="0" distR="0">
            <wp:extent cx="2854325" cy="3864610"/>
            <wp:effectExtent l="0" t="0" r="3175" b="2540"/>
            <wp:docPr id="35" name="Picture 35" descr="C:\Users\ROHIT\Desktop\BA report stimul8\Ass2\img\Fianl Check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HIT\Desktop\BA report stimul8\Ass2\img\Fianl CheckAR.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4325" cy="3864610"/>
                    </a:xfrm>
                    <a:prstGeom prst="rect">
                      <a:avLst/>
                    </a:prstGeom>
                    <a:noFill/>
                    <a:ln>
                      <a:noFill/>
                    </a:ln>
                  </pic:spPr>
                </pic:pic>
              </a:graphicData>
            </a:graphic>
          </wp:inline>
        </w:drawing>
      </w:r>
    </w:p>
    <w:p w:rsidR="00C874A9" w:rsidRDefault="00C874A9" w:rsidP="00AB2A91">
      <w:pPr>
        <w:tabs>
          <w:tab w:val="left" w:pos="3907"/>
        </w:tabs>
        <w:jc w:val="center"/>
        <w:rPr>
          <w:b/>
        </w:rPr>
      </w:pPr>
      <w:r>
        <w:rPr>
          <w:noProof/>
        </w:rPr>
        <w:lastRenderedPageBreak/>
        <w:drawing>
          <wp:inline distT="0" distB="0" distL="0" distR="0" wp14:anchorId="2668BC36" wp14:editId="49F820A9">
            <wp:extent cx="2228850" cy="1533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228850" cy="1533525"/>
                    </a:xfrm>
                    <a:prstGeom prst="rect">
                      <a:avLst/>
                    </a:prstGeom>
                  </pic:spPr>
                </pic:pic>
              </a:graphicData>
            </a:graphic>
          </wp:inline>
        </w:drawing>
      </w:r>
      <w:r>
        <w:rPr>
          <w:noProof/>
        </w:rPr>
        <w:drawing>
          <wp:inline distT="0" distB="0" distL="0" distR="0" wp14:anchorId="10A5791B" wp14:editId="6F80496C">
            <wp:extent cx="2228850" cy="15335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28850" cy="1533525"/>
                    </a:xfrm>
                    <a:prstGeom prst="rect">
                      <a:avLst/>
                    </a:prstGeom>
                  </pic:spPr>
                </pic:pic>
              </a:graphicData>
            </a:graphic>
          </wp:inline>
        </w:drawing>
      </w:r>
    </w:p>
    <w:p w:rsidR="00AB2A91" w:rsidRPr="00CD2E1D" w:rsidRDefault="00AB2A91" w:rsidP="00AB2A91">
      <w:pPr>
        <w:tabs>
          <w:tab w:val="left" w:pos="3907"/>
        </w:tabs>
        <w:jc w:val="center"/>
      </w:pPr>
      <w:r w:rsidRPr="00CD2E1D">
        <w:t>Fig 15</w:t>
      </w:r>
    </w:p>
    <w:p w:rsidR="00C874A9" w:rsidRDefault="009F3ADE" w:rsidP="00752002">
      <w:pPr>
        <w:pStyle w:val="ListParagraph"/>
        <w:numPr>
          <w:ilvl w:val="0"/>
          <w:numId w:val="1"/>
        </w:numPr>
        <w:tabs>
          <w:tab w:val="left" w:pos="3907"/>
        </w:tabs>
        <w:jc w:val="both"/>
        <w:rPr>
          <w:b/>
        </w:rPr>
      </w:pPr>
      <w:r>
        <w:rPr>
          <w:b/>
        </w:rPr>
        <w:t>Dispatch:</w:t>
      </w:r>
    </w:p>
    <w:p w:rsidR="009F3ADE" w:rsidRPr="00F852AE" w:rsidRDefault="009F3ADE" w:rsidP="00B83B50">
      <w:pPr>
        <w:tabs>
          <w:tab w:val="left" w:pos="3907"/>
        </w:tabs>
        <w:jc w:val="both"/>
      </w:pPr>
      <w:r w:rsidRPr="00F852AE">
        <w:t>2488 bicycles get ready for the dispatch after quality check operation moreover it takes time in the system 801.32 hr. in average and standers deviation is 458.80.</w:t>
      </w:r>
    </w:p>
    <w:p w:rsidR="009F3ADE" w:rsidRDefault="009F3ADE" w:rsidP="00AB2A91">
      <w:pPr>
        <w:tabs>
          <w:tab w:val="left" w:pos="3907"/>
        </w:tabs>
        <w:jc w:val="center"/>
        <w:rPr>
          <w:b/>
        </w:rPr>
      </w:pPr>
      <w:r>
        <w:rPr>
          <w:b/>
          <w:noProof/>
        </w:rPr>
        <w:drawing>
          <wp:inline distT="0" distB="0" distL="0" distR="0">
            <wp:extent cx="2743200" cy="2703195"/>
            <wp:effectExtent l="0" t="0" r="0" b="1905"/>
            <wp:docPr id="37" name="Picture 37" descr="C:\Users\ROHIT\Desktop\BA report stimul8\Ass2\img\End 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HIT\Desktop\BA report stimul8\Ass2\img\End AR.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43200" cy="2703195"/>
                    </a:xfrm>
                    <a:prstGeom prst="rect">
                      <a:avLst/>
                    </a:prstGeom>
                    <a:noFill/>
                    <a:ln>
                      <a:noFill/>
                    </a:ln>
                  </pic:spPr>
                </pic:pic>
              </a:graphicData>
            </a:graphic>
          </wp:inline>
        </w:drawing>
      </w:r>
      <w:r w:rsidR="00AB2A91">
        <w:rPr>
          <w:noProof/>
        </w:rPr>
        <w:drawing>
          <wp:inline distT="0" distB="0" distL="0" distR="0" wp14:anchorId="13608187" wp14:editId="7855C1ED">
            <wp:extent cx="2228850" cy="15335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228850" cy="1533525"/>
                    </a:xfrm>
                    <a:prstGeom prst="rect">
                      <a:avLst/>
                    </a:prstGeom>
                  </pic:spPr>
                </pic:pic>
              </a:graphicData>
            </a:graphic>
          </wp:inline>
        </w:drawing>
      </w:r>
    </w:p>
    <w:p w:rsidR="00AB2A91" w:rsidRPr="00CD2E1D" w:rsidRDefault="00AB2A91" w:rsidP="00AB2A91">
      <w:pPr>
        <w:tabs>
          <w:tab w:val="left" w:pos="3907"/>
        </w:tabs>
        <w:jc w:val="center"/>
      </w:pPr>
      <w:r w:rsidRPr="00CD2E1D">
        <w:t>Fig 16</w:t>
      </w:r>
    </w:p>
    <w:p w:rsidR="00C874A9" w:rsidRPr="00F852AE" w:rsidRDefault="00D06E3A" w:rsidP="00B83B50">
      <w:pPr>
        <w:tabs>
          <w:tab w:val="left" w:pos="3907"/>
        </w:tabs>
        <w:jc w:val="both"/>
      </w:pPr>
      <w:r w:rsidRPr="00F852AE">
        <w:t>After Overviewing all the above results it is not possible to get desired output in one year for getting desired result we need to make some change s in the input or may be need to change the quantities.</w:t>
      </w:r>
    </w:p>
    <w:p w:rsidR="00E4329F" w:rsidRDefault="00E4329F" w:rsidP="00B83B50">
      <w:pPr>
        <w:tabs>
          <w:tab w:val="left" w:pos="3907"/>
        </w:tabs>
        <w:jc w:val="both"/>
        <w:rPr>
          <w:b/>
        </w:rPr>
      </w:pPr>
    </w:p>
    <w:p w:rsidR="00E4329F" w:rsidRDefault="00E4329F" w:rsidP="00B83B50">
      <w:pPr>
        <w:tabs>
          <w:tab w:val="left" w:pos="3907"/>
        </w:tabs>
        <w:jc w:val="both"/>
        <w:rPr>
          <w:b/>
        </w:rPr>
      </w:pPr>
    </w:p>
    <w:p w:rsidR="00E4329F" w:rsidRDefault="00E4329F" w:rsidP="00B83B50">
      <w:pPr>
        <w:tabs>
          <w:tab w:val="left" w:pos="3907"/>
        </w:tabs>
        <w:jc w:val="both"/>
        <w:rPr>
          <w:b/>
        </w:rPr>
      </w:pPr>
    </w:p>
    <w:p w:rsidR="00E4329F" w:rsidRDefault="00E4329F" w:rsidP="00B83B50">
      <w:pPr>
        <w:tabs>
          <w:tab w:val="left" w:pos="3907"/>
        </w:tabs>
        <w:jc w:val="both"/>
        <w:rPr>
          <w:b/>
        </w:rPr>
      </w:pPr>
    </w:p>
    <w:p w:rsidR="00E4329F" w:rsidRDefault="00E4329F" w:rsidP="00B83B50">
      <w:pPr>
        <w:tabs>
          <w:tab w:val="left" w:pos="3907"/>
        </w:tabs>
        <w:jc w:val="both"/>
        <w:rPr>
          <w:b/>
        </w:rPr>
      </w:pPr>
    </w:p>
    <w:p w:rsidR="00D15D71" w:rsidRDefault="00FB26DE" w:rsidP="00B83B50">
      <w:pPr>
        <w:tabs>
          <w:tab w:val="left" w:pos="3907"/>
        </w:tabs>
        <w:jc w:val="both"/>
        <w:rPr>
          <w:b/>
        </w:rPr>
      </w:pPr>
      <w:r>
        <w:rPr>
          <w:b/>
        </w:rPr>
        <w:lastRenderedPageBreak/>
        <w:t>Recommendation</w:t>
      </w:r>
      <w:r w:rsidR="00D15D71">
        <w:rPr>
          <w:b/>
        </w:rPr>
        <w:t>:</w:t>
      </w:r>
    </w:p>
    <w:p w:rsidR="00064A44" w:rsidRDefault="00064A44" w:rsidP="00B83B50">
      <w:pPr>
        <w:tabs>
          <w:tab w:val="left" w:pos="3907"/>
        </w:tabs>
        <w:jc w:val="both"/>
        <w:rPr>
          <w:b/>
        </w:rPr>
      </w:pPr>
      <w:r>
        <w:rPr>
          <w:noProof/>
        </w:rPr>
        <w:drawing>
          <wp:inline distT="0" distB="0" distL="0" distR="0" wp14:anchorId="1215BBA0" wp14:editId="2D09E8B2">
            <wp:extent cx="6074797" cy="63610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6103375" cy="639097"/>
                    </a:xfrm>
                    <a:prstGeom prst="rect">
                      <a:avLst/>
                    </a:prstGeom>
                  </pic:spPr>
                </pic:pic>
              </a:graphicData>
            </a:graphic>
          </wp:inline>
        </w:drawing>
      </w:r>
    </w:p>
    <w:p w:rsidR="00B31915" w:rsidRDefault="00B31915" w:rsidP="00B31915">
      <w:pPr>
        <w:tabs>
          <w:tab w:val="left" w:pos="3907"/>
        </w:tabs>
        <w:jc w:val="center"/>
        <w:rPr>
          <w:b/>
        </w:rPr>
      </w:pPr>
      <w:r>
        <w:rPr>
          <w:noProof/>
        </w:rPr>
        <w:drawing>
          <wp:inline distT="0" distB="0" distL="0" distR="0" wp14:anchorId="3944980C" wp14:editId="1789C660">
            <wp:extent cx="2226365" cy="1208598"/>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228850" cy="1209947"/>
                    </a:xfrm>
                    <a:prstGeom prst="rect">
                      <a:avLst/>
                    </a:prstGeom>
                  </pic:spPr>
                </pic:pic>
              </a:graphicData>
            </a:graphic>
          </wp:inline>
        </w:drawing>
      </w:r>
    </w:p>
    <w:p w:rsidR="00B31915" w:rsidRPr="00CD2E1D" w:rsidRDefault="00B31915" w:rsidP="00B31915">
      <w:pPr>
        <w:tabs>
          <w:tab w:val="left" w:pos="3907"/>
        </w:tabs>
        <w:jc w:val="center"/>
      </w:pPr>
      <w:r w:rsidRPr="00CD2E1D">
        <w:t>Fig 17</w:t>
      </w:r>
    </w:p>
    <w:p w:rsidR="00B31915" w:rsidRDefault="00B31915" w:rsidP="00B83B50">
      <w:pPr>
        <w:tabs>
          <w:tab w:val="left" w:pos="3907"/>
        </w:tabs>
        <w:jc w:val="both"/>
        <w:rPr>
          <w:b/>
        </w:rPr>
      </w:pPr>
    </w:p>
    <w:p w:rsidR="00E4329F" w:rsidRPr="0099661A" w:rsidRDefault="003478DA" w:rsidP="00B83B50">
      <w:pPr>
        <w:tabs>
          <w:tab w:val="left" w:pos="3907"/>
        </w:tabs>
        <w:jc w:val="both"/>
      </w:pPr>
      <w:r w:rsidRPr="0099661A">
        <w:t>If we need to generate 15000 orders per year so that we need to make some changes in the model such as we need to put 365*8/21100 value at the starting point which gives us information about we have 2920 hr. in the years moreover we get the new order at every 0.138 hr. Simultaneously we need to reduce the time for ev</w:t>
      </w:r>
      <w:r w:rsidR="001377E4" w:rsidRPr="0099661A">
        <w:t>ery activity which is 0.7</w:t>
      </w:r>
      <w:r w:rsidR="00C83C96" w:rsidRPr="0099661A">
        <w:t>/60 hr.</w:t>
      </w:r>
      <w:r w:rsidRPr="0099661A">
        <w:t xml:space="preserve"> which shows us that each activity takes</w:t>
      </w:r>
      <w:r w:rsidR="001377E4" w:rsidRPr="0099661A">
        <w:t xml:space="preserve"> only 0.7</w:t>
      </w:r>
      <w:r w:rsidR="00C83C96" w:rsidRPr="0099661A">
        <w:t>/60 hr.</w:t>
      </w:r>
      <w:r w:rsidRPr="0099661A">
        <w:t xml:space="preserve"> to complete the job moreover most importantly we need to reduce the mechanical installation timing to increase the productivity of that workstation because of this there are no more  waiting jobs in the queue although we put the same time for the final check which is 6 min still we get the desired result. </w:t>
      </w:r>
      <w:r w:rsidR="00C83C96" w:rsidRPr="0099661A">
        <w:t>Using all changes we achieve the target of 15000 orders in the year.</w:t>
      </w:r>
    </w:p>
    <w:p w:rsidR="00064A44" w:rsidRDefault="00064A44" w:rsidP="00064A44">
      <w:pPr>
        <w:tabs>
          <w:tab w:val="left" w:pos="3907"/>
        </w:tabs>
        <w:jc w:val="center"/>
        <w:rPr>
          <w:b/>
        </w:rPr>
      </w:pPr>
    </w:p>
    <w:p w:rsidR="00BC7317" w:rsidRDefault="00BC7317" w:rsidP="00B83B50">
      <w:pPr>
        <w:tabs>
          <w:tab w:val="left" w:pos="3907"/>
        </w:tabs>
        <w:jc w:val="both"/>
        <w:rPr>
          <w:b/>
        </w:rPr>
      </w:pPr>
      <w:r>
        <w:rPr>
          <w:b/>
        </w:rPr>
        <w:t>References:</w:t>
      </w:r>
    </w:p>
    <w:p w:rsidR="0079402D" w:rsidRDefault="0079402D" w:rsidP="00B83B50">
      <w:pPr>
        <w:tabs>
          <w:tab w:val="left" w:pos="3907"/>
        </w:tabs>
        <w:jc w:val="both"/>
        <w:rPr>
          <w:b/>
        </w:rPr>
      </w:pPr>
      <w:r w:rsidRPr="0079402D">
        <w:rPr>
          <w:b/>
        </w:rPr>
        <w:t>Simul8. (n.d.). Simul8. https://www.simul8.com/support/help/doku.php?id=tutorials</w:t>
      </w:r>
    </w:p>
    <w:p w:rsidR="00D15D71" w:rsidRDefault="00FB26DE" w:rsidP="00B83B50">
      <w:pPr>
        <w:tabs>
          <w:tab w:val="left" w:pos="3907"/>
        </w:tabs>
        <w:jc w:val="both"/>
        <w:rPr>
          <w:b/>
        </w:rPr>
      </w:pPr>
      <w:r>
        <w:rPr>
          <w:b/>
        </w:rPr>
        <w:t>Appendices</w:t>
      </w:r>
      <w:r w:rsidR="00D15D71">
        <w:rPr>
          <w:b/>
        </w:rPr>
        <w:t>:</w:t>
      </w:r>
    </w:p>
    <w:p w:rsidR="00D15D71" w:rsidRDefault="006C27BD" w:rsidP="00B83B50">
      <w:pPr>
        <w:tabs>
          <w:tab w:val="left" w:pos="3907"/>
        </w:tabs>
        <w:jc w:val="both"/>
        <w:rPr>
          <w:b/>
        </w:rPr>
      </w:pPr>
      <w:r>
        <w:rPr>
          <w:b/>
        </w:rPr>
        <w:t xml:space="preserve">For the Practice purpose I create the new model using some different thinking </w:t>
      </w:r>
      <w:r w:rsidR="000F67AC">
        <w:rPr>
          <w:b/>
        </w:rPr>
        <w:t>I will attach this model as well.</w:t>
      </w:r>
      <w:bookmarkStart w:id="0" w:name="_GoBack"/>
      <w:bookmarkEnd w:id="0"/>
    </w:p>
    <w:p w:rsidR="006C27BD" w:rsidRPr="00B83B50" w:rsidRDefault="006C27BD" w:rsidP="00B83B50">
      <w:pPr>
        <w:tabs>
          <w:tab w:val="left" w:pos="3907"/>
        </w:tabs>
        <w:jc w:val="both"/>
        <w:rPr>
          <w:b/>
        </w:rPr>
      </w:pPr>
      <w:r>
        <w:rPr>
          <w:noProof/>
        </w:rPr>
        <w:drawing>
          <wp:inline distT="0" distB="0" distL="0" distR="0" wp14:anchorId="0F177FEB" wp14:editId="0CC06169">
            <wp:extent cx="5943600" cy="133794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943600" cy="1337945"/>
                    </a:xfrm>
                    <a:prstGeom prst="rect">
                      <a:avLst/>
                    </a:prstGeom>
                  </pic:spPr>
                </pic:pic>
              </a:graphicData>
            </a:graphic>
          </wp:inline>
        </w:drawing>
      </w:r>
    </w:p>
    <w:sectPr w:rsidR="006C27BD" w:rsidRPr="00B83B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44B" w:rsidRDefault="0009444B" w:rsidP="00A04935">
      <w:pPr>
        <w:spacing w:after="0" w:line="240" w:lineRule="auto"/>
      </w:pPr>
      <w:r>
        <w:separator/>
      </w:r>
    </w:p>
  </w:endnote>
  <w:endnote w:type="continuationSeparator" w:id="0">
    <w:p w:rsidR="0009444B" w:rsidRDefault="0009444B" w:rsidP="00A04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44B" w:rsidRDefault="0009444B" w:rsidP="00A04935">
      <w:pPr>
        <w:spacing w:after="0" w:line="240" w:lineRule="auto"/>
      </w:pPr>
      <w:r>
        <w:separator/>
      </w:r>
    </w:p>
  </w:footnote>
  <w:footnote w:type="continuationSeparator" w:id="0">
    <w:p w:rsidR="0009444B" w:rsidRDefault="0009444B" w:rsidP="00A049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4201"/>
    <w:multiLevelType w:val="hybridMultilevel"/>
    <w:tmpl w:val="103E9F22"/>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1384580D"/>
    <w:multiLevelType w:val="hybridMultilevel"/>
    <w:tmpl w:val="ADF2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531F6"/>
    <w:multiLevelType w:val="hybridMultilevel"/>
    <w:tmpl w:val="B93E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8B136D"/>
    <w:multiLevelType w:val="hybridMultilevel"/>
    <w:tmpl w:val="D1C621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19795F"/>
    <w:multiLevelType w:val="hybridMultilevel"/>
    <w:tmpl w:val="E6F4BC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197C81"/>
    <w:multiLevelType w:val="hybridMultilevel"/>
    <w:tmpl w:val="7C3C95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D42130"/>
    <w:multiLevelType w:val="hybridMultilevel"/>
    <w:tmpl w:val="EF52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BC30F3"/>
    <w:multiLevelType w:val="hybridMultilevel"/>
    <w:tmpl w:val="33468E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1"/>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115"/>
    <w:rsid w:val="00046C03"/>
    <w:rsid w:val="00064A44"/>
    <w:rsid w:val="0009444B"/>
    <w:rsid w:val="0009517A"/>
    <w:rsid w:val="000C2E07"/>
    <w:rsid w:val="000F67AC"/>
    <w:rsid w:val="001050B2"/>
    <w:rsid w:val="001230C4"/>
    <w:rsid w:val="00124D08"/>
    <w:rsid w:val="001364A9"/>
    <w:rsid w:val="001377E4"/>
    <w:rsid w:val="00150354"/>
    <w:rsid w:val="001651D5"/>
    <w:rsid w:val="001B6A07"/>
    <w:rsid w:val="001E14C0"/>
    <w:rsid w:val="00204562"/>
    <w:rsid w:val="0022028B"/>
    <w:rsid w:val="00220642"/>
    <w:rsid w:val="002629F5"/>
    <w:rsid w:val="00286139"/>
    <w:rsid w:val="00294668"/>
    <w:rsid w:val="002A59EF"/>
    <w:rsid w:val="002D2377"/>
    <w:rsid w:val="002D661C"/>
    <w:rsid w:val="003478DA"/>
    <w:rsid w:val="003C42DD"/>
    <w:rsid w:val="003C7313"/>
    <w:rsid w:val="003D1FCE"/>
    <w:rsid w:val="003E55DC"/>
    <w:rsid w:val="003F584D"/>
    <w:rsid w:val="004738AC"/>
    <w:rsid w:val="00476927"/>
    <w:rsid w:val="004B16AC"/>
    <w:rsid w:val="005251E7"/>
    <w:rsid w:val="005C0CD9"/>
    <w:rsid w:val="006C27BD"/>
    <w:rsid w:val="00752002"/>
    <w:rsid w:val="0079402D"/>
    <w:rsid w:val="007A36B4"/>
    <w:rsid w:val="007B6690"/>
    <w:rsid w:val="007B7E95"/>
    <w:rsid w:val="007C0F6E"/>
    <w:rsid w:val="007C598D"/>
    <w:rsid w:val="008272ED"/>
    <w:rsid w:val="00891B57"/>
    <w:rsid w:val="00892AFD"/>
    <w:rsid w:val="00892ECA"/>
    <w:rsid w:val="00894F3B"/>
    <w:rsid w:val="008A2D09"/>
    <w:rsid w:val="00901E02"/>
    <w:rsid w:val="0091380D"/>
    <w:rsid w:val="009477EC"/>
    <w:rsid w:val="00957A01"/>
    <w:rsid w:val="00957BA5"/>
    <w:rsid w:val="00965DEE"/>
    <w:rsid w:val="0099661A"/>
    <w:rsid w:val="009C2F4D"/>
    <w:rsid w:val="009F3ADE"/>
    <w:rsid w:val="00A04935"/>
    <w:rsid w:val="00A84115"/>
    <w:rsid w:val="00AB2A91"/>
    <w:rsid w:val="00AF2013"/>
    <w:rsid w:val="00B05966"/>
    <w:rsid w:val="00B31915"/>
    <w:rsid w:val="00B83B50"/>
    <w:rsid w:val="00BA5DC1"/>
    <w:rsid w:val="00BB702F"/>
    <w:rsid w:val="00BC7317"/>
    <w:rsid w:val="00BF6212"/>
    <w:rsid w:val="00C02B3A"/>
    <w:rsid w:val="00C64255"/>
    <w:rsid w:val="00C73A0A"/>
    <w:rsid w:val="00C75788"/>
    <w:rsid w:val="00C83C96"/>
    <w:rsid w:val="00C85E06"/>
    <w:rsid w:val="00C874A9"/>
    <w:rsid w:val="00CD2E1D"/>
    <w:rsid w:val="00CF222A"/>
    <w:rsid w:val="00D06E3A"/>
    <w:rsid w:val="00D15D71"/>
    <w:rsid w:val="00D964CE"/>
    <w:rsid w:val="00E3698B"/>
    <w:rsid w:val="00E4329F"/>
    <w:rsid w:val="00E5228E"/>
    <w:rsid w:val="00E772C7"/>
    <w:rsid w:val="00E918CF"/>
    <w:rsid w:val="00EA294A"/>
    <w:rsid w:val="00F03502"/>
    <w:rsid w:val="00F45BDD"/>
    <w:rsid w:val="00F465BE"/>
    <w:rsid w:val="00F62435"/>
    <w:rsid w:val="00F852AE"/>
    <w:rsid w:val="00F93229"/>
    <w:rsid w:val="00FB26DE"/>
    <w:rsid w:val="00FD0844"/>
    <w:rsid w:val="00FE6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3C42DD"/>
    <w:pPr>
      <w:widowControl w:val="0"/>
      <w:autoSpaceDE w:val="0"/>
      <w:autoSpaceDN w:val="0"/>
      <w:spacing w:after="0" w:line="240" w:lineRule="auto"/>
      <w:ind w:left="1280" w:hanging="587"/>
      <w:outlineLvl w:val="0"/>
    </w:pPr>
    <w:rPr>
      <w:rFonts w:ascii="Arial" w:eastAsia="Arial" w:hAnsi="Arial" w:cs="Arial"/>
      <w:b/>
      <w:bCs/>
      <w:sz w:val="36"/>
      <w:szCs w:val="3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28E"/>
    <w:rPr>
      <w:rFonts w:ascii="Tahoma" w:hAnsi="Tahoma" w:cs="Tahoma"/>
      <w:sz w:val="16"/>
      <w:szCs w:val="16"/>
    </w:rPr>
  </w:style>
  <w:style w:type="paragraph" w:styleId="ListParagraph">
    <w:name w:val="List Paragraph"/>
    <w:basedOn w:val="Normal"/>
    <w:uiPriority w:val="34"/>
    <w:qFormat/>
    <w:rsid w:val="00FD0844"/>
    <w:pPr>
      <w:ind w:left="720"/>
      <w:contextualSpacing/>
    </w:pPr>
  </w:style>
  <w:style w:type="character" w:customStyle="1" w:styleId="hardreadability">
    <w:name w:val="hardreadability"/>
    <w:basedOn w:val="DefaultParagraphFont"/>
    <w:rsid w:val="00D964CE"/>
  </w:style>
  <w:style w:type="character" w:customStyle="1" w:styleId="complexword">
    <w:name w:val="complexword"/>
    <w:basedOn w:val="DefaultParagraphFont"/>
    <w:rsid w:val="00D964CE"/>
  </w:style>
  <w:style w:type="character" w:customStyle="1" w:styleId="veryhardreadability">
    <w:name w:val="veryhardreadability"/>
    <w:basedOn w:val="DefaultParagraphFont"/>
    <w:rsid w:val="00D964CE"/>
  </w:style>
  <w:style w:type="paragraph" w:styleId="Header">
    <w:name w:val="header"/>
    <w:basedOn w:val="Normal"/>
    <w:link w:val="HeaderChar"/>
    <w:uiPriority w:val="99"/>
    <w:unhideWhenUsed/>
    <w:rsid w:val="00A04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935"/>
  </w:style>
  <w:style w:type="paragraph" w:styleId="Footer">
    <w:name w:val="footer"/>
    <w:basedOn w:val="Normal"/>
    <w:link w:val="FooterChar"/>
    <w:uiPriority w:val="99"/>
    <w:unhideWhenUsed/>
    <w:rsid w:val="00A04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935"/>
  </w:style>
  <w:style w:type="character" w:customStyle="1" w:styleId="passivevoice">
    <w:name w:val="passivevoice"/>
    <w:basedOn w:val="DefaultParagraphFont"/>
    <w:rsid w:val="008A2D09"/>
  </w:style>
  <w:style w:type="character" w:customStyle="1" w:styleId="Heading1Char">
    <w:name w:val="Heading 1 Char"/>
    <w:basedOn w:val="DefaultParagraphFont"/>
    <w:link w:val="Heading1"/>
    <w:uiPriority w:val="1"/>
    <w:rsid w:val="003C42DD"/>
    <w:rPr>
      <w:rFonts w:ascii="Arial" w:eastAsia="Arial" w:hAnsi="Arial" w:cs="Arial"/>
      <w:b/>
      <w:bCs/>
      <w:sz w:val="36"/>
      <w:szCs w:val="36"/>
      <w:lang w:bidi="en-US"/>
    </w:rPr>
  </w:style>
  <w:style w:type="character" w:styleId="Hyperlink">
    <w:name w:val="Hyperlink"/>
    <w:basedOn w:val="DefaultParagraphFont"/>
    <w:uiPriority w:val="99"/>
    <w:semiHidden/>
    <w:unhideWhenUsed/>
    <w:rsid w:val="003C42DD"/>
    <w:rPr>
      <w:color w:val="0000FF" w:themeColor="hyperlink"/>
      <w:u w:val="single"/>
    </w:rPr>
  </w:style>
  <w:style w:type="table" w:styleId="TableGrid">
    <w:name w:val="Table Grid"/>
    <w:basedOn w:val="TableNormal"/>
    <w:uiPriority w:val="59"/>
    <w:rsid w:val="003C42DD"/>
    <w:pPr>
      <w:spacing w:after="0" w:line="240" w:lineRule="auto"/>
    </w:pPr>
    <w:rPr>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3C42DD"/>
    <w:pPr>
      <w:widowControl w:val="0"/>
      <w:autoSpaceDE w:val="0"/>
      <w:autoSpaceDN w:val="0"/>
      <w:spacing w:after="0" w:line="240" w:lineRule="auto"/>
      <w:ind w:left="1280" w:hanging="587"/>
      <w:outlineLvl w:val="0"/>
    </w:pPr>
    <w:rPr>
      <w:rFonts w:ascii="Arial" w:eastAsia="Arial" w:hAnsi="Arial" w:cs="Arial"/>
      <w:b/>
      <w:bCs/>
      <w:sz w:val="36"/>
      <w:szCs w:val="3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28E"/>
    <w:rPr>
      <w:rFonts w:ascii="Tahoma" w:hAnsi="Tahoma" w:cs="Tahoma"/>
      <w:sz w:val="16"/>
      <w:szCs w:val="16"/>
    </w:rPr>
  </w:style>
  <w:style w:type="paragraph" w:styleId="ListParagraph">
    <w:name w:val="List Paragraph"/>
    <w:basedOn w:val="Normal"/>
    <w:uiPriority w:val="34"/>
    <w:qFormat/>
    <w:rsid w:val="00FD0844"/>
    <w:pPr>
      <w:ind w:left="720"/>
      <w:contextualSpacing/>
    </w:pPr>
  </w:style>
  <w:style w:type="character" w:customStyle="1" w:styleId="hardreadability">
    <w:name w:val="hardreadability"/>
    <w:basedOn w:val="DefaultParagraphFont"/>
    <w:rsid w:val="00D964CE"/>
  </w:style>
  <w:style w:type="character" w:customStyle="1" w:styleId="complexword">
    <w:name w:val="complexword"/>
    <w:basedOn w:val="DefaultParagraphFont"/>
    <w:rsid w:val="00D964CE"/>
  </w:style>
  <w:style w:type="character" w:customStyle="1" w:styleId="veryhardreadability">
    <w:name w:val="veryhardreadability"/>
    <w:basedOn w:val="DefaultParagraphFont"/>
    <w:rsid w:val="00D964CE"/>
  </w:style>
  <w:style w:type="paragraph" w:styleId="Header">
    <w:name w:val="header"/>
    <w:basedOn w:val="Normal"/>
    <w:link w:val="HeaderChar"/>
    <w:uiPriority w:val="99"/>
    <w:unhideWhenUsed/>
    <w:rsid w:val="00A04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935"/>
  </w:style>
  <w:style w:type="paragraph" w:styleId="Footer">
    <w:name w:val="footer"/>
    <w:basedOn w:val="Normal"/>
    <w:link w:val="FooterChar"/>
    <w:uiPriority w:val="99"/>
    <w:unhideWhenUsed/>
    <w:rsid w:val="00A04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935"/>
  </w:style>
  <w:style w:type="character" w:customStyle="1" w:styleId="passivevoice">
    <w:name w:val="passivevoice"/>
    <w:basedOn w:val="DefaultParagraphFont"/>
    <w:rsid w:val="008A2D09"/>
  </w:style>
  <w:style w:type="character" w:customStyle="1" w:styleId="Heading1Char">
    <w:name w:val="Heading 1 Char"/>
    <w:basedOn w:val="DefaultParagraphFont"/>
    <w:link w:val="Heading1"/>
    <w:uiPriority w:val="1"/>
    <w:rsid w:val="003C42DD"/>
    <w:rPr>
      <w:rFonts w:ascii="Arial" w:eastAsia="Arial" w:hAnsi="Arial" w:cs="Arial"/>
      <w:b/>
      <w:bCs/>
      <w:sz w:val="36"/>
      <w:szCs w:val="36"/>
      <w:lang w:bidi="en-US"/>
    </w:rPr>
  </w:style>
  <w:style w:type="character" w:styleId="Hyperlink">
    <w:name w:val="Hyperlink"/>
    <w:basedOn w:val="DefaultParagraphFont"/>
    <w:uiPriority w:val="99"/>
    <w:semiHidden/>
    <w:unhideWhenUsed/>
    <w:rsid w:val="003C42DD"/>
    <w:rPr>
      <w:color w:val="0000FF" w:themeColor="hyperlink"/>
      <w:u w:val="single"/>
    </w:rPr>
  </w:style>
  <w:style w:type="table" w:styleId="TableGrid">
    <w:name w:val="Table Grid"/>
    <w:basedOn w:val="TableNormal"/>
    <w:uiPriority w:val="59"/>
    <w:rsid w:val="003C42DD"/>
    <w:pPr>
      <w:spacing w:after="0" w:line="240" w:lineRule="auto"/>
    </w:pPr>
    <w:rPr>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467791">
      <w:bodyDiv w:val="1"/>
      <w:marLeft w:val="0"/>
      <w:marRight w:val="0"/>
      <w:marTop w:val="0"/>
      <w:marBottom w:val="0"/>
      <w:divBdr>
        <w:top w:val="none" w:sz="0" w:space="0" w:color="auto"/>
        <w:left w:val="none" w:sz="0" w:space="0" w:color="auto"/>
        <w:bottom w:val="none" w:sz="0" w:space="0" w:color="auto"/>
        <w:right w:val="none" w:sz="0" w:space="0" w:color="auto"/>
      </w:divBdr>
      <w:divsChild>
        <w:div w:id="1936397661">
          <w:marLeft w:val="0"/>
          <w:marRight w:val="0"/>
          <w:marTop w:val="0"/>
          <w:marBottom w:val="0"/>
          <w:divBdr>
            <w:top w:val="none" w:sz="0" w:space="0" w:color="auto"/>
            <w:left w:val="none" w:sz="0" w:space="0" w:color="auto"/>
            <w:bottom w:val="none" w:sz="0" w:space="0" w:color="auto"/>
            <w:right w:val="none" w:sz="0" w:space="0" w:color="auto"/>
          </w:divBdr>
          <w:divsChild>
            <w:div w:id="1789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4760">
      <w:bodyDiv w:val="1"/>
      <w:marLeft w:val="0"/>
      <w:marRight w:val="0"/>
      <w:marTop w:val="0"/>
      <w:marBottom w:val="0"/>
      <w:divBdr>
        <w:top w:val="none" w:sz="0" w:space="0" w:color="auto"/>
        <w:left w:val="none" w:sz="0" w:space="0" w:color="auto"/>
        <w:bottom w:val="none" w:sz="0" w:space="0" w:color="auto"/>
        <w:right w:val="none" w:sz="0" w:space="0" w:color="auto"/>
      </w:divBdr>
      <w:divsChild>
        <w:div w:id="901595188">
          <w:marLeft w:val="0"/>
          <w:marRight w:val="0"/>
          <w:marTop w:val="0"/>
          <w:marBottom w:val="0"/>
          <w:divBdr>
            <w:top w:val="none" w:sz="0" w:space="0" w:color="auto"/>
            <w:left w:val="none" w:sz="0" w:space="0" w:color="auto"/>
            <w:bottom w:val="none" w:sz="0" w:space="0" w:color="auto"/>
            <w:right w:val="none" w:sz="0" w:space="0" w:color="auto"/>
          </w:divBdr>
          <w:divsChild>
            <w:div w:id="15141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1921">
      <w:bodyDiv w:val="1"/>
      <w:marLeft w:val="0"/>
      <w:marRight w:val="0"/>
      <w:marTop w:val="0"/>
      <w:marBottom w:val="0"/>
      <w:divBdr>
        <w:top w:val="none" w:sz="0" w:space="0" w:color="auto"/>
        <w:left w:val="none" w:sz="0" w:space="0" w:color="auto"/>
        <w:bottom w:val="none" w:sz="0" w:space="0" w:color="auto"/>
        <w:right w:val="none" w:sz="0" w:space="0" w:color="auto"/>
      </w:divBdr>
      <w:divsChild>
        <w:div w:id="1139567084">
          <w:marLeft w:val="0"/>
          <w:marRight w:val="0"/>
          <w:marTop w:val="0"/>
          <w:marBottom w:val="0"/>
          <w:divBdr>
            <w:top w:val="none" w:sz="0" w:space="0" w:color="auto"/>
            <w:left w:val="none" w:sz="0" w:space="0" w:color="auto"/>
            <w:bottom w:val="none" w:sz="0" w:space="0" w:color="auto"/>
            <w:right w:val="none" w:sz="0" w:space="0" w:color="auto"/>
          </w:divBdr>
          <w:divsChild>
            <w:div w:id="106000300">
              <w:marLeft w:val="0"/>
              <w:marRight w:val="0"/>
              <w:marTop w:val="0"/>
              <w:marBottom w:val="0"/>
              <w:divBdr>
                <w:top w:val="none" w:sz="0" w:space="0" w:color="auto"/>
                <w:left w:val="none" w:sz="0" w:space="0" w:color="auto"/>
                <w:bottom w:val="none" w:sz="0" w:space="0" w:color="auto"/>
                <w:right w:val="none" w:sz="0" w:space="0" w:color="auto"/>
              </w:divBdr>
            </w:div>
          </w:divsChild>
        </w:div>
        <w:div w:id="629673462">
          <w:marLeft w:val="0"/>
          <w:marRight w:val="0"/>
          <w:marTop w:val="0"/>
          <w:marBottom w:val="0"/>
          <w:divBdr>
            <w:top w:val="none" w:sz="0" w:space="0" w:color="auto"/>
            <w:left w:val="none" w:sz="0" w:space="0" w:color="auto"/>
            <w:bottom w:val="none" w:sz="0" w:space="0" w:color="auto"/>
            <w:right w:val="none" w:sz="0" w:space="0" w:color="auto"/>
          </w:divBdr>
          <w:divsChild>
            <w:div w:id="8160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10706">
      <w:bodyDiv w:val="1"/>
      <w:marLeft w:val="0"/>
      <w:marRight w:val="0"/>
      <w:marTop w:val="0"/>
      <w:marBottom w:val="0"/>
      <w:divBdr>
        <w:top w:val="none" w:sz="0" w:space="0" w:color="auto"/>
        <w:left w:val="none" w:sz="0" w:space="0" w:color="auto"/>
        <w:bottom w:val="none" w:sz="0" w:space="0" w:color="auto"/>
        <w:right w:val="none" w:sz="0" w:space="0" w:color="auto"/>
      </w:divBdr>
    </w:div>
    <w:div w:id="618146240">
      <w:bodyDiv w:val="1"/>
      <w:marLeft w:val="0"/>
      <w:marRight w:val="0"/>
      <w:marTop w:val="0"/>
      <w:marBottom w:val="0"/>
      <w:divBdr>
        <w:top w:val="none" w:sz="0" w:space="0" w:color="auto"/>
        <w:left w:val="none" w:sz="0" w:space="0" w:color="auto"/>
        <w:bottom w:val="none" w:sz="0" w:space="0" w:color="auto"/>
        <w:right w:val="none" w:sz="0" w:space="0" w:color="auto"/>
      </w:divBdr>
      <w:divsChild>
        <w:div w:id="2034188428">
          <w:marLeft w:val="0"/>
          <w:marRight w:val="0"/>
          <w:marTop w:val="0"/>
          <w:marBottom w:val="0"/>
          <w:divBdr>
            <w:top w:val="none" w:sz="0" w:space="0" w:color="auto"/>
            <w:left w:val="none" w:sz="0" w:space="0" w:color="auto"/>
            <w:bottom w:val="none" w:sz="0" w:space="0" w:color="auto"/>
            <w:right w:val="none" w:sz="0" w:space="0" w:color="auto"/>
          </w:divBdr>
          <w:divsChild>
            <w:div w:id="1875773500">
              <w:marLeft w:val="0"/>
              <w:marRight w:val="0"/>
              <w:marTop w:val="0"/>
              <w:marBottom w:val="0"/>
              <w:divBdr>
                <w:top w:val="none" w:sz="0" w:space="0" w:color="auto"/>
                <w:left w:val="none" w:sz="0" w:space="0" w:color="auto"/>
                <w:bottom w:val="none" w:sz="0" w:space="0" w:color="auto"/>
                <w:right w:val="none" w:sz="0" w:space="0" w:color="auto"/>
              </w:divBdr>
            </w:div>
          </w:divsChild>
        </w:div>
        <w:div w:id="821892799">
          <w:marLeft w:val="0"/>
          <w:marRight w:val="0"/>
          <w:marTop w:val="0"/>
          <w:marBottom w:val="0"/>
          <w:divBdr>
            <w:top w:val="none" w:sz="0" w:space="0" w:color="auto"/>
            <w:left w:val="none" w:sz="0" w:space="0" w:color="auto"/>
            <w:bottom w:val="none" w:sz="0" w:space="0" w:color="auto"/>
            <w:right w:val="none" w:sz="0" w:space="0" w:color="auto"/>
          </w:divBdr>
          <w:divsChild>
            <w:div w:id="13048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1680">
      <w:bodyDiv w:val="1"/>
      <w:marLeft w:val="0"/>
      <w:marRight w:val="0"/>
      <w:marTop w:val="0"/>
      <w:marBottom w:val="0"/>
      <w:divBdr>
        <w:top w:val="none" w:sz="0" w:space="0" w:color="auto"/>
        <w:left w:val="none" w:sz="0" w:space="0" w:color="auto"/>
        <w:bottom w:val="none" w:sz="0" w:space="0" w:color="auto"/>
        <w:right w:val="none" w:sz="0" w:space="0" w:color="auto"/>
      </w:divBdr>
      <w:divsChild>
        <w:div w:id="1665431114">
          <w:marLeft w:val="0"/>
          <w:marRight w:val="0"/>
          <w:marTop w:val="0"/>
          <w:marBottom w:val="0"/>
          <w:divBdr>
            <w:top w:val="none" w:sz="0" w:space="0" w:color="auto"/>
            <w:left w:val="none" w:sz="0" w:space="0" w:color="auto"/>
            <w:bottom w:val="none" w:sz="0" w:space="0" w:color="auto"/>
            <w:right w:val="none" w:sz="0" w:space="0" w:color="auto"/>
          </w:divBdr>
          <w:divsChild>
            <w:div w:id="4501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4206">
      <w:bodyDiv w:val="1"/>
      <w:marLeft w:val="0"/>
      <w:marRight w:val="0"/>
      <w:marTop w:val="0"/>
      <w:marBottom w:val="0"/>
      <w:divBdr>
        <w:top w:val="none" w:sz="0" w:space="0" w:color="auto"/>
        <w:left w:val="none" w:sz="0" w:space="0" w:color="auto"/>
        <w:bottom w:val="none" w:sz="0" w:space="0" w:color="auto"/>
        <w:right w:val="none" w:sz="0" w:space="0" w:color="auto"/>
      </w:divBdr>
      <w:divsChild>
        <w:div w:id="1689677763">
          <w:marLeft w:val="0"/>
          <w:marRight w:val="0"/>
          <w:marTop w:val="0"/>
          <w:marBottom w:val="0"/>
          <w:divBdr>
            <w:top w:val="none" w:sz="0" w:space="0" w:color="auto"/>
            <w:left w:val="none" w:sz="0" w:space="0" w:color="auto"/>
            <w:bottom w:val="none" w:sz="0" w:space="0" w:color="auto"/>
            <w:right w:val="none" w:sz="0" w:space="0" w:color="auto"/>
          </w:divBdr>
          <w:divsChild>
            <w:div w:id="2000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2156">
      <w:bodyDiv w:val="1"/>
      <w:marLeft w:val="0"/>
      <w:marRight w:val="0"/>
      <w:marTop w:val="0"/>
      <w:marBottom w:val="0"/>
      <w:divBdr>
        <w:top w:val="none" w:sz="0" w:space="0" w:color="auto"/>
        <w:left w:val="none" w:sz="0" w:space="0" w:color="auto"/>
        <w:bottom w:val="none" w:sz="0" w:space="0" w:color="auto"/>
        <w:right w:val="none" w:sz="0" w:space="0" w:color="auto"/>
      </w:divBdr>
      <w:divsChild>
        <w:div w:id="2056998534">
          <w:marLeft w:val="0"/>
          <w:marRight w:val="0"/>
          <w:marTop w:val="0"/>
          <w:marBottom w:val="0"/>
          <w:divBdr>
            <w:top w:val="none" w:sz="0" w:space="0" w:color="auto"/>
            <w:left w:val="none" w:sz="0" w:space="0" w:color="auto"/>
            <w:bottom w:val="none" w:sz="0" w:space="0" w:color="auto"/>
            <w:right w:val="none" w:sz="0" w:space="0" w:color="auto"/>
          </w:divBdr>
          <w:divsChild>
            <w:div w:id="440302093">
              <w:marLeft w:val="0"/>
              <w:marRight w:val="0"/>
              <w:marTop w:val="0"/>
              <w:marBottom w:val="0"/>
              <w:divBdr>
                <w:top w:val="none" w:sz="0" w:space="0" w:color="auto"/>
                <w:left w:val="none" w:sz="0" w:space="0" w:color="auto"/>
                <w:bottom w:val="none" w:sz="0" w:space="0" w:color="auto"/>
                <w:right w:val="none" w:sz="0" w:space="0" w:color="auto"/>
              </w:divBdr>
            </w:div>
          </w:divsChild>
        </w:div>
        <w:div w:id="1445468013">
          <w:marLeft w:val="0"/>
          <w:marRight w:val="0"/>
          <w:marTop w:val="0"/>
          <w:marBottom w:val="0"/>
          <w:divBdr>
            <w:top w:val="none" w:sz="0" w:space="0" w:color="auto"/>
            <w:left w:val="none" w:sz="0" w:space="0" w:color="auto"/>
            <w:bottom w:val="none" w:sz="0" w:space="0" w:color="auto"/>
            <w:right w:val="none" w:sz="0" w:space="0" w:color="auto"/>
          </w:divBdr>
          <w:divsChild>
            <w:div w:id="86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00571">
      <w:bodyDiv w:val="1"/>
      <w:marLeft w:val="0"/>
      <w:marRight w:val="0"/>
      <w:marTop w:val="0"/>
      <w:marBottom w:val="0"/>
      <w:divBdr>
        <w:top w:val="none" w:sz="0" w:space="0" w:color="auto"/>
        <w:left w:val="none" w:sz="0" w:space="0" w:color="auto"/>
        <w:bottom w:val="none" w:sz="0" w:space="0" w:color="auto"/>
        <w:right w:val="none" w:sz="0" w:space="0" w:color="auto"/>
      </w:divBdr>
      <w:divsChild>
        <w:div w:id="1774940299">
          <w:marLeft w:val="0"/>
          <w:marRight w:val="0"/>
          <w:marTop w:val="0"/>
          <w:marBottom w:val="0"/>
          <w:divBdr>
            <w:top w:val="none" w:sz="0" w:space="0" w:color="auto"/>
            <w:left w:val="none" w:sz="0" w:space="0" w:color="auto"/>
            <w:bottom w:val="none" w:sz="0" w:space="0" w:color="auto"/>
            <w:right w:val="none" w:sz="0" w:space="0" w:color="auto"/>
          </w:divBdr>
          <w:divsChild>
            <w:div w:id="7612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77916">
      <w:bodyDiv w:val="1"/>
      <w:marLeft w:val="0"/>
      <w:marRight w:val="0"/>
      <w:marTop w:val="0"/>
      <w:marBottom w:val="0"/>
      <w:divBdr>
        <w:top w:val="none" w:sz="0" w:space="0" w:color="auto"/>
        <w:left w:val="none" w:sz="0" w:space="0" w:color="auto"/>
        <w:bottom w:val="none" w:sz="0" w:space="0" w:color="auto"/>
        <w:right w:val="none" w:sz="0" w:space="0" w:color="auto"/>
      </w:divBdr>
      <w:divsChild>
        <w:div w:id="480973713">
          <w:marLeft w:val="0"/>
          <w:marRight w:val="0"/>
          <w:marTop w:val="0"/>
          <w:marBottom w:val="0"/>
          <w:divBdr>
            <w:top w:val="none" w:sz="0" w:space="0" w:color="auto"/>
            <w:left w:val="none" w:sz="0" w:space="0" w:color="auto"/>
            <w:bottom w:val="none" w:sz="0" w:space="0" w:color="auto"/>
            <w:right w:val="none" w:sz="0" w:space="0" w:color="auto"/>
          </w:divBdr>
          <w:divsChild>
            <w:div w:id="1127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6758">
      <w:bodyDiv w:val="1"/>
      <w:marLeft w:val="0"/>
      <w:marRight w:val="0"/>
      <w:marTop w:val="0"/>
      <w:marBottom w:val="0"/>
      <w:divBdr>
        <w:top w:val="none" w:sz="0" w:space="0" w:color="auto"/>
        <w:left w:val="none" w:sz="0" w:space="0" w:color="auto"/>
        <w:bottom w:val="none" w:sz="0" w:space="0" w:color="auto"/>
        <w:right w:val="none" w:sz="0" w:space="0" w:color="auto"/>
      </w:divBdr>
      <w:divsChild>
        <w:div w:id="1591154698">
          <w:marLeft w:val="0"/>
          <w:marRight w:val="0"/>
          <w:marTop w:val="0"/>
          <w:marBottom w:val="0"/>
          <w:divBdr>
            <w:top w:val="none" w:sz="0" w:space="0" w:color="auto"/>
            <w:left w:val="none" w:sz="0" w:space="0" w:color="auto"/>
            <w:bottom w:val="none" w:sz="0" w:space="0" w:color="auto"/>
            <w:right w:val="none" w:sz="0" w:space="0" w:color="auto"/>
          </w:divBdr>
          <w:divsChild>
            <w:div w:id="16512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486">
      <w:bodyDiv w:val="1"/>
      <w:marLeft w:val="0"/>
      <w:marRight w:val="0"/>
      <w:marTop w:val="0"/>
      <w:marBottom w:val="0"/>
      <w:divBdr>
        <w:top w:val="none" w:sz="0" w:space="0" w:color="auto"/>
        <w:left w:val="none" w:sz="0" w:space="0" w:color="auto"/>
        <w:bottom w:val="none" w:sz="0" w:space="0" w:color="auto"/>
        <w:right w:val="none" w:sz="0" w:space="0" w:color="auto"/>
      </w:divBdr>
      <w:divsChild>
        <w:div w:id="451479331">
          <w:marLeft w:val="0"/>
          <w:marRight w:val="0"/>
          <w:marTop w:val="0"/>
          <w:marBottom w:val="0"/>
          <w:divBdr>
            <w:top w:val="none" w:sz="0" w:space="0" w:color="auto"/>
            <w:left w:val="none" w:sz="0" w:space="0" w:color="auto"/>
            <w:bottom w:val="none" w:sz="0" w:space="0" w:color="auto"/>
            <w:right w:val="none" w:sz="0" w:space="0" w:color="auto"/>
          </w:divBdr>
          <w:divsChild>
            <w:div w:id="20725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8263">
      <w:bodyDiv w:val="1"/>
      <w:marLeft w:val="0"/>
      <w:marRight w:val="0"/>
      <w:marTop w:val="0"/>
      <w:marBottom w:val="0"/>
      <w:divBdr>
        <w:top w:val="none" w:sz="0" w:space="0" w:color="auto"/>
        <w:left w:val="none" w:sz="0" w:space="0" w:color="auto"/>
        <w:bottom w:val="none" w:sz="0" w:space="0" w:color="auto"/>
        <w:right w:val="none" w:sz="0" w:space="0" w:color="auto"/>
      </w:divBdr>
      <w:divsChild>
        <w:div w:id="369303373">
          <w:marLeft w:val="0"/>
          <w:marRight w:val="0"/>
          <w:marTop w:val="0"/>
          <w:marBottom w:val="0"/>
          <w:divBdr>
            <w:top w:val="none" w:sz="0" w:space="0" w:color="auto"/>
            <w:left w:val="none" w:sz="0" w:space="0" w:color="auto"/>
            <w:bottom w:val="none" w:sz="0" w:space="0" w:color="auto"/>
            <w:right w:val="none" w:sz="0" w:space="0" w:color="auto"/>
          </w:divBdr>
          <w:divsChild>
            <w:div w:id="4142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2992">
      <w:bodyDiv w:val="1"/>
      <w:marLeft w:val="0"/>
      <w:marRight w:val="0"/>
      <w:marTop w:val="0"/>
      <w:marBottom w:val="0"/>
      <w:divBdr>
        <w:top w:val="none" w:sz="0" w:space="0" w:color="auto"/>
        <w:left w:val="none" w:sz="0" w:space="0" w:color="auto"/>
        <w:bottom w:val="none" w:sz="0" w:space="0" w:color="auto"/>
        <w:right w:val="none" w:sz="0" w:space="0" w:color="auto"/>
      </w:divBdr>
    </w:div>
    <w:div w:id="2042128208">
      <w:bodyDiv w:val="1"/>
      <w:marLeft w:val="0"/>
      <w:marRight w:val="0"/>
      <w:marTop w:val="0"/>
      <w:marBottom w:val="0"/>
      <w:divBdr>
        <w:top w:val="none" w:sz="0" w:space="0" w:color="auto"/>
        <w:left w:val="none" w:sz="0" w:space="0" w:color="auto"/>
        <w:bottom w:val="none" w:sz="0" w:space="0" w:color="auto"/>
        <w:right w:val="none" w:sz="0" w:space="0" w:color="auto"/>
      </w:divBdr>
      <w:divsChild>
        <w:div w:id="347682756">
          <w:marLeft w:val="0"/>
          <w:marRight w:val="0"/>
          <w:marTop w:val="0"/>
          <w:marBottom w:val="0"/>
          <w:divBdr>
            <w:top w:val="none" w:sz="0" w:space="0" w:color="auto"/>
            <w:left w:val="none" w:sz="0" w:space="0" w:color="auto"/>
            <w:bottom w:val="none" w:sz="0" w:space="0" w:color="auto"/>
            <w:right w:val="none" w:sz="0" w:space="0" w:color="auto"/>
          </w:divBdr>
          <w:divsChild>
            <w:div w:id="3839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hyperlink" Target="http://www.quality.stir.ac.uk/ac-policy/assessment.php"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1819</TotalTime>
  <Pages>19</Pages>
  <Words>2009</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RONI SYAPPI</dc:creator>
  <cp:lastModifiedBy>RONI SYAPPI</cp:lastModifiedBy>
  <cp:revision>68</cp:revision>
  <dcterms:created xsi:type="dcterms:W3CDTF">2021-12-11T20:54:00Z</dcterms:created>
  <dcterms:modified xsi:type="dcterms:W3CDTF">2021-12-13T23:37:00Z</dcterms:modified>
</cp:coreProperties>
</file>