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1A04" w14:textId="77777777" w:rsidR="00CF593F" w:rsidRPr="00CF593F" w:rsidRDefault="00CF593F" w:rsidP="00CF593F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F593F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6C103324" w14:textId="6912AC87" w:rsidR="00CF593F" w:rsidRPr="00CF593F" w:rsidRDefault="00CF593F" w:rsidP="00CF593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The fixed-displacement axial piston motors feature a swashplate-system and may operate in either closed or open circuit.</w:t>
      </w:r>
      <w:r w:rsidRPr="00CF593F">
        <w:rPr>
          <w:rFonts w:ascii="Arial" w:eastAsia="Times New Roman" w:hAnsi="Arial" w:cs="Arial"/>
          <w:lang w:eastAsia="en-IN"/>
        </w:rPr>
        <w:br/>
        <w:t>Proper selection of materials and the use of steel cylinder blocks with inserted bushings guarantee the high</w:t>
      </w:r>
      <w:r>
        <w:rPr>
          <w:rFonts w:ascii="Arial" w:eastAsia="Times New Roman" w:hAnsi="Arial" w:cs="Arial"/>
          <w:lang w:eastAsia="en-IN"/>
        </w:rPr>
        <w:t>es</w:t>
      </w:r>
      <w:r w:rsidRPr="00CF593F">
        <w:rPr>
          <w:rFonts w:ascii="Arial" w:eastAsia="Times New Roman" w:hAnsi="Arial" w:cs="Arial"/>
          <w:lang w:eastAsia="en-IN"/>
        </w:rPr>
        <w:t xml:space="preserve">t performance of the PWG </w:t>
      </w:r>
      <w:proofErr w:type="spellStart"/>
      <w:r w:rsidRPr="00CF593F">
        <w:rPr>
          <w:rFonts w:ascii="Arial" w:eastAsia="Times New Roman" w:hAnsi="Arial" w:cs="Arial"/>
          <w:lang w:eastAsia="en-IN"/>
        </w:rPr>
        <w:t>S.r.l</w:t>
      </w:r>
      <w:proofErr w:type="spellEnd"/>
      <w:r w:rsidRPr="00CF593F">
        <w:rPr>
          <w:rFonts w:ascii="Arial" w:eastAsia="Times New Roman" w:hAnsi="Arial" w:cs="Arial"/>
          <w:lang w:eastAsia="en-IN"/>
        </w:rPr>
        <w:t>. motors, in terms of max. speed and working pressure.</w:t>
      </w:r>
      <w:r w:rsidRPr="00CF593F">
        <w:rPr>
          <w:rFonts w:ascii="Arial" w:eastAsia="Times New Roman" w:hAnsi="Arial" w:cs="Arial"/>
          <w:lang w:eastAsia="en-IN"/>
        </w:rPr>
        <w:br/>
      </w:r>
      <w:r>
        <w:rPr>
          <w:rFonts w:ascii="Arial" w:eastAsia="Times New Roman" w:hAnsi="Arial" w:cs="Arial"/>
          <w:lang w:eastAsia="en-IN"/>
        </w:rPr>
        <w:br/>
      </w:r>
      <w:r w:rsidRPr="00CF593F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14:paraId="4486EAE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Exceptionally high power/weight ratio</w:t>
      </w:r>
    </w:p>
    <w:p w14:paraId="06EF9A3C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Excellent volumetric and mechanical efficiency</w:t>
      </w:r>
    </w:p>
    <w:p w14:paraId="30FCA73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Long life</w:t>
      </w:r>
    </w:p>
    <w:p w14:paraId="67A8DF3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Compact design</w:t>
      </w:r>
    </w:p>
    <w:p w14:paraId="60C221E1" w14:textId="1D7DDCBD" w:rsidR="00871608" w:rsidRDefault="00CF593F" w:rsidP="00871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Exchange valve fitted as optional.</w:t>
      </w:r>
    </w:p>
    <w:p w14:paraId="008A119C" w14:textId="4EF44582" w:rsidR="00871608" w:rsidRPr="00871608" w:rsidRDefault="00871608" w:rsidP="008716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71608">
        <w:rPr>
          <w:rFonts w:ascii="Arial" w:eastAsia="Times New Roman" w:hAnsi="Arial" w:cs="Arial"/>
          <w:b/>
          <w:u w:val="single"/>
          <w:lang w:eastAsia="en-IN"/>
        </w:rPr>
        <w:t xml:space="preserve">Technical </w:t>
      </w:r>
      <w:r>
        <w:rPr>
          <w:rFonts w:ascii="Arial" w:eastAsia="Times New Roman" w:hAnsi="Arial" w:cs="Arial"/>
          <w:b/>
          <w:u w:val="single"/>
          <w:lang w:eastAsia="en-IN"/>
        </w:rPr>
        <w:t>Features</w:t>
      </w:r>
      <w:r w:rsidRPr="00871608">
        <w:rPr>
          <w:rFonts w:ascii="Arial" w:eastAsia="Times New Roman" w:hAnsi="Arial" w:cs="Arial"/>
          <w:b/>
          <w:u w:val="single"/>
          <w:lang w:eastAsia="en-IN"/>
        </w:rPr>
        <w:t>:</w:t>
      </w:r>
    </w:p>
    <w:bookmarkStart w:id="0" w:name="_MON_1586589790"/>
    <w:bookmarkEnd w:id="0"/>
    <w:p w14:paraId="66A04A16" w14:textId="70FFC5AB" w:rsidR="00871608" w:rsidRPr="00CF593F" w:rsidRDefault="00871608" w:rsidP="0087160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object w:dxaOrig="4169" w:dyaOrig="1763" w14:anchorId="75164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8.5pt;height:88.5pt" o:ole="">
            <v:imagedata r:id="rId5" o:title=""/>
          </v:shape>
          <o:OLEObject Type="Embed" ProgID="Excel.Sheet.12" ShapeID="_x0000_i1067" DrawAspect="Content" ObjectID="_1586590350" r:id="rId6"/>
        </w:object>
      </w:r>
      <w:bookmarkStart w:id="1" w:name="_GoBack"/>
      <w:bookmarkEnd w:id="1"/>
    </w:p>
    <w:p w14:paraId="7CD2D2F4" w14:textId="77777777" w:rsidR="00361259" w:rsidRPr="00CF593F" w:rsidRDefault="00956442" w:rsidP="00CF593F"/>
    <w:sectPr w:rsidR="00361259" w:rsidRPr="00CF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6115"/>
    <w:multiLevelType w:val="multilevel"/>
    <w:tmpl w:val="4BB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3F"/>
    <w:rsid w:val="0002592D"/>
    <w:rsid w:val="003D29F4"/>
    <w:rsid w:val="008144EE"/>
    <w:rsid w:val="00871608"/>
    <w:rsid w:val="00956442"/>
    <w:rsid w:val="00C37348"/>
    <w:rsid w:val="00C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089"/>
  <w15:chartTrackingRefBased/>
  <w15:docId w15:val="{1301A275-47A1-4E4E-A662-D2D86B6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2018-04-30T04:43:00Z</dcterms:created>
  <dcterms:modified xsi:type="dcterms:W3CDTF">2018-04-30T05:16:00Z</dcterms:modified>
</cp:coreProperties>
</file>