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DBE2" w14:textId="1226662C" w:rsidR="00F60B0C" w:rsidRDefault="00F60B0C" w:rsidP="00F60B0C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406 Series Specifications</w:t>
      </w:r>
      <w:bookmarkStart w:id="0" w:name="_GoBack"/>
      <w:bookmarkEnd w:id="0"/>
    </w:p>
    <w:p w14:paraId="5F3AE2B4" w14:textId="77777777" w:rsidR="00F60B0C" w:rsidRDefault="00F60B0C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</w:p>
    <w:p w14:paraId="5DC5D76E" w14:textId="6FA9D88F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3392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Purpose:</w:t>
      </w:r>
    </w:p>
    <w:p w14:paraId="09E677D9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3392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 motors convert the working fluid energy into the shaft rotation mechanical energy.</w:t>
      </w:r>
    </w:p>
    <w:p w14:paraId="69906DFC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3392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 motors are intended for operation in stationary and mobile installations in set with hydrostatic transmissions (HST).</w:t>
      </w:r>
    </w:p>
    <w:p w14:paraId="64D8588D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ACA0AAA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3392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Working displacements: </w:t>
      </w:r>
      <w:r w:rsidRPr="00F3392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71, 90, 110, 125 </w:t>
      </w:r>
      <w:proofErr w:type="spellStart"/>
      <w:r w:rsidRPr="00F3392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ccm</w:t>
      </w:r>
      <w:proofErr w:type="spellEnd"/>
      <w:r w:rsidRPr="00F3392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/rev</w:t>
      </w:r>
    </w:p>
    <w:p w14:paraId="1407F5C0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1E82FFF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3392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Technical characteristics:   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1"/>
        <w:gridCol w:w="1050"/>
        <w:gridCol w:w="1031"/>
        <w:gridCol w:w="1102"/>
        <w:gridCol w:w="1102"/>
      </w:tblGrid>
      <w:tr w:rsidR="00F33928" w:rsidRPr="00F33928" w14:paraId="48DEB155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60E59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13577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406.0.71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CD480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406.0.90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0E3CD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406.0.110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01D3E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406.0.125</w:t>
            </w:r>
          </w:p>
        </w:tc>
      </w:tr>
      <w:tr w:rsidR="00F33928" w:rsidRPr="00F33928" w14:paraId="4D50B867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5F39B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Working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displacement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V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,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ccm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/rev</w:t>
            </w:r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F4019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AE12A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CD942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110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77A04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125</w:t>
            </w:r>
          </w:p>
        </w:tc>
      </w:tr>
      <w:tr w:rsidR="00F33928" w:rsidRPr="00F33928" w14:paraId="6B092200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F362A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Shaft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rotation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frequency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n, rpm</w:t>
            </w:r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DAE91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ECB30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5DA77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ABB88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F33928" w:rsidRPr="00F33928" w14:paraId="594E3FB4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A52C9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nominal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nom</w:t>
            </w:r>
            <w:proofErr w:type="spellEnd"/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6BB5F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2000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ED086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2000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29A8C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2000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FACA0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2000</w:t>
            </w:r>
          </w:p>
        </w:tc>
      </w:tr>
      <w:tr w:rsidR="00F33928" w:rsidRPr="00F33928" w14:paraId="10336598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EC478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max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,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at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input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pressure = 0,08 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MPa</w:t>
            </w:r>
            <w:proofErr w:type="spellEnd"/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3EE89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3050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2C76C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3050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96948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3000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8AA20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3000</w:t>
            </w:r>
          </w:p>
        </w:tc>
      </w:tr>
      <w:tr w:rsidR="00F33928" w:rsidRPr="00F33928" w14:paraId="14B50F02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D3523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peak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peak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, at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input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pressure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= 0,2 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MPa</w:t>
            </w:r>
            <w:proofErr w:type="spellEnd"/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C4D0B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3300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463DB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3300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79FA0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3200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39984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3200</w:t>
            </w:r>
          </w:p>
        </w:tc>
      </w:tr>
      <w:tr w:rsidR="00F33928" w:rsidRPr="00F33928" w14:paraId="2218DD42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D8018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Flow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Q, l/min</w:t>
            </w:r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7CD51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C89E6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0A1A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78793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F33928" w:rsidRPr="00F33928" w14:paraId="3C345B69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CF210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nominal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Q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nom</w:t>
            </w:r>
            <w:proofErr w:type="spellEnd"/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156C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149.47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5A043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189.47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1DD84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173.68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BED1D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197.37</w:t>
            </w:r>
          </w:p>
        </w:tc>
      </w:tr>
      <w:tr w:rsidR="00F33928" w:rsidRPr="00F33928" w14:paraId="623DC0E0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397F2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max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Q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8FFBA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227.95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729C2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288.95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9D13D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347.37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D193B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394.74</w:t>
            </w:r>
          </w:p>
        </w:tc>
      </w:tr>
      <w:tr w:rsidR="00F33928" w:rsidRPr="00F33928" w14:paraId="24C88A2A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D4669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peak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Q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vertAlign w:val="subscript"/>
                <w:lang w:eastAsia="en-IN"/>
              </w:rPr>
              <w:t>peak</w:t>
            </w:r>
            <w:proofErr w:type="spellEnd"/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31FB5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246.63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43C71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312.63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FA526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370.53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F8470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421.05</w:t>
            </w:r>
          </w:p>
        </w:tc>
      </w:tr>
      <w:tr w:rsidR="00F33928" w:rsidRPr="00F33928" w14:paraId="317A91F2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9400E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Boost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pressure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(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difference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)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∆P,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MPa</w:t>
            </w:r>
            <w:proofErr w:type="spellEnd"/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B27E9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6F2C9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CB407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3546D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F33928" w:rsidRPr="00F33928" w14:paraId="428E0937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DBB2B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nominal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∆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nom</w:t>
            </w:r>
            <w:proofErr w:type="spellEnd"/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23AAF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23228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ACF31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8083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25</w:t>
            </w:r>
          </w:p>
        </w:tc>
      </w:tr>
      <w:tr w:rsidR="00F33928" w:rsidRPr="00F33928" w14:paraId="470A1268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464D6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max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working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∆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D481F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4BA0F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2A166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698A1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40</w:t>
            </w:r>
          </w:p>
        </w:tc>
      </w:tr>
      <w:tr w:rsidR="00F33928" w:rsidRPr="00F33928" w14:paraId="29D270A7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10947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peak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∆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peak</w:t>
            </w:r>
            <w:proofErr w:type="spellEnd"/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DDF67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060DD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0CE16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EE6A1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45</w:t>
            </w:r>
          </w:p>
        </w:tc>
      </w:tr>
      <w:tr w:rsidR="00F33928" w:rsidRPr="00F33928" w14:paraId="262D67A4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8790F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Purge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relief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valve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adjustment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pressure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proofErr w:type="gram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n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,MPa</w:t>
            </w:r>
            <w:proofErr w:type="spellEnd"/>
            <w:proofErr w:type="gramEnd"/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8E560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2.3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4852A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2.3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58EAC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2.3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F4456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2.3</w:t>
            </w:r>
          </w:p>
        </w:tc>
      </w:tr>
      <w:tr w:rsidR="00F33928" w:rsidRPr="00F33928" w14:paraId="39D68FD6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DD499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Drain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pressure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dr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,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МPa</w:t>
            </w:r>
            <w:proofErr w:type="spellEnd"/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1B923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85F77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31359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A233D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F33928" w:rsidRPr="00F33928" w14:paraId="58F2B8D6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8D2D0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max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working</w:t>
            </w:r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C801B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0.25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B6019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0.25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2AC8D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0.25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24E4D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0.25</w:t>
            </w:r>
          </w:p>
        </w:tc>
      </w:tr>
      <w:tr w:rsidR="00F33928" w:rsidRPr="00F33928" w14:paraId="09CBB551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9D3EA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max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short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term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(t&lt;5 min)</w:t>
            </w:r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3A09B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54A06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5C1CA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834BA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0.5</w:t>
            </w:r>
          </w:p>
        </w:tc>
      </w:tr>
      <w:tr w:rsidR="00F33928" w:rsidRPr="00F33928" w14:paraId="630328C5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78D8F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Effective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power N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,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kW</w:t>
            </w:r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E9C70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44755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16F22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12A5E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F33928" w:rsidRPr="00F33928" w14:paraId="613926F4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FF87E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nominal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nom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(at 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nom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nom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CB4F8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56.05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7549A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71.05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56EDE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65.13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AE2BC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74.01</w:t>
            </w:r>
          </w:p>
        </w:tc>
      </w:tr>
      <w:tr w:rsidR="00F33928" w:rsidRPr="00F33928" w14:paraId="6B12E9B8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8449E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max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(at 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D4368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136.77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FB6BD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173.37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22EDA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208.42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C31E5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236.84</w:t>
            </w:r>
          </w:p>
        </w:tc>
      </w:tr>
      <w:tr w:rsidR="00F33928" w:rsidRPr="00F33928" w14:paraId="78813AE4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D1547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peak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peak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 (at 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peak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peak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6321D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166.47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D5CE7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211.02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1BFA4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250.10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1D97D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284.21</w:t>
            </w:r>
          </w:p>
        </w:tc>
      </w:tr>
      <w:tr w:rsidR="00F33928" w:rsidRPr="00F33928" w14:paraId="7C11B59D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D3CA9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Torque T,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Nm</w:t>
            </w:r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CCE60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60E72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4EF85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5C5CA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F33928" w:rsidRPr="00F33928" w14:paraId="4D73278B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14311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nominal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Т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vertAlign w:val="subscript"/>
                <w:lang w:eastAsia="en-IN"/>
              </w:rPr>
              <w:t>nom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(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at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nom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6C6E7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254.25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9830D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322.29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58295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393.91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F6784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447.62</w:t>
            </w:r>
          </w:p>
        </w:tc>
      </w:tr>
      <w:tr w:rsidR="00F33928" w:rsidRPr="00F33928" w14:paraId="43DB2F36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0CB3F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max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proofErr w:type="gram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 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(</w:t>
            </w:r>
            <w:proofErr w:type="gramEnd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at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vertAlign w:val="subscript"/>
                <w:lang w:eastAsia="en-IN"/>
              </w:rPr>
              <w:t>max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2223A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406.80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EBF3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515.66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3C428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630.25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92E8A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716.20</w:t>
            </w:r>
          </w:p>
        </w:tc>
      </w:tr>
      <w:tr w:rsidR="00F33928" w:rsidRPr="00F33928" w14:paraId="55FB8722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F049B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- 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peak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vertAlign w:val="subscript"/>
                <w:lang w:eastAsia="en-IN"/>
              </w:rPr>
              <w:t>peak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(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at</w:t>
            </w:r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proofErr w:type="spellStart"/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</w:t>
            </w: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peak</w:t>
            </w:r>
            <w:proofErr w:type="spellEnd"/>
            <w:r w:rsidRPr="00F3392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08DEB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457.65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14185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580.12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B5A4B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709.04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3B3F4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805.72</w:t>
            </w:r>
          </w:p>
        </w:tc>
      </w:tr>
      <w:tr w:rsidR="00F33928" w:rsidRPr="00F33928" w14:paraId="48E8F9F8" w14:textId="77777777" w:rsidTr="00F33928">
        <w:tc>
          <w:tcPr>
            <w:tcW w:w="5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C07FB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Weight, kg</w:t>
            </w:r>
          </w:p>
        </w:tc>
        <w:tc>
          <w:tcPr>
            <w:tcW w:w="1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AFFDA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61599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792C1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5DFD7" w14:textId="77777777" w:rsidR="00F33928" w:rsidRPr="00F33928" w:rsidRDefault="00F33928" w:rsidP="00F339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F3392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48</w:t>
            </w:r>
          </w:p>
        </w:tc>
      </w:tr>
    </w:tbl>
    <w:p w14:paraId="2CCA8825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0D5C03E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3392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Design:  </w:t>
      </w:r>
    </w:p>
    <w:p w14:paraId="533CEB54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3392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fixed </w:t>
      </w:r>
      <w:proofErr w:type="spellStart"/>
      <w:r w:rsidRPr="00F3392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dispalcement</w:t>
      </w:r>
      <w:proofErr w:type="spellEnd"/>
      <w:r w:rsidRPr="00F3392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axial piston swashplate hydraulic motors</w:t>
      </w:r>
    </w:p>
    <w:p w14:paraId="631CE96E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3392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mounting dimensions as per DIN / ISO / SAE standards</w:t>
      </w:r>
    </w:p>
    <w:p w14:paraId="6733FAB9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0267C46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3392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Hydraulic motors have mounted-in the end cap:</w:t>
      </w:r>
    </w:p>
    <w:p w14:paraId="6F7A66F0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3392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loop flushing valve</w:t>
      </w:r>
    </w:p>
    <w:p w14:paraId="45CBF967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3392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purge relief valve</w:t>
      </w:r>
    </w:p>
    <w:p w14:paraId="3D2BB3C4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09C4DC1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3392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Options available on request:</w:t>
      </w:r>
    </w:p>
    <w:p w14:paraId="175FC001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3392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check-safety valves</w:t>
      </w:r>
    </w:p>
    <w:p w14:paraId="4F55A680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3392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shaft rotation frequency sensor</w:t>
      </w:r>
    </w:p>
    <w:p w14:paraId="23E168EC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982F935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3392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Analogues:</w:t>
      </w:r>
    </w:p>
    <w:p w14:paraId="509F2711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de-DE" w:eastAsia="en-IN"/>
        </w:rPr>
      </w:pPr>
      <w:r w:rsidRPr="00F33928">
        <w:rPr>
          <w:rFonts w:ascii="Arial" w:eastAsia="Times New Roman" w:hAnsi="Arial" w:cs="Arial"/>
          <w:color w:val="333333"/>
          <w:sz w:val="21"/>
          <w:szCs w:val="21"/>
          <w:lang w:val="de-DE" w:eastAsia="en-IN"/>
        </w:rPr>
        <w:t>AA2FM (Bosch Rexroth)</w:t>
      </w:r>
    </w:p>
    <w:p w14:paraId="04AA9597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de-DE" w:eastAsia="en-IN"/>
        </w:rPr>
      </w:pPr>
      <w:r w:rsidRPr="00F33928">
        <w:rPr>
          <w:rFonts w:ascii="Arial" w:eastAsia="Times New Roman" w:hAnsi="Arial" w:cs="Arial"/>
          <w:color w:val="333333"/>
          <w:sz w:val="21"/>
          <w:szCs w:val="21"/>
          <w:lang w:val="de-DE" w:eastAsia="en-IN"/>
        </w:rPr>
        <w:t>90M, SMF 22/23/24 (Sauer Danfoss)</w:t>
      </w:r>
    </w:p>
    <w:p w14:paraId="1F39703D" w14:textId="77777777" w:rsidR="00F33928" w:rsidRPr="00F33928" w:rsidRDefault="00F33928" w:rsidP="00F3392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3392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MFH(S) (</w:t>
      </w:r>
      <w:proofErr w:type="spellStart"/>
      <w:r w:rsidRPr="00F3392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Hydrosila</w:t>
      </w:r>
      <w:proofErr w:type="spellEnd"/>
      <w:r w:rsidRPr="00F3392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7D43C4DB" w14:textId="77777777" w:rsidR="00361259" w:rsidRDefault="00F60B0C" w:rsidP="00F33928">
      <w:pPr>
        <w:shd w:val="clear" w:color="auto" w:fill="FFFFFF" w:themeFill="background1"/>
      </w:pPr>
    </w:p>
    <w:sectPr w:rsidR="0036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28"/>
    <w:rsid w:val="0002592D"/>
    <w:rsid w:val="003D29F4"/>
    <w:rsid w:val="008144EE"/>
    <w:rsid w:val="00C37348"/>
    <w:rsid w:val="00F33928"/>
    <w:rsid w:val="00F6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2D6A"/>
  <w15:chartTrackingRefBased/>
  <w15:docId w15:val="{A75516C5-D6C5-4CCF-A51F-CB70DBA4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2</cp:revision>
  <dcterms:created xsi:type="dcterms:W3CDTF">2018-04-28T11:35:00Z</dcterms:created>
  <dcterms:modified xsi:type="dcterms:W3CDTF">2018-04-30T11:24:00Z</dcterms:modified>
</cp:coreProperties>
</file>