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F3798" w14:textId="77777777" w:rsidR="003D7DA1" w:rsidRDefault="003D7DA1">
      <w:r>
        <w:t>Description</w:t>
      </w:r>
    </w:p>
    <w:p w14:paraId="43696C86" w14:textId="77777777" w:rsidR="003D7DA1" w:rsidRPr="003D7DA1" w:rsidRDefault="003D7DA1" w:rsidP="003D7DA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3D7DA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SCP 012-130 ISO is a series of piston pumps with a fixed displacement for mobile and stationary hydraulics.</w:t>
      </w:r>
    </w:p>
    <w:p w14:paraId="3E7537EE" w14:textId="77777777" w:rsidR="003D7DA1" w:rsidRPr="003D7DA1" w:rsidRDefault="003D7DA1" w:rsidP="003D7DA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3D7DA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SCP 012-130 ISO covers the entire displacement range 12-130 cmᶟ ⁄rev. at a maximum pressure of 400 bar. The pump´s well dimensioned, double tapered roller bearings permit high shaft loads and lead to excellent speed characteristics. The pump is drained externally. It is speed-optimised and therefore supplied for either left (L) or right (R) rotation direction.</w:t>
      </w:r>
    </w:p>
    <w:p w14:paraId="247AFC67" w14:textId="77777777" w:rsidR="003D7DA1" w:rsidRDefault="003D7DA1">
      <w:bookmarkStart w:id="0" w:name="_GoBack"/>
      <w:bookmarkEnd w:id="0"/>
    </w:p>
    <w:p w14:paraId="66CEF8F1" w14:textId="50C4AF04" w:rsidR="00361259" w:rsidRDefault="00766855">
      <w:r>
        <w:t>Product benefits</w:t>
      </w:r>
    </w:p>
    <w:p w14:paraId="1A12D0D1" w14:textId="77777777" w:rsidR="00766855" w:rsidRDefault="00766855" w:rsidP="0076685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B505A"/>
        </w:rPr>
      </w:pPr>
      <w:r>
        <w:rPr>
          <w:rFonts w:ascii="Arial" w:hAnsi="Arial" w:cs="Arial"/>
          <w:color w:val="4B505A"/>
        </w:rPr>
        <w:t>• High maximum speed while maintaining low noise levels</w:t>
      </w:r>
    </w:p>
    <w:p w14:paraId="5EE1B34C" w14:textId="77777777" w:rsidR="00766855" w:rsidRDefault="00766855" w:rsidP="0076685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B505A"/>
        </w:rPr>
      </w:pPr>
      <w:r>
        <w:rPr>
          <w:rFonts w:ascii="Arial" w:hAnsi="Arial" w:cs="Arial"/>
          <w:color w:val="4B505A"/>
        </w:rPr>
        <w:t>• Smooth operation over the entire speed range</w:t>
      </w:r>
    </w:p>
    <w:p w14:paraId="13A84E7E" w14:textId="141B3827" w:rsidR="00766855" w:rsidRDefault="00766855" w:rsidP="0076685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B505A"/>
        </w:rPr>
      </w:pPr>
      <w:r>
        <w:rPr>
          <w:rFonts w:ascii="Arial" w:hAnsi="Arial" w:cs="Arial"/>
          <w:color w:val="4B505A"/>
        </w:rPr>
        <w:t>• Long life due to high demands on material selection, such as bearings, seals, etc.</w:t>
      </w:r>
    </w:p>
    <w:p w14:paraId="7345F6AC" w14:textId="77777777" w:rsidR="00766855" w:rsidRDefault="00766855" w:rsidP="0076685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B505A"/>
        </w:rPr>
      </w:pPr>
    </w:p>
    <w:p w14:paraId="105DE3C8" w14:textId="0B7F63F1" w:rsidR="00766855" w:rsidRDefault="00766855">
      <w:r>
        <w:rPr>
          <w:noProof/>
        </w:rPr>
        <w:drawing>
          <wp:inline distT="0" distB="0" distL="0" distR="0" wp14:anchorId="684F3107" wp14:editId="021F72AF">
            <wp:extent cx="5971555" cy="1676400"/>
            <wp:effectExtent l="0" t="0" r="0" b="0"/>
            <wp:docPr id="2" name="Picture 2" descr="Z:\Kolben Hydraulics\Kolben Website docs\Kolben Product Catalogues\Sunfab\scp_012-130_iso_gb-160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Kolben Hydraulics\Kolben Website docs\Kolben Product Catalogues\Sunfab\scp_012-130_iso_gb-16060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462" cy="167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6E877" w14:textId="77777777" w:rsidR="00766855" w:rsidRPr="00766855" w:rsidRDefault="00766855" w:rsidP="00766855"/>
    <w:p w14:paraId="3129C927" w14:textId="2BB1121F" w:rsidR="00766855" w:rsidRDefault="00766855" w:rsidP="00766855"/>
    <w:p w14:paraId="4310F086" w14:textId="7BE82688" w:rsidR="00766855" w:rsidRPr="00766855" w:rsidRDefault="00766855" w:rsidP="00766855">
      <w:pPr>
        <w:tabs>
          <w:tab w:val="left" w:pos="5100"/>
        </w:tabs>
      </w:pPr>
      <w:r>
        <w:tab/>
      </w:r>
    </w:p>
    <w:sectPr w:rsidR="00766855" w:rsidRPr="0076685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C2604" w14:textId="77777777" w:rsidR="00F41A6B" w:rsidRDefault="00F41A6B" w:rsidP="00A411F9">
      <w:pPr>
        <w:spacing w:after="0" w:line="240" w:lineRule="auto"/>
      </w:pPr>
      <w:r>
        <w:separator/>
      </w:r>
    </w:p>
  </w:endnote>
  <w:endnote w:type="continuationSeparator" w:id="0">
    <w:p w14:paraId="01C16661" w14:textId="77777777" w:rsidR="00F41A6B" w:rsidRDefault="00F41A6B" w:rsidP="00A4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C9CDD" w14:textId="1422015D" w:rsidR="00A411F9" w:rsidRDefault="00A411F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 xml:space="preserve">  </w:t>
    </w:r>
    <w:proofErr w:type="spellStart"/>
    <w:r w:rsidRPr="00A411F9">
      <w:rPr>
        <w:b/>
        <w:color w:val="C00000"/>
        <w:spacing w:val="60"/>
        <w:sz w:val="24"/>
        <w:szCs w:val="24"/>
      </w:rPr>
      <w:t>Kolben</w:t>
    </w:r>
    <w:proofErr w:type="spellEnd"/>
    <w:r w:rsidRPr="00A411F9">
      <w:rPr>
        <w:b/>
        <w:color w:val="C00000"/>
        <w:spacing w:val="60"/>
        <w:sz w:val="24"/>
        <w:szCs w:val="24"/>
      </w:rPr>
      <w:t xml:space="preserve"> Hydraulics Ltd.</w:t>
    </w:r>
    <w:r>
      <w:rPr>
        <w:color w:val="8496B0" w:themeColor="text2" w:themeTint="99"/>
        <w:spacing w:val="60"/>
        <w:sz w:val="24"/>
        <w:szCs w:val="24"/>
      </w:rPr>
      <w:t xml:space="preserve">           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72A8AE0" w14:textId="77777777" w:rsidR="00A411F9" w:rsidRDefault="00A411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47E6C" w14:textId="77777777" w:rsidR="00F41A6B" w:rsidRDefault="00F41A6B" w:rsidP="00A411F9">
      <w:pPr>
        <w:spacing w:after="0" w:line="240" w:lineRule="auto"/>
      </w:pPr>
      <w:r>
        <w:separator/>
      </w:r>
    </w:p>
  </w:footnote>
  <w:footnote w:type="continuationSeparator" w:id="0">
    <w:p w14:paraId="290658EC" w14:textId="77777777" w:rsidR="00F41A6B" w:rsidRDefault="00F41A6B" w:rsidP="00A41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417E3" w14:textId="77777777" w:rsidR="00A411F9" w:rsidRDefault="00A411F9" w:rsidP="00A411F9">
    <w:pPr>
      <w:pStyle w:val="Header"/>
      <w:pBdr>
        <w:bottom w:val="single" w:sz="4" w:space="1" w:color="auto"/>
      </w:pBdr>
      <w:jc w:val="right"/>
    </w:pPr>
    <w:r>
      <w:rPr>
        <w:noProof/>
      </w:rPr>
      <w:drawing>
        <wp:inline distT="0" distB="0" distL="0" distR="0" wp14:anchorId="6972E0F1" wp14:editId="772C7AC1">
          <wp:extent cx="1073575" cy="25020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5070" cy="2575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br/>
    </w:r>
  </w:p>
  <w:p w14:paraId="1E85230D" w14:textId="77777777" w:rsidR="00A411F9" w:rsidRDefault="00A411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F9"/>
    <w:rsid w:val="0002592D"/>
    <w:rsid w:val="003D29F4"/>
    <w:rsid w:val="003D7DA1"/>
    <w:rsid w:val="00766855"/>
    <w:rsid w:val="008144EE"/>
    <w:rsid w:val="00A411F9"/>
    <w:rsid w:val="00C37348"/>
    <w:rsid w:val="00DE7277"/>
    <w:rsid w:val="00F4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93AEF"/>
  <w15:chartTrackingRefBased/>
  <w15:docId w15:val="{91567475-BAA7-44F2-948A-F50C92E8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1F9"/>
  </w:style>
  <w:style w:type="paragraph" w:styleId="Footer">
    <w:name w:val="footer"/>
    <w:basedOn w:val="Normal"/>
    <w:link w:val="FooterChar"/>
    <w:uiPriority w:val="99"/>
    <w:unhideWhenUsed/>
    <w:rsid w:val="00A41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1F9"/>
  </w:style>
  <w:style w:type="paragraph" w:styleId="NormalWeb">
    <w:name w:val="Normal (Web)"/>
    <w:basedOn w:val="Normal"/>
    <w:uiPriority w:val="99"/>
    <w:semiHidden/>
    <w:unhideWhenUsed/>
    <w:rsid w:val="00766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D7D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0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Sudarshan</dc:creator>
  <cp:keywords/>
  <dc:description/>
  <cp:lastModifiedBy>Samarth Sudarshan</cp:lastModifiedBy>
  <cp:revision>3</cp:revision>
  <dcterms:created xsi:type="dcterms:W3CDTF">2018-05-03T03:33:00Z</dcterms:created>
  <dcterms:modified xsi:type="dcterms:W3CDTF">2018-05-03T03:40:00Z</dcterms:modified>
</cp:coreProperties>
</file>