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D0FC" w14:textId="77777777" w:rsidR="00CF4FFF" w:rsidRDefault="00CF4FFF" w:rsidP="00CF4FFF">
      <w:r>
        <w:t>Description</w:t>
      </w:r>
    </w:p>
    <w:p w14:paraId="27C65493" w14:textId="77777777" w:rsidR="00CF4FFF" w:rsidRPr="0028340A" w:rsidRDefault="00CF4FFF" w:rsidP="00CF4F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8340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The </w:t>
      </w:r>
      <w:proofErr w:type="spellStart"/>
      <w:r w:rsidRPr="0028340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Sunfab</w:t>
      </w:r>
      <w:proofErr w:type="spellEnd"/>
      <w:r w:rsidRPr="0028340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variable displacement pump with its rugged construction is designed for direct mounting at the auxiliary drive (P.T.O.) of commercial vehicles.</w:t>
      </w:r>
    </w:p>
    <w:p w14:paraId="7EA75D25" w14:textId="77777777" w:rsidR="00CF4FFF" w:rsidRPr="0028340A" w:rsidRDefault="00CF4FFF" w:rsidP="00CF4F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2834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With a max. displacement of 130 cm3/rev. and a peak pressure of 450 bar it is suited for many applications. This is complemented by the high </w:t>
      </w:r>
      <w:proofErr w:type="spellStart"/>
      <w:r w:rsidRPr="002834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self priming</w:t>
      </w:r>
      <w:proofErr w:type="spellEnd"/>
      <w:r w:rsidRPr="002834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rate and the low noise level. The pump delivery flow is dependent on the present drive speed and geometric displacement. The flow is adjustable in a range between 0 and </w:t>
      </w:r>
      <w:proofErr w:type="spellStart"/>
      <w:r w:rsidRPr="002834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Qmax</w:t>
      </w:r>
      <w:proofErr w:type="spellEnd"/>
      <w:r w:rsidRPr="002834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14:paraId="75AD5B29" w14:textId="77777777" w:rsidR="00CF4FFF" w:rsidRDefault="00CF4FFF" w:rsidP="00CF4FFF">
      <w:r>
        <w:t>Product Benefits</w:t>
      </w:r>
    </w:p>
    <w:p w14:paraId="168F2484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  <w:shd w:val="clear" w:color="auto" w:fill="FFFFFF"/>
        </w:rPr>
        <w:t xml:space="preserve">• </w:t>
      </w:r>
      <w:r>
        <w:rPr>
          <w:rFonts w:ascii="Arial" w:hAnsi="Arial" w:cs="Arial"/>
          <w:color w:val="4B505A"/>
        </w:rPr>
        <w:t>Short reaction time when resetting the flow</w:t>
      </w:r>
    </w:p>
    <w:p w14:paraId="0C788FBB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Compact installation dimensions</w:t>
      </w:r>
    </w:p>
    <w:p w14:paraId="082EC01F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working pressure level allowed</w:t>
      </w:r>
    </w:p>
    <w:p w14:paraId="048D07CF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Externally drained for best cooling</w:t>
      </w:r>
    </w:p>
    <w:p w14:paraId="31713990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Rugged construction and long service life</w:t>
      </w:r>
    </w:p>
    <w:p w14:paraId="5FBA06FA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Low noise emission</w:t>
      </w:r>
    </w:p>
    <w:p w14:paraId="7EAA9176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power-to-weight-ratio</w:t>
      </w:r>
    </w:p>
    <w:p w14:paraId="709B6A9A" w14:textId="77777777" w:rsidR="00CF4FFF" w:rsidRDefault="00CF4FFF" w:rsidP="00CF4F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noProof/>
          <w:color w:val="4B505A"/>
        </w:rPr>
        <w:drawing>
          <wp:inline distT="0" distB="0" distL="0" distR="0" wp14:anchorId="0F963FBF" wp14:editId="1218290E">
            <wp:extent cx="57340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9733" w14:textId="77777777" w:rsidR="00CF4FFF" w:rsidRDefault="00CF4FFF" w:rsidP="00CF4FFF">
      <w:pPr>
        <w:pStyle w:val="ListParagraph"/>
      </w:pPr>
    </w:p>
    <w:p w14:paraId="66CEF8F1" w14:textId="77777777" w:rsidR="00361259" w:rsidRDefault="0092737D">
      <w:bookmarkStart w:id="0" w:name="_GoBack"/>
      <w:bookmarkEnd w:id="0"/>
    </w:p>
    <w:sectPr w:rsidR="003612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42E8" w14:textId="77777777" w:rsidR="0092737D" w:rsidRDefault="0092737D" w:rsidP="00A411F9">
      <w:pPr>
        <w:spacing w:after="0" w:line="240" w:lineRule="auto"/>
      </w:pPr>
      <w:r>
        <w:separator/>
      </w:r>
    </w:p>
  </w:endnote>
  <w:endnote w:type="continuationSeparator" w:id="0">
    <w:p w14:paraId="04A24866" w14:textId="77777777" w:rsidR="0092737D" w:rsidRDefault="0092737D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243C" w14:textId="77777777" w:rsidR="0092737D" w:rsidRDefault="0092737D" w:rsidP="00A411F9">
      <w:pPr>
        <w:spacing w:after="0" w:line="240" w:lineRule="auto"/>
      </w:pPr>
      <w:r>
        <w:separator/>
      </w:r>
    </w:p>
  </w:footnote>
  <w:footnote w:type="continuationSeparator" w:id="0">
    <w:p w14:paraId="50DBBC01" w14:textId="77777777" w:rsidR="0092737D" w:rsidRDefault="0092737D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2B20DC"/>
    <w:rsid w:val="003D29F4"/>
    <w:rsid w:val="008144EE"/>
    <w:rsid w:val="0092737D"/>
    <w:rsid w:val="00A411F9"/>
    <w:rsid w:val="00C37348"/>
    <w:rsid w:val="00C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ListParagraph">
    <w:name w:val="List Paragraph"/>
    <w:basedOn w:val="Normal"/>
    <w:uiPriority w:val="34"/>
    <w:qFormat/>
    <w:rsid w:val="00CF4F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2018-05-03T03:44:00Z</dcterms:created>
  <dcterms:modified xsi:type="dcterms:W3CDTF">2018-05-03T03:44:00Z</dcterms:modified>
</cp:coreProperties>
</file>