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EBB7" w14:textId="36A3FC96" w:rsidR="00343C14" w:rsidRPr="00582A4E" w:rsidRDefault="00343C14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582A4E">
        <w:rPr>
          <w:b/>
          <w:bCs/>
        </w:rPr>
        <w:t>Assignment of Micro</w:t>
      </w:r>
      <w:r w:rsidR="00582A4E" w:rsidRPr="00582A4E">
        <w:rPr>
          <w:b/>
          <w:bCs/>
        </w:rPr>
        <w:t xml:space="preserve"> </w:t>
      </w:r>
      <w:r w:rsidRPr="00582A4E">
        <w:rPr>
          <w:b/>
          <w:bCs/>
        </w:rPr>
        <w:t>frontend</w:t>
      </w:r>
    </w:p>
    <w:p w14:paraId="0AF14573" w14:textId="6FD1C422" w:rsidR="00343C14" w:rsidRDefault="00343C14" w:rsidP="00343C14">
      <w:pPr>
        <w:pStyle w:val="ListParagraph"/>
      </w:pPr>
    </w:p>
    <w:p w14:paraId="182FF858" w14:textId="12A31257" w:rsidR="00343C14" w:rsidRDefault="00343C14" w:rsidP="00343C14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- </w:t>
      </w:r>
      <w:hyperlink r:id="rId5" w:history="1">
        <w:r w:rsidRPr="0010524B">
          <w:rPr>
            <w:rStyle w:val="Hyperlink"/>
          </w:rPr>
          <w:t>https://github.com/rohitsharma2522/microfrontend-insurance-app</w:t>
        </w:r>
      </w:hyperlink>
    </w:p>
    <w:p w14:paraId="15E43487" w14:textId="38C5F106" w:rsidR="00343C14" w:rsidRDefault="00582A4E" w:rsidP="00343C14">
      <w:pPr>
        <w:pStyle w:val="ListParagraph"/>
        <w:numPr>
          <w:ilvl w:val="0"/>
          <w:numId w:val="3"/>
        </w:numPr>
      </w:pPr>
      <w:r>
        <w:t xml:space="preserve">Insurance container </w:t>
      </w:r>
      <w:proofErr w:type="gramStart"/>
      <w:r>
        <w:t>App :</w:t>
      </w:r>
      <w:proofErr w:type="gramEnd"/>
      <w:r>
        <w:t xml:space="preserve">  </w:t>
      </w:r>
      <w:hyperlink r:id="rId6" w:history="1">
        <w:r w:rsidRPr="0010524B">
          <w:rPr>
            <w:rStyle w:val="Hyperlink"/>
          </w:rPr>
          <w:t>https://rs-insurance.netlify.app/</w:t>
        </w:r>
      </w:hyperlink>
    </w:p>
    <w:p w14:paraId="2ECE71A0" w14:textId="6119AC73" w:rsidR="00582A4E" w:rsidRDefault="00582A4E" w:rsidP="00343C14">
      <w:pPr>
        <w:pStyle w:val="ListParagraph"/>
        <w:numPr>
          <w:ilvl w:val="0"/>
          <w:numId w:val="3"/>
        </w:numPr>
      </w:pPr>
      <w:r>
        <w:t xml:space="preserve">MFE App </w:t>
      </w:r>
      <w:proofErr w:type="gramStart"/>
      <w:r>
        <w:t>1 :</w:t>
      </w:r>
      <w:proofErr w:type="gramEnd"/>
      <w:r>
        <w:t xml:space="preserve"> </w:t>
      </w:r>
      <w:hyperlink r:id="rId7" w:history="1">
        <w:r w:rsidRPr="0010524B">
          <w:rPr>
            <w:rStyle w:val="Hyperlink"/>
          </w:rPr>
          <w:t>https://rs-insurance-app1.netlify.app/</w:t>
        </w:r>
      </w:hyperlink>
    </w:p>
    <w:p w14:paraId="1C0D42D2" w14:textId="7716EC2C" w:rsidR="0076670D" w:rsidRDefault="0076670D" w:rsidP="0076670D">
      <w:pPr>
        <w:pStyle w:val="ListParagraph"/>
        <w:numPr>
          <w:ilvl w:val="1"/>
          <w:numId w:val="3"/>
        </w:numPr>
      </w:pPr>
      <w:proofErr w:type="spellStart"/>
      <w:proofErr w:type="gramStart"/>
      <w:r>
        <w:t>remoteEntryUrl</w:t>
      </w:r>
      <w:proofErr w:type="spellEnd"/>
      <w:r>
        <w:t xml:space="preserve"> :</w:t>
      </w:r>
      <w:proofErr w:type="gramEnd"/>
      <w:r>
        <w:t xml:space="preserve"> </w:t>
      </w:r>
      <w:r w:rsidRPr="0076670D">
        <w:t>https://rs-insurance-app</w:t>
      </w:r>
      <w:r>
        <w:t>1</w:t>
      </w:r>
      <w:r w:rsidRPr="0076670D">
        <w:t>.netlify.app/remoteEntry.js</w:t>
      </w:r>
    </w:p>
    <w:p w14:paraId="2B3D9FDC" w14:textId="68518427" w:rsidR="00582A4E" w:rsidRDefault="00582A4E" w:rsidP="00343C14">
      <w:pPr>
        <w:pStyle w:val="ListParagraph"/>
        <w:numPr>
          <w:ilvl w:val="0"/>
          <w:numId w:val="3"/>
        </w:numPr>
      </w:pPr>
      <w:r>
        <w:t xml:space="preserve">MFE App </w:t>
      </w:r>
      <w:proofErr w:type="gramStart"/>
      <w:r>
        <w:t>2 :</w:t>
      </w:r>
      <w:proofErr w:type="gramEnd"/>
      <w:r>
        <w:t xml:space="preserve"> </w:t>
      </w:r>
      <w:hyperlink r:id="rId8" w:history="1">
        <w:r w:rsidRPr="0010524B">
          <w:rPr>
            <w:rStyle w:val="Hyperlink"/>
          </w:rPr>
          <w:t>https://rs-insurance-app2.netlify.app/</w:t>
        </w:r>
      </w:hyperlink>
    </w:p>
    <w:p w14:paraId="59A1B6E8" w14:textId="7EF53B4B" w:rsidR="0076670D" w:rsidRDefault="0076670D" w:rsidP="0076670D">
      <w:pPr>
        <w:pStyle w:val="ListParagraph"/>
        <w:numPr>
          <w:ilvl w:val="1"/>
          <w:numId w:val="3"/>
        </w:numPr>
      </w:pPr>
      <w:proofErr w:type="spellStart"/>
      <w:proofErr w:type="gramStart"/>
      <w:r>
        <w:t>remoteEntryUrl</w:t>
      </w:r>
      <w:proofErr w:type="spellEnd"/>
      <w:r>
        <w:t xml:space="preserve"> :</w:t>
      </w:r>
      <w:proofErr w:type="gramEnd"/>
      <w:r>
        <w:t xml:space="preserve"> </w:t>
      </w:r>
      <w:r w:rsidRPr="0076670D">
        <w:t>https://rs-insurance-app2.netlify.app/remoteEntry.js</w:t>
      </w:r>
    </w:p>
    <w:p w14:paraId="2FB25879" w14:textId="6BCD7DFB" w:rsidR="00582A4E" w:rsidRDefault="00582A4E" w:rsidP="0076670D">
      <w:pPr>
        <w:pStyle w:val="ListParagraph"/>
        <w:ind w:left="8640"/>
      </w:pPr>
    </w:p>
    <w:p w14:paraId="403E1618" w14:textId="219B8759" w:rsidR="0076670D" w:rsidRDefault="0076670D" w:rsidP="0076670D">
      <w:pPr>
        <w:pStyle w:val="ListParagraph"/>
        <w:ind w:left="8640"/>
      </w:pPr>
    </w:p>
    <w:p w14:paraId="7207EDA7" w14:textId="66A42CB5" w:rsidR="0076670D" w:rsidRDefault="005C2257" w:rsidP="0076670D">
      <w:pPr>
        <w:pStyle w:val="ListParagraph"/>
        <w:ind w:left="86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61D9E4" wp14:editId="4BD726B4">
            <wp:simplePos x="0" y="0"/>
            <wp:positionH relativeFrom="column">
              <wp:posOffset>295910</wp:posOffset>
            </wp:positionH>
            <wp:positionV relativeFrom="paragraph">
              <wp:posOffset>214630</wp:posOffset>
            </wp:positionV>
            <wp:extent cx="5727700" cy="4146550"/>
            <wp:effectExtent l="0" t="0" r="6350" b="6350"/>
            <wp:wrapTight wrapText="bothSides">
              <wp:wrapPolygon edited="0">
                <wp:start x="0" y="0"/>
                <wp:lineTo x="0" y="21534"/>
                <wp:lineTo x="21552" y="21534"/>
                <wp:lineTo x="21552" y="0"/>
                <wp:lineTo x="0" y="0"/>
              </wp:wrapPolygon>
            </wp:wrapTight>
            <wp:docPr id="176817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1D4AE1" w14:textId="77777777" w:rsidR="0076670D" w:rsidRDefault="0076670D" w:rsidP="0076670D">
      <w:pPr>
        <w:pStyle w:val="ListParagraph"/>
        <w:ind w:left="8640"/>
      </w:pPr>
    </w:p>
    <w:p w14:paraId="6C8D8B68" w14:textId="77777777" w:rsidR="0076670D" w:rsidRDefault="0076670D" w:rsidP="0076670D">
      <w:pPr>
        <w:pStyle w:val="ListParagraph"/>
        <w:ind w:left="8640"/>
      </w:pPr>
    </w:p>
    <w:p w14:paraId="1FCD77D1" w14:textId="77777777" w:rsidR="0076670D" w:rsidRDefault="0076670D" w:rsidP="0076670D">
      <w:pPr>
        <w:pStyle w:val="ListParagraph"/>
        <w:ind w:left="8640"/>
      </w:pPr>
    </w:p>
    <w:p w14:paraId="3A088D02" w14:textId="77777777" w:rsidR="0076670D" w:rsidRDefault="0076670D" w:rsidP="0076670D"/>
    <w:p w14:paraId="7426C8D2" w14:textId="77777777" w:rsidR="0076670D" w:rsidRDefault="0076670D" w:rsidP="0076670D"/>
    <w:p w14:paraId="7804FE8F" w14:textId="751650CD" w:rsidR="0076670D" w:rsidRPr="005C2257" w:rsidRDefault="0076670D" w:rsidP="0076670D">
      <w:pPr>
        <w:rPr>
          <w:b/>
          <w:bCs/>
        </w:rPr>
      </w:pPr>
      <w:r w:rsidRPr="005C2257">
        <w:rPr>
          <w:b/>
          <w:bCs/>
        </w:rPr>
        <w:lastRenderedPageBreak/>
        <w:t>To deploy this locally</w:t>
      </w:r>
    </w:p>
    <w:p w14:paraId="1CB05D1D" w14:textId="340DE2A2" w:rsidR="0076670D" w:rsidRDefault="0076670D" w:rsidP="0076670D">
      <w:pPr>
        <w:pStyle w:val="ListParagraph"/>
        <w:numPr>
          <w:ilvl w:val="0"/>
          <w:numId w:val="4"/>
        </w:numPr>
      </w:pPr>
      <w:r>
        <w:t xml:space="preserve">Clone the repo from </w:t>
      </w:r>
      <w:proofErr w:type="spellStart"/>
      <w:proofErr w:type="gramStart"/>
      <w:r>
        <w:t>Github</w:t>
      </w:r>
      <w:proofErr w:type="spellEnd"/>
      <w:proofErr w:type="gramEnd"/>
    </w:p>
    <w:p w14:paraId="777E50CD" w14:textId="13BC366D" w:rsidR="0076670D" w:rsidRDefault="0076670D" w:rsidP="0076670D">
      <w:pPr>
        <w:pStyle w:val="ListParagraph"/>
        <w:numPr>
          <w:ilvl w:val="0"/>
          <w:numId w:val="4"/>
        </w:numPr>
      </w:pPr>
      <w:r>
        <w:t xml:space="preserve">Run yarn install under the </w:t>
      </w:r>
      <w:proofErr w:type="spellStart"/>
      <w:r>
        <w:t>microfrontend</w:t>
      </w:r>
      <w:proofErr w:type="spellEnd"/>
      <w:r>
        <w:t xml:space="preserve"> app and container </w:t>
      </w:r>
      <w:proofErr w:type="gramStart"/>
      <w:r>
        <w:t>app</w:t>
      </w:r>
      <w:proofErr w:type="gramEnd"/>
    </w:p>
    <w:p w14:paraId="5B5BBBF0" w14:textId="09E5F902" w:rsidR="0076670D" w:rsidRDefault="0076670D" w:rsidP="0076670D">
      <w:pPr>
        <w:pStyle w:val="ListParagraph"/>
        <w:numPr>
          <w:ilvl w:val="0"/>
          <w:numId w:val="4"/>
        </w:numPr>
      </w:pPr>
      <w:r>
        <w:t xml:space="preserve">Run each application individually using yarn </w:t>
      </w:r>
      <w:proofErr w:type="gramStart"/>
      <w:r>
        <w:t>start</w:t>
      </w:r>
      <w:proofErr w:type="gramEnd"/>
    </w:p>
    <w:p w14:paraId="00C73361" w14:textId="68888716" w:rsidR="0076670D" w:rsidRDefault="0076670D" w:rsidP="0076670D">
      <w:pPr>
        <w:pStyle w:val="ListParagraph"/>
        <w:numPr>
          <w:ilvl w:val="0"/>
          <w:numId w:val="4"/>
        </w:numPr>
      </w:pPr>
      <w:proofErr w:type="spellStart"/>
      <w:r>
        <w:t>Microfrontend</w:t>
      </w:r>
      <w:proofErr w:type="spellEnd"/>
      <w:r>
        <w:t xml:space="preserve"> APP 1 will run on localhost:</w:t>
      </w:r>
      <w:proofErr w:type="gramStart"/>
      <w:r>
        <w:t>3001</w:t>
      </w:r>
      <w:proofErr w:type="gramEnd"/>
    </w:p>
    <w:p w14:paraId="6E007187" w14:textId="06C2A82A" w:rsidR="0076670D" w:rsidRDefault="0076670D" w:rsidP="0076670D">
      <w:pPr>
        <w:pStyle w:val="ListParagraph"/>
        <w:numPr>
          <w:ilvl w:val="0"/>
          <w:numId w:val="4"/>
        </w:numPr>
      </w:pPr>
      <w:proofErr w:type="spellStart"/>
      <w:r>
        <w:t>Microfrontend</w:t>
      </w:r>
      <w:proofErr w:type="spellEnd"/>
      <w:r>
        <w:t xml:space="preserve"> APP 2 will run on localhost:</w:t>
      </w:r>
      <w:proofErr w:type="gramStart"/>
      <w:r>
        <w:t>3002</w:t>
      </w:r>
      <w:proofErr w:type="gramEnd"/>
    </w:p>
    <w:p w14:paraId="1F9E4C1A" w14:textId="7DB8766E" w:rsidR="0076670D" w:rsidRDefault="0076670D" w:rsidP="0076670D">
      <w:pPr>
        <w:pStyle w:val="ListParagraph"/>
        <w:numPr>
          <w:ilvl w:val="0"/>
          <w:numId w:val="4"/>
        </w:numPr>
      </w:pPr>
      <w:r>
        <w:t>Container APP will run on localhost:</w:t>
      </w:r>
      <w:proofErr w:type="gramStart"/>
      <w:r>
        <w:t>3000</w:t>
      </w:r>
      <w:proofErr w:type="gramEnd"/>
    </w:p>
    <w:p w14:paraId="0B34A987" w14:textId="2312E846" w:rsidR="005C2257" w:rsidRDefault="005C2257" w:rsidP="0076670D">
      <w:pPr>
        <w:pStyle w:val="ListParagraph"/>
        <w:numPr>
          <w:ilvl w:val="0"/>
          <w:numId w:val="4"/>
        </w:numPr>
      </w:pPr>
      <w:r>
        <w:t xml:space="preserve">After doing the payment from the app data will be stored into the browser </w:t>
      </w:r>
      <w:proofErr w:type="spellStart"/>
      <w:r>
        <w:t>localstorage</w:t>
      </w:r>
      <w:proofErr w:type="spellEnd"/>
    </w:p>
    <w:sectPr w:rsidR="005C2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233FB"/>
    <w:multiLevelType w:val="hybridMultilevel"/>
    <w:tmpl w:val="B63E02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71CE2"/>
    <w:multiLevelType w:val="hybridMultilevel"/>
    <w:tmpl w:val="108E95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23FA2"/>
    <w:multiLevelType w:val="hybridMultilevel"/>
    <w:tmpl w:val="1A34AF3C"/>
    <w:lvl w:ilvl="0" w:tplc="46A45B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DD2076"/>
    <w:multiLevelType w:val="hybridMultilevel"/>
    <w:tmpl w:val="8ADA6842"/>
    <w:lvl w:ilvl="0" w:tplc="4D9273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5079918">
    <w:abstractNumId w:val="1"/>
  </w:num>
  <w:num w:numId="2" w16cid:durableId="1890141572">
    <w:abstractNumId w:val="3"/>
  </w:num>
  <w:num w:numId="3" w16cid:durableId="1176112395">
    <w:abstractNumId w:val="2"/>
  </w:num>
  <w:num w:numId="4" w16cid:durableId="37041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14"/>
    <w:rsid w:val="00343C14"/>
    <w:rsid w:val="00582A4E"/>
    <w:rsid w:val="005C2257"/>
    <w:rsid w:val="0076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AED6"/>
  <w15:chartTrackingRefBased/>
  <w15:docId w15:val="{C9F961BA-B876-4B0B-AC5D-5DEDC7AF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C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3C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-insurance-app2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s-insurance-app1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-insurance.netlify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hitsharma2522/microfrontend-insurance-a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Sharma</dc:creator>
  <cp:keywords/>
  <dc:description/>
  <cp:lastModifiedBy>Rohit Sharma</cp:lastModifiedBy>
  <cp:revision>1</cp:revision>
  <cp:lastPrinted>2024-02-14T08:08:00Z</cp:lastPrinted>
  <dcterms:created xsi:type="dcterms:W3CDTF">2024-02-14T06:29:00Z</dcterms:created>
  <dcterms:modified xsi:type="dcterms:W3CDTF">2024-02-14T08:10:00Z</dcterms:modified>
</cp:coreProperties>
</file>