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4E6E" w14:textId="73BECC9E" w:rsidR="00986B24" w:rsidRPr="00901F14" w:rsidRDefault="00986B24" w:rsidP="00BE738A">
      <w:pPr>
        <w:jc w:val="center"/>
        <w:rPr>
          <w:rFonts w:ascii="Times New Roman" w:hAnsi="Times New Roman" w:cs="Times New Roman"/>
          <w:sz w:val="40"/>
          <w:szCs w:val="40"/>
        </w:rPr>
      </w:pPr>
      <w:r w:rsidRPr="00901F14">
        <w:rPr>
          <w:rFonts w:ascii="Times New Roman" w:hAnsi="Times New Roman" w:cs="Times New Roman"/>
          <w:sz w:val="40"/>
          <w:szCs w:val="40"/>
        </w:rPr>
        <w:t xml:space="preserve">Project: WAPM </w:t>
      </w:r>
      <w:r w:rsidR="00DC4246">
        <w:rPr>
          <w:rFonts w:ascii="Times New Roman" w:hAnsi="Times New Roman" w:cs="Times New Roman"/>
          <w:sz w:val="40"/>
          <w:szCs w:val="40"/>
        </w:rPr>
        <w:t xml:space="preserve">Ticket </w:t>
      </w:r>
      <w:r w:rsidRPr="00901F14">
        <w:rPr>
          <w:rFonts w:ascii="Times New Roman" w:hAnsi="Times New Roman" w:cs="Times New Roman"/>
          <w:sz w:val="40"/>
          <w:szCs w:val="40"/>
        </w:rPr>
        <w:t xml:space="preserve">Monitoring and Overload </w:t>
      </w:r>
      <w:r w:rsidR="00DC4246">
        <w:rPr>
          <w:rFonts w:ascii="Times New Roman" w:hAnsi="Times New Roman" w:cs="Times New Roman"/>
          <w:sz w:val="40"/>
          <w:szCs w:val="40"/>
        </w:rPr>
        <w:t>T</w:t>
      </w:r>
      <w:r w:rsidRPr="00901F14">
        <w:rPr>
          <w:rFonts w:ascii="Times New Roman" w:hAnsi="Times New Roman" w:cs="Times New Roman"/>
          <w:sz w:val="40"/>
          <w:szCs w:val="40"/>
        </w:rPr>
        <w:t>rigger Tool</w:t>
      </w:r>
    </w:p>
    <w:p w14:paraId="0353B4BE" w14:textId="77777777" w:rsidR="00986B24" w:rsidRDefault="00986B24"/>
    <w:p w14:paraId="6B192280" w14:textId="77777777" w:rsidR="00901F14" w:rsidRDefault="00986B24" w:rsidP="007F40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1F14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6BD8087F" w14:textId="42A9775B" w:rsidR="00C57E6A" w:rsidRDefault="00A904C6" w:rsidP="00A904C6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904C6">
        <w:rPr>
          <w:rFonts w:ascii="Times New Roman" w:hAnsi="Times New Roman" w:cs="Times New Roman"/>
          <w:sz w:val="28"/>
          <w:szCs w:val="28"/>
        </w:rPr>
        <w:t>This tool helps monitor WAPM (Workforce App Monitoring) tickets category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4C6">
        <w:rPr>
          <w:rFonts w:ascii="Times New Roman" w:hAnsi="Times New Roman" w:cs="Times New Roman"/>
          <w:sz w:val="28"/>
          <w:szCs w:val="28"/>
        </w:rPr>
        <w:t>wise and keeps unresolved ticket resolution times under control. If the number of tickets in a particular category exceeds a predefined threshold, the tool notifies the team via email so that the issue can be reviewed and resolved manually.</w:t>
      </w:r>
      <w:r>
        <w:rPr>
          <w:rFonts w:ascii="Times New Roman" w:hAnsi="Times New Roman" w:cs="Times New Roman"/>
          <w:sz w:val="28"/>
          <w:szCs w:val="28"/>
        </w:rPr>
        <w:br/>
      </w:r>
      <w:r w:rsidR="007F40C7">
        <w:rPr>
          <w:rFonts w:ascii="Times New Roman" w:hAnsi="Times New Roman" w:cs="Times New Roman"/>
          <w:sz w:val="32"/>
          <w:szCs w:val="32"/>
        </w:rPr>
        <w:br/>
      </w:r>
      <w:r w:rsidR="007F40C7" w:rsidRPr="00F970B6">
        <w:rPr>
          <w:rFonts w:ascii="Times New Roman" w:hAnsi="Times New Roman" w:cs="Times New Roman"/>
          <w:b/>
          <w:bCs/>
          <w:sz w:val="32"/>
          <w:szCs w:val="32"/>
        </w:rPr>
        <w:t>Goal: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4C6">
        <w:rPr>
          <w:rFonts w:ascii="Times New Roman" w:hAnsi="Times New Roman" w:cs="Times New Roman"/>
          <w:sz w:val="28"/>
          <w:szCs w:val="28"/>
        </w:rPr>
        <w:t>Reduce the number of unresolved WAPM tickets that exceed defined resolution time limits and require manual intervention.</w:t>
      </w:r>
    </w:p>
    <w:p w14:paraId="5CE25C92" w14:textId="343B5735" w:rsidR="00C57E6A" w:rsidRDefault="007F40C7" w:rsidP="00A904C6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F970B6">
        <w:rPr>
          <w:rFonts w:ascii="Times New Roman" w:hAnsi="Times New Roman" w:cs="Times New Roman"/>
          <w:b/>
          <w:bCs/>
          <w:sz w:val="32"/>
          <w:szCs w:val="32"/>
        </w:rPr>
        <w:t>Achievement:</w:t>
      </w:r>
      <w:r w:rsidR="003732C4">
        <w:rPr>
          <w:rFonts w:ascii="Times New Roman" w:hAnsi="Times New Roman" w:cs="Times New Roman"/>
          <w:sz w:val="32"/>
          <w:szCs w:val="32"/>
        </w:rPr>
        <w:t xml:space="preserve"> </w:t>
      </w:r>
      <w:r w:rsidR="00A904C6" w:rsidRPr="00A904C6">
        <w:rPr>
          <w:rFonts w:ascii="Times New Roman" w:hAnsi="Times New Roman" w:cs="Times New Roman"/>
          <w:sz w:val="28"/>
          <w:szCs w:val="28"/>
        </w:rPr>
        <w:t>Ensure all WAPM tickets remain under control and are resolved within the expected timelines</w:t>
      </w:r>
      <w:r w:rsidR="00B4194A" w:rsidRPr="00C57E6A">
        <w:rPr>
          <w:rFonts w:ascii="Times New Roman" w:hAnsi="Times New Roman" w:cs="Times New Roman"/>
          <w:sz w:val="28"/>
          <w:szCs w:val="28"/>
        </w:rPr>
        <w:t>.</w:t>
      </w:r>
    </w:p>
    <w:p w14:paraId="0D1939B0" w14:textId="77777777" w:rsidR="0000630F" w:rsidRDefault="00B4194A" w:rsidP="00A904C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F970B6">
        <w:rPr>
          <w:rFonts w:ascii="Times New Roman" w:hAnsi="Times New Roman" w:cs="Times New Roman"/>
          <w:b/>
          <w:bCs/>
          <w:sz w:val="32"/>
          <w:szCs w:val="32"/>
        </w:rPr>
        <w:t>Requirements:</w:t>
      </w:r>
      <w:r w:rsidRPr="00F970B6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>1. WAP</w:t>
      </w:r>
      <w:r w:rsidR="00901F14">
        <w:rPr>
          <w:rFonts w:ascii="Times New Roman" w:hAnsi="Times New Roman" w:cs="Times New Roman"/>
          <w:sz w:val="28"/>
          <w:szCs w:val="28"/>
        </w:rPr>
        <w:t>M</w:t>
      </w:r>
      <w:r w:rsidR="00A904C6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icket data should be collected from Jira and Sto</w:t>
      </w:r>
      <w:r w:rsidR="0000630F">
        <w:rPr>
          <w:rFonts w:ascii="Times New Roman" w:hAnsi="Times New Roman" w:cs="Times New Roman"/>
          <w:sz w:val="28"/>
          <w:szCs w:val="28"/>
        </w:rPr>
        <w:t>red in memory RAM, each 5 minutes Jira tickets will be fetched and last 2 days or 7 days will be updated locally in memory and stored</w:t>
      </w:r>
      <w:r w:rsidR="00DC4246">
        <w:rPr>
          <w:rFonts w:ascii="Times New Roman" w:hAnsi="Times New Roman" w:cs="Times New Roman"/>
          <w:sz w:val="28"/>
          <w:szCs w:val="28"/>
        </w:rPr>
        <w:t>.</w:t>
      </w:r>
    </w:p>
    <w:p w14:paraId="1D66EEDC" w14:textId="1BC6BEC0" w:rsidR="00A904C6" w:rsidRPr="00A904C6" w:rsidRDefault="00B4194A" w:rsidP="00A904C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A904C6">
        <w:rPr>
          <w:rFonts w:ascii="Times New Roman" w:hAnsi="Times New Roman" w:cs="Times New Roman"/>
          <w:sz w:val="28"/>
          <w:szCs w:val="28"/>
        </w:rPr>
        <w:t xml:space="preserve"> </w:t>
      </w:r>
      <w:r w:rsidR="00A904C6" w:rsidRPr="00A904C6">
        <w:rPr>
          <w:rFonts w:ascii="Times New Roman" w:hAnsi="Times New Roman" w:cs="Times New Roman"/>
          <w:sz w:val="28"/>
          <w:szCs w:val="28"/>
        </w:rPr>
        <w:t>Tickets should be categorized hierarchically:</w:t>
      </w:r>
    </w:p>
    <w:p w14:paraId="10E621ED" w14:textId="286DD4F0" w:rsidR="00A904C6" w:rsidRPr="00A904C6" w:rsidRDefault="00A904C6" w:rsidP="00A904C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904C6">
        <w:rPr>
          <w:rFonts w:ascii="Times New Roman" w:hAnsi="Times New Roman" w:cs="Times New Roman"/>
          <w:sz w:val="28"/>
          <w:szCs w:val="28"/>
        </w:rPr>
        <w:t>Cluster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4C6">
        <w:rPr>
          <w:rFonts w:ascii="Times New Roman" w:hAnsi="Times New Roman" w:cs="Times New Roman"/>
          <w:sz w:val="28"/>
          <w:szCs w:val="28"/>
        </w:rPr>
        <w:t>wise</w:t>
      </w:r>
    </w:p>
    <w:p w14:paraId="67B036D2" w14:textId="38E2F27C" w:rsidR="00A904C6" w:rsidRPr="00A904C6" w:rsidRDefault="00A904C6" w:rsidP="00A904C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904C6">
        <w:rPr>
          <w:rFonts w:ascii="Times New Roman" w:hAnsi="Times New Roman" w:cs="Times New Roman"/>
          <w:sz w:val="28"/>
          <w:szCs w:val="28"/>
        </w:rPr>
        <w:t>Client/Company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4C6">
        <w:rPr>
          <w:rFonts w:ascii="Times New Roman" w:hAnsi="Times New Roman" w:cs="Times New Roman"/>
          <w:sz w:val="28"/>
          <w:szCs w:val="28"/>
        </w:rPr>
        <w:t>wise</w:t>
      </w:r>
    </w:p>
    <w:p w14:paraId="35A059A5" w14:textId="64BF2E86" w:rsidR="00C57E6A" w:rsidRPr="00A904C6" w:rsidRDefault="00A904C6" w:rsidP="00A904C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904C6">
        <w:rPr>
          <w:rFonts w:ascii="Times New Roman" w:hAnsi="Times New Roman" w:cs="Times New Roman"/>
          <w:sz w:val="28"/>
          <w:szCs w:val="28"/>
        </w:rPr>
        <w:t>Ticket Type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4C6">
        <w:rPr>
          <w:rFonts w:ascii="Times New Roman" w:hAnsi="Times New Roman" w:cs="Times New Roman"/>
          <w:sz w:val="28"/>
          <w:szCs w:val="28"/>
        </w:rPr>
        <w:t>wise</w:t>
      </w:r>
      <w:r w:rsidR="00BE738A" w:rsidRPr="00A904C6">
        <w:rPr>
          <w:rFonts w:ascii="Times New Roman" w:hAnsi="Times New Roman" w:cs="Times New Roman"/>
          <w:sz w:val="28"/>
          <w:szCs w:val="28"/>
        </w:rPr>
        <w:t>.</w:t>
      </w:r>
    </w:p>
    <w:p w14:paraId="62501681" w14:textId="689A4EB5" w:rsidR="00BE738A" w:rsidRDefault="00BE738A" w:rsidP="00A904C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A904C6" w:rsidRPr="00A904C6">
        <w:rPr>
          <w:rFonts w:ascii="Times New Roman" w:hAnsi="Times New Roman" w:cs="Times New Roman"/>
          <w:sz w:val="28"/>
          <w:szCs w:val="28"/>
        </w:rPr>
        <w:t>Automated scripts should monitor the number of tickets in each category within a specified time window and trigger an email notification when the count for any category exceeds the defined threshold.</w:t>
      </w:r>
    </w:p>
    <w:p w14:paraId="31EEA2B2" w14:textId="77777777" w:rsidR="00C57E6A" w:rsidRDefault="00B4194A" w:rsidP="00C57E6A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B4194A">
        <w:rPr>
          <w:rFonts w:ascii="Times New Roman" w:hAnsi="Times New Roman" w:cs="Times New Roman"/>
          <w:b/>
          <w:bCs/>
          <w:sz w:val="32"/>
          <w:szCs w:val="32"/>
        </w:rPr>
        <w:t>Tech Stack: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4194A">
        <w:rPr>
          <w:rFonts w:ascii="Times New Roman" w:hAnsi="Times New Roman" w:cs="Times New Roman"/>
          <w:sz w:val="32"/>
          <w:szCs w:val="32"/>
        </w:rPr>
        <w:t>(to be decided)</w:t>
      </w:r>
    </w:p>
    <w:p w14:paraId="58D4782C" w14:textId="77777777" w:rsidR="00B73157" w:rsidRDefault="00B4194A" w:rsidP="00901F14">
      <w:pPr>
        <w:jc w:val="both"/>
        <w:rPr>
          <w:rFonts w:ascii="Times New Roman" w:hAnsi="Times New Roman" w:cs="Times New Roman"/>
          <w:sz w:val="28"/>
          <w:szCs w:val="28"/>
        </w:rPr>
      </w:pPr>
      <w:r w:rsidRPr="00B4194A">
        <w:rPr>
          <w:rFonts w:ascii="Times New Roman" w:hAnsi="Times New Roman" w:cs="Times New Roman"/>
          <w:sz w:val="28"/>
          <w:szCs w:val="28"/>
        </w:rPr>
        <w:t>Frontend:</w:t>
      </w:r>
      <w:r w:rsidR="0000630F">
        <w:rPr>
          <w:rFonts w:ascii="Times New Roman" w:hAnsi="Times New Roman" w:cs="Times New Roman"/>
          <w:sz w:val="28"/>
          <w:szCs w:val="28"/>
        </w:rPr>
        <w:t xml:space="preserve"> React.js, </w:t>
      </w:r>
      <w:r w:rsidR="00B73157">
        <w:rPr>
          <w:rFonts w:ascii="Times New Roman" w:hAnsi="Times New Roman" w:cs="Times New Roman"/>
          <w:sz w:val="28"/>
          <w:szCs w:val="28"/>
        </w:rPr>
        <w:t>JavaScript</w:t>
      </w:r>
    </w:p>
    <w:p w14:paraId="791F9BEC" w14:textId="1AB98807" w:rsidR="007F40C7" w:rsidRPr="00901F14" w:rsidRDefault="00B4194A" w:rsidP="00901F14">
      <w:pPr>
        <w:jc w:val="both"/>
        <w:rPr>
          <w:rFonts w:ascii="Times New Roman" w:hAnsi="Times New Roman" w:cs="Times New Roman"/>
          <w:sz w:val="28"/>
          <w:szCs w:val="28"/>
        </w:rPr>
      </w:pPr>
      <w:r w:rsidRPr="00B4194A">
        <w:rPr>
          <w:rFonts w:ascii="Times New Roman" w:hAnsi="Times New Roman" w:cs="Times New Roman"/>
          <w:sz w:val="28"/>
          <w:szCs w:val="28"/>
        </w:rPr>
        <w:t>Backend:</w:t>
      </w:r>
      <w:r w:rsidR="00B73157">
        <w:rPr>
          <w:rFonts w:ascii="Times New Roman" w:hAnsi="Times New Roman" w:cs="Times New Roman"/>
          <w:sz w:val="28"/>
          <w:szCs w:val="28"/>
        </w:rPr>
        <w:t xml:space="preserve"> FastAPI, Python</w:t>
      </w:r>
    </w:p>
    <w:sectPr w:rsidR="007F40C7" w:rsidRPr="00901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9DA"/>
    <w:multiLevelType w:val="multilevel"/>
    <w:tmpl w:val="79F0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86294"/>
    <w:multiLevelType w:val="hybridMultilevel"/>
    <w:tmpl w:val="0F361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24277">
    <w:abstractNumId w:val="0"/>
  </w:num>
  <w:num w:numId="2" w16cid:durableId="387070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24"/>
    <w:rsid w:val="0000630F"/>
    <w:rsid w:val="000D3682"/>
    <w:rsid w:val="00161F85"/>
    <w:rsid w:val="003732C4"/>
    <w:rsid w:val="007F40C7"/>
    <w:rsid w:val="00901F14"/>
    <w:rsid w:val="00986B24"/>
    <w:rsid w:val="00A904C6"/>
    <w:rsid w:val="00B4194A"/>
    <w:rsid w:val="00B73157"/>
    <w:rsid w:val="00BE738A"/>
    <w:rsid w:val="00C57E6A"/>
    <w:rsid w:val="00DC4246"/>
    <w:rsid w:val="00E76004"/>
    <w:rsid w:val="00F9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85CB"/>
  <w15:chartTrackingRefBased/>
  <w15:docId w15:val="{271599C9-C568-4507-B30F-21F19D27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2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</dc:creator>
  <cp:keywords/>
  <dc:description/>
  <cp:lastModifiedBy>Singh, Rohit</cp:lastModifiedBy>
  <cp:revision>2</cp:revision>
  <dcterms:created xsi:type="dcterms:W3CDTF">2026-06-05T05:54:00Z</dcterms:created>
  <dcterms:modified xsi:type="dcterms:W3CDTF">2026-06-05T12:20:00Z</dcterms:modified>
</cp:coreProperties>
</file>