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73"/>
        <w:ind w:right="0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</w:p>
    <w:p>
      <w:pPr>
        <w:spacing w:before="0" w:after="0" w:line="573"/>
        <w:ind w:right="0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  <w:t xml:space="preserve">Pankaj Khanna</w:t>
      </w:r>
    </w:p>
    <w:p>
      <w:pPr>
        <w:spacing w:before="244" w:after="0" w:line="240"/>
        <w:ind w:right="6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Hyderabad,India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8272" w:leader="none"/>
        </w:tabs>
        <w:spacing w:before="0" w:after="0" w:line="240"/>
        <w:ind w:right="0" w:left="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83" w:dyaOrig="283">
          <v:rect xmlns:o="urn:schemas-microsoft-com:office:office" xmlns:v="urn:schemas-microsoft-com:vml" id="rectole0000000000" style="width:14.15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+91  7983429874 </w:t>
      </w:r>
      <w:r>
        <w:object w:dxaOrig="283" w:dyaOrig="222">
          <v:rect xmlns:o="urn:schemas-microsoft-com:office:office" xmlns:v="urn:schemas-microsoft-com:vml" id="rectole0000000001" style="width:14.150000pt;height:1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pankaj45@gmail.com</w:t>
      </w:r>
      <w:r>
        <w:object w:dxaOrig="283" w:dyaOrig="222">
          <v:rect xmlns:o="urn:schemas-microsoft-com:office:office" xmlns:v="urn:schemas-microsoft-com:vml" id="rectole0000000002" style="width:14.150000pt;height:1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u w:val="single"/>
          <w:shd w:fill="auto" w:val="clear"/>
        </w:rPr>
        <w:t xml:space="preserve"> linkedin:janesmith</w: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jane smith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:: Behance</w:t>
        </w:r>
      </w:hyperlink>
    </w:p>
    <w:p>
      <w:pPr>
        <w:spacing w:before="52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36" w:after="0" w:line="242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Python, C++, Html, CSS,Java,linux,arm,aver,flask,machine learning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Analysis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SQL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Machine Learning, Deep Learning, UX/UI Design</w:t>
      </w:r>
    </w:p>
    <w:p>
      <w:pPr>
        <w:spacing w:before="0" w:after="0" w:line="241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Developer &amp; Design Tools/Framework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Vscode, Figma, Framer</w:t>
      </w:r>
    </w:p>
    <w:p>
      <w:pPr>
        <w:spacing w:before="0" w:after="0" w:line="242"/>
        <w:ind w:right="0" w:left="3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Soft Skills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: Problem Solving, Team work, Flexibility, Time management, Leadership, Consistency</w:t>
      </w:r>
    </w:p>
    <w:p>
      <w:pPr>
        <w:spacing w:before="168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8440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Stanford University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2022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Bachelor of Technology in Computer Science - 8.25 CGPAHyderabad, Telangana</w:t>
      </w:r>
    </w:p>
    <w:p>
      <w:pPr>
        <w:tabs>
          <w:tab w:val="left" w:pos="8886" w:leader="none"/>
        </w:tabs>
        <w:spacing w:before="107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ABC high School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2016-2018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Intermediate in MPC- 87.9% Hyderabad, Telangana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XYZ School                         2015- 2016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SSC - 95.80%</w:t>
      </w:r>
    </w:p>
    <w:p>
      <w:pPr>
        <w:spacing w:before="134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tabs>
          <w:tab w:val="left" w:pos="9035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Senior Software Engineer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NOVEMBER 2022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JANUARY 2024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Company: TechCorp Ltd Hyderabad, Telangana</w:t>
      </w:r>
    </w:p>
    <w:p>
      <w:pPr>
        <w:numPr>
          <w:ilvl w:val="0"/>
          <w:numId w:val="19"/>
        </w:numPr>
        <w:tabs>
          <w:tab w:val="left" w:pos="628" w:leader="none"/>
        </w:tabs>
        <w:spacing w:before="35" w:after="0" w:line="240"/>
        <w:ind w:right="825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their Ecommerce Website with a user-friendly interface and maintained user experience with good visual experience.</w:t>
      </w:r>
    </w:p>
    <w:p>
      <w:pPr>
        <w:numPr>
          <w:ilvl w:val="0"/>
          <w:numId w:val="19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Performed the user researches and enhanced their business implementation in design.</w:t>
      </w:r>
    </w:p>
    <w:p>
      <w:pPr>
        <w:numPr>
          <w:ilvl w:val="0"/>
          <w:numId w:val="19"/>
        </w:numPr>
        <w:tabs>
          <w:tab w:val="left" w:pos="628" w:leader="none"/>
        </w:tabs>
        <w:spacing w:before="39" w:after="0" w:line="240"/>
        <w:ind w:right="472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Made a consistent design process where it is easily iterated and made wire frames, personas, competitive analysis with other Ecommerce websites, built the system architecture and built an user centric user flows.</w:t>
      </w:r>
    </w:p>
    <w:p>
      <w:pPr>
        <w:tabs>
          <w:tab w:val="left" w:pos="628" w:leader="none"/>
        </w:tabs>
        <w:spacing w:before="39" w:after="0" w:line="240"/>
        <w:ind w:right="47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127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 Race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numPr>
          <w:ilvl w:val="0"/>
          <w:numId w:val="25"/>
        </w:numPr>
        <w:tabs>
          <w:tab w:val="left" w:pos="628" w:leader="none"/>
        </w:tabs>
        <w:spacing w:before="35" w:after="0" w:line="240"/>
        <w:ind w:right="388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player-controlled car mechanics with collision detection, dynamic obstacle generation, and score tracking. Used </w:t>
      </w:r>
      <w:r>
        <w:rPr>
          <w:rFonts w:ascii="Calibri" w:hAnsi="Calibri" w:cs="Calibri" w:eastAsia="Calibri"/>
          <w:color w:val="0D0D0D"/>
          <w:spacing w:val="0"/>
          <w:position w:val="0"/>
          <w:sz w:val="20"/>
          <w:u w:val="single"/>
          <w:shd w:fill="auto" w:val="clear"/>
        </w:rPr>
        <w:t xml:space="preserve">Pygame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framework for developing the game.</w:t>
      </w:r>
    </w:p>
    <w:p>
      <w:pPr>
        <w:numPr>
          <w:ilvl w:val="0"/>
          <w:numId w:val="25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engaging visuals with lane markers and animated vehicles, ensuring smooth gameplay at 60 FPS.</w:t>
      </w:r>
    </w:p>
    <w:p>
      <w:pPr>
        <w:numPr>
          <w:ilvl w:val="0"/>
          <w:numId w:val="25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Incorporated a game over screen with options to restart, enhancing user experience.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HelpFarm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Plant disease detection app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Figma, Html, CSS, UX/UI, ML</w:t>
      </w:r>
    </w:p>
    <w:p>
      <w:pPr>
        <w:numPr>
          <w:ilvl w:val="0"/>
          <w:numId w:val="29"/>
        </w:numPr>
        <w:tabs>
          <w:tab w:val="left" w:pos="628" w:leader="none"/>
        </w:tabs>
        <w:spacing w:before="42" w:after="0" w:line="240"/>
        <w:ind w:right="669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Utilized Figma to craft a user interface for Application, incorporating intuitive navigation, visually appealing design elements,and user-friendly features to enhance the user experience and provide accurate information to farmers.</w:t>
      </w:r>
    </w:p>
    <w:p>
      <w:pPr>
        <w:numPr>
          <w:ilvl w:val="0"/>
          <w:numId w:val="29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Used RESNET 152V2 model to get Accurate and Fast results.</w:t>
      </w:r>
    </w:p>
    <w:p>
      <w:pPr>
        <w:spacing w:before="130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Fashion product recommendation system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Python, DeepLearning, Tensorflow, Streamlit</w:t>
      </w:r>
    </w:p>
    <w:p>
      <w:pPr>
        <w:numPr>
          <w:ilvl w:val="0"/>
          <w:numId w:val="32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a model to identify the 5 similar products where we we upload a picture in interface.</w:t>
      </w:r>
    </w:p>
    <w:p>
      <w:pPr>
        <w:numPr>
          <w:ilvl w:val="0"/>
          <w:numId w:val="32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RESNET50 model is used for this project where it provided the similarity score above 86%.</w:t>
      </w:r>
    </w:p>
    <w:p>
      <w:pPr>
        <w:numPr>
          <w:ilvl w:val="0"/>
          <w:numId w:val="32"/>
        </w:numPr>
        <w:tabs>
          <w:tab w:val="left" w:pos="628" w:leader="none"/>
        </w:tabs>
        <w:spacing w:before="38" w:after="0" w:line="240"/>
        <w:ind w:right="981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Tensorflow is used for image processing’s of information and tested model accuracy against various parameters the datasets and deployed using streamlit.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3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Internship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StartupX 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Duration : May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August 2018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-Assisted in Developing a chatbot for customer Service</w:t>
      </w:r>
    </w:p>
    <w:p>
      <w:pPr>
        <w:spacing w:before="24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ACHIEVEMENTS / EXTRACURRICULAR</w:t>
      </w:r>
    </w:p>
    <w:p>
      <w:pPr>
        <w:numPr>
          <w:ilvl w:val="0"/>
          <w:numId w:val="39"/>
        </w:numPr>
        <w:tabs>
          <w:tab w:val="left" w:pos="627" w:leader="none"/>
        </w:tabs>
        <w:spacing w:before="1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Hosted a national fest (ROBOVEDA) as Event Co-ordinator and conducted various robotics events.</w:t>
      </w:r>
    </w:p>
    <w:p>
      <w:pPr>
        <w:numPr>
          <w:ilvl w:val="0"/>
          <w:numId w:val="39"/>
        </w:numPr>
        <w:tabs>
          <w:tab w:val="left" w:pos="627" w:leader="none"/>
        </w:tabs>
        <w:spacing w:before="58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 am a social media influencer where I share insights, resources and UI/UX Design knowledge.</w:t>
      </w:r>
    </w:p>
    <w:p>
      <w:pPr>
        <w:numPr>
          <w:ilvl w:val="0"/>
          <w:numId w:val="39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Gained an UX Fundamentals and psychology course certificate affiliated with Accenture.</w:t>
      </w:r>
    </w:p>
    <w:p>
      <w:pPr>
        <w:numPr>
          <w:ilvl w:val="0"/>
          <w:numId w:val="39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Won a kabaddi match in a sports event representing college.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5">
    <w:abstractNumId w:val="18"/>
  </w:num>
  <w:num w:numId="29">
    <w:abstractNumId w:val="12"/>
  </w:num>
  <w:num w:numId="32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ww.behance.net/nmanish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