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10.jpeg" ContentType="image/jpeg"/>
  <Override PartName="/word/media/image6.jpeg" ContentType="image/jpeg"/>
  <Override PartName="/word/media/image11.jpeg" ContentType="image/jpeg"/>
  <Override PartName="/word/media/image7.jpeg" ContentType="image/jpeg"/>
  <Override PartName="/word/media/image8.jpeg" ContentType="image/jpeg"/>
  <Override PartName="/word/media/image9.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20"/>
        <w:ind w:hanging="0"/>
        <w:jc w:val="center"/>
        <w:rPr/>
      </w:pPr>
      <w:r>
        <w:rPr/>
      </w:r>
    </w:p>
    <w:p>
      <w:pPr>
        <w:pStyle w:val="Title"/>
        <w:rPr/>
      </w:pPr>
      <w:r>
        <w:rPr/>
        <w:t xml:space="preserve">FML : </w:t>
      </w:r>
      <w:bookmarkStart w:id="0" w:name="_Hlk46515231"/>
      <w:bookmarkStart w:id="1" w:name="thesis_title"/>
      <w:r>
        <w:rPr/>
        <w:t>Assignment 02</w:t>
      </w:r>
      <w:bookmarkEnd w:id="0"/>
      <w:bookmarkEnd w:id="1"/>
      <w:r>
        <w:rPr/>
        <w:t xml:space="preserve"> Report</w:t>
      </w:r>
    </w:p>
    <w:p>
      <w:pPr>
        <w:pStyle w:val="Normal"/>
        <w:spacing w:lineRule="auto" w:line="276" w:before="120" w:after="0"/>
        <w:ind w:hanging="0"/>
        <w:jc w:val="center"/>
        <w:rPr/>
      </w:pPr>
      <w:r>
        <w:rPr/>
      </w:r>
    </w:p>
    <w:p>
      <w:pPr>
        <w:pStyle w:val="Normal"/>
        <w:spacing w:before="120" w:after="0"/>
        <w:ind w:hanging="0"/>
        <w:jc w:val="center"/>
        <w:rPr/>
      </w:pPr>
      <w:r>
        <w:rPr/>
        <w:drawing>
          <wp:inline distT="0" distB="0" distL="0" distR="0">
            <wp:extent cx="1501140" cy="1440180"/>
            <wp:effectExtent l="0" t="0" r="0" b="0"/>
            <wp:docPr id="1" name="Picture 1" descr="C:\Users\YatinRSD\Desktop\IITB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YatinRSD\Desktop\IITB Logo.jpg"/>
                    <pic:cNvPicPr>
                      <a:picLocks noChangeAspect="1" noChangeArrowheads="1"/>
                    </pic:cNvPicPr>
                  </pic:nvPicPr>
                  <pic:blipFill>
                    <a:blip r:embed="rId2"/>
                    <a:stretch>
                      <a:fillRect/>
                    </a:stretch>
                  </pic:blipFill>
                  <pic:spPr bwMode="auto">
                    <a:xfrm>
                      <a:off x="0" y="0"/>
                      <a:ext cx="1501140" cy="1440180"/>
                    </a:xfrm>
                    <a:prstGeom prst="rect">
                      <a:avLst/>
                    </a:prstGeom>
                  </pic:spPr>
                </pic:pic>
              </a:graphicData>
            </a:graphic>
          </wp:inline>
        </w:drawing>
      </w:r>
    </w:p>
    <w:p>
      <w:pPr>
        <w:pStyle w:val="Normal"/>
        <w:spacing w:before="120" w:after="0"/>
        <w:ind w:hanging="0"/>
        <w:jc w:val="center"/>
        <w:rPr/>
      </w:pPr>
      <w:r>
        <w:rPr/>
        <w:t>Department of Computer Science</w:t>
      </w:r>
    </w:p>
    <w:p>
      <w:pPr>
        <w:pStyle w:val="Normal"/>
        <w:spacing w:before="0" w:after="120"/>
        <w:ind w:hanging="0"/>
        <w:jc w:val="center"/>
        <w:rPr/>
      </w:pPr>
      <w:r>
        <w:rPr/>
        <w:t>Indian Institute of Technology Bombay</w:t>
      </w:r>
    </w:p>
    <w:p>
      <w:pPr>
        <w:pStyle w:val="Normal"/>
        <w:spacing w:before="0" w:after="120"/>
        <w:ind w:hanging="0"/>
        <w:jc w:val="center"/>
        <w:rPr/>
      </w:pPr>
      <w:r>
        <w:rPr/>
      </w:r>
    </w:p>
    <w:p>
      <w:pPr>
        <w:pStyle w:val="Normal"/>
        <w:spacing w:before="0" w:after="120"/>
        <w:ind w:hanging="0"/>
        <w:jc w:val="center"/>
        <w:rPr/>
      </w:pPr>
      <w:r>
        <w:rPr/>
      </w:r>
    </w:p>
    <w:p>
      <w:pPr>
        <w:pStyle w:val="Normal"/>
        <w:spacing w:before="0" w:after="120"/>
        <w:ind w:hanging="0"/>
        <w:jc w:val="center"/>
        <w:rPr/>
      </w:pPr>
      <w:r>
        <w:rPr/>
      </w:r>
    </w:p>
    <w:p>
      <w:pPr>
        <w:pStyle w:val="Normal"/>
        <w:spacing w:before="120" w:after="0"/>
        <w:ind w:hanging="0"/>
        <w:jc w:val="center"/>
        <w:rPr/>
      </w:pPr>
      <w:r>
        <w:rPr/>
        <w:t>Guided by</w:t>
      </w:r>
    </w:p>
    <w:p>
      <w:pPr>
        <w:pStyle w:val="Normal"/>
        <w:spacing w:lineRule="auto" w:line="276" w:before="0" w:after="120"/>
        <w:ind w:hanging="0"/>
        <w:jc w:val="center"/>
        <w:rPr>
          <w:b/>
          <w:b/>
          <w:bCs/>
        </w:rPr>
      </w:pPr>
      <w:r>
        <w:rPr>
          <w:b/>
          <w:bCs/>
        </w:rPr>
        <w:t xml:space="preserve">Prof.  </w:t>
      </w:r>
      <w:r>
        <w:rPr>
          <w:b/>
          <w:bCs/>
          <w:sz w:val="30"/>
          <w:szCs w:val="30"/>
        </w:rPr>
        <w:t>Sunita Sarawagi</w:t>
      </w:r>
    </w:p>
    <w:p>
      <w:pPr>
        <w:pStyle w:val="Normal"/>
        <w:spacing w:lineRule="auto" w:line="276" w:before="0" w:after="120"/>
        <w:ind w:hanging="0"/>
        <w:jc w:val="center"/>
        <w:rPr>
          <w:b/>
          <w:b/>
          <w:bCs/>
        </w:rPr>
      </w:pPr>
      <w:r>
        <w:rPr>
          <w:b/>
          <w:bCs/>
          <w:sz w:val="26"/>
          <w:szCs w:val="26"/>
        </w:rPr>
        <w:t>Foundation of Machine Learning</w:t>
      </w:r>
    </w:p>
    <w:p>
      <w:pPr>
        <w:pStyle w:val="Normal"/>
        <w:spacing w:lineRule="auto" w:line="276" w:before="0" w:after="120"/>
        <w:ind w:hanging="0"/>
        <w:jc w:val="center"/>
        <w:rPr>
          <w:b/>
          <w:b/>
          <w:bCs/>
        </w:rPr>
      </w:pPr>
      <w:r>
        <w:rPr>
          <w:b/>
          <w:bCs/>
          <w:sz w:val="26"/>
          <w:szCs w:val="26"/>
        </w:rPr>
        <w:t>CS 725</w:t>
      </w:r>
    </w:p>
    <w:p>
      <w:pPr>
        <w:pStyle w:val="Normal"/>
        <w:spacing w:lineRule="auto" w:line="276" w:before="0" w:after="120"/>
        <w:ind w:hanging="0"/>
        <w:jc w:val="center"/>
        <w:rPr>
          <w:b/>
          <w:b/>
          <w:bCs/>
        </w:rPr>
      </w:pPr>
      <w:r>
        <w:rPr>
          <w:b/>
          <w:bCs/>
          <w:sz w:val="30"/>
          <w:szCs w:val="30"/>
        </w:rPr>
        <w:t xml:space="preserve"> </w:t>
      </w:r>
    </w:p>
    <w:p>
      <w:pPr>
        <w:pStyle w:val="Normal"/>
        <w:ind w:hanging="0"/>
        <w:jc w:val="center"/>
        <w:rPr/>
      </w:pPr>
      <w:r>
        <w:rPr/>
        <w:t>Prepared By</w:t>
      </w:r>
    </w:p>
    <w:p>
      <w:pPr>
        <w:pStyle w:val="Normal"/>
        <w:spacing w:lineRule="auto" w:line="276" w:before="120" w:after="0"/>
        <w:ind w:hanging="0"/>
        <w:jc w:val="center"/>
        <w:rPr>
          <w:b/>
          <w:b/>
          <w:bCs/>
          <w:sz w:val="30"/>
          <w:szCs w:val="30"/>
        </w:rPr>
      </w:pPr>
      <w:r>
        <w:rPr>
          <w:b/>
          <w:bCs/>
          <w:sz w:val="30"/>
          <w:szCs w:val="30"/>
        </w:rPr>
        <w:t>Bharat Patidar</w:t>
      </w:r>
      <w:bookmarkStart w:id="2" w:name="author_name"/>
      <w:bookmarkEnd w:id="2"/>
    </w:p>
    <w:p>
      <w:pPr>
        <w:pStyle w:val="Normal"/>
        <w:spacing w:before="0" w:after="120"/>
        <w:ind w:hanging="0"/>
        <w:jc w:val="center"/>
        <w:rPr>
          <w:b/>
          <w:b/>
          <w:bCs/>
        </w:rPr>
      </w:pPr>
      <w:bookmarkStart w:id="3" w:name="roll_no"/>
      <w:bookmarkEnd w:id="3"/>
      <w:r>
        <w:rPr>
          <w:b/>
          <w:bCs/>
        </w:rPr>
        <w:t>23M0761</w:t>
      </w:r>
    </w:p>
    <w:p>
      <w:pPr>
        <w:pStyle w:val="Normal"/>
        <w:spacing w:lineRule="auto" w:line="276" w:before="120" w:after="0"/>
        <w:ind w:hanging="0"/>
        <w:jc w:val="center"/>
        <w:rPr>
          <w:b/>
          <w:b/>
          <w:bCs/>
          <w:sz w:val="30"/>
          <w:szCs w:val="30"/>
        </w:rPr>
      </w:pPr>
      <w:r>
        <w:rPr>
          <w:b/>
          <w:bCs/>
          <w:sz w:val="30"/>
          <w:szCs w:val="30"/>
        </w:rPr>
        <w:t>Rohit Singh Yadav</w:t>
      </w:r>
    </w:p>
    <w:p>
      <w:pPr>
        <w:pStyle w:val="Normal"/>
        <w:spacing w:before="0" w:after="120"/>
        <w:ind w:hanging="0"/>
        <w:jc w:val="center"/>
        <w:rPr>
          <w:b/>
          <w:b/>
          <w:bCs/>
        </w:rPr>
      </w:pPr>
      <w:bookmarkStart w:id="4" w:name="roll_no2"/>
      <w:bookmarkEnd w:id="4"/>
      <w:r>
        <w:rPr>
          <w:b/>
          <w:bCs/>
        </w:rPr>
        <w:t>23M0773</w:t>
      </w:r>
    </w:p>
    <w:p>
      <w:pPr>
        <w:pStyle w:val="Normal"/>
        <w:ind w:hanging="0"/>
        <w:jc w:val="center"/>
        <w:rPr>
          <w:b/>
          <w:b/>
          <w:bCs/>
          <w:sz w:val="30"/>
          <w:szCs w:val="30"/>
        </w:rPr>
      </w:pPr>
      <w:r>
        <w:rPr>
          <w:b/>
          <w:bCs/>
          <w:sz w:val="30"/>
          <w:szCs w:val="30"/>
        </w:rPr>
      </w:r>
    </w:p>
    <w:p>
      <w:pPr>
        <w:pStyle w:val="Normal"/>
        <w:ind w:hanging="0"/>
        <w:jc w:val="center"/>
        <w:rPr>
          <w:i/>
          <w:i/>
          <w:iCs/>
        </w:rPr>
      </w:pPr>
      <w:r>
        <w:rPr>
          <w:i/>
          <w:iCs/>
        </w:rPr>
      </w:r>
    </w:p>
    <w:p>
      <w:pPr>
        <w:pStyle w:val="Normal"/>
        <w:ind w:hanging="0"/>
        <w:jc w:val="center"/>
        <w:rPr>
          <w:i/>
          <w:i/>
          <w:iCs/>
        </w:rPr>
      </w:pPr>
      <w:r>
        <w:rPr>
          <w:i/>
          <w:iCs/>
        </w:rPr>
      </w:r>
    </w:p>
    <w:p>
      <w:pPr>
        <w:sectPr>
          <w:headerReference w:type="default" r:id="rId3"/>
          <w:type w:val="nextPage"/>
          <w:pgSz w:w="11906" w:h="16838"/>
          <w:pgMar w:left="1701" w:right="1134" w:gutter="0" w:header="708" w:top="1701" w:footer="0" w:bottom="1418"/>
          <w:pgNumType w:fmt="decimal"/>
          <w:formProt w:val="false"/>
          <w:textDirection w:val="lrTb"/>
          <w:docGrid w:type="default" w:linePitch="100" w:charSpace="0"/>
        </w:sectPr>
      </w:pPr>
    </w:p>
    <w:p>
      <w:pPr>
        <w:pStyle w:val="Heading1"/>
        <w:numPr>
          <w:ilvl w:val="0"/>
          <w:numId w:val="0"/>
        </w:numPr>
        <w:ind w:left="0" w:hanging="0"/>
        <w:rPr/>
      </w:pPr>
      <w:r>
        <w:rPr/>
        <w:t>Report :</w:t>
      </w:r>
    </w:p>
    <w:p>
      <w:pPr>
        <w:pStyle w:val="Normal"/>
        <w:numPr>
          <w:ilvl w:val="0"/>
          <w:numId w:val="0"/>
        </w:numPr>
        <w:ind w:left="0" w:hanging="0"/>
        <w:rPr/>
      </w:pPr>
      <w:r>
        <w:rPr/>
        <w:tab/>
        <w:t xml:space="preserve">In this Exercise/Assignment we have learnt classification on toy datasets with Feed Forward Neural Network using PyTorch Lightning. There are two datasets, one is a 4-class classification dataset simple and the other is digits dataset (10 classes) . </w:t>
      </w:r>
    </w:p>
    <w:p>
      <w:pPr>
        <w:pStyle w:val="Normal"/>
        <w:numPr>
          <w:ilvl w:val="0"/>
          <w:numId w:val="0"/>
        </w:numPr>
        <w:ind w:left="0" w:hanging="0"/>
        <w:rPr/>
      </w:pPr>
      <w:r>
        <w:rPr/>
        <w:tab/>
        <w:t>The optimal value of accuracy depends on the following three parameters.</w:t>
      </w:r>
    </w:p>
    <w:p>
      <w:pPr>
        <w:pStyle w:val="Normal"/>
        <w:numPr>
          <w:ilvl w:val="0"/>
          <w:numId w:val="0"/>
        </w:numPr>
        <w:ind w:left="0" w:hanging="0"/>
        <w:rPr/>
      </w:pPr>
      <w:r>
        <w:rPr/>
        <w:t xml:space="preserve"> </w:t>
      </w:r>
      <w:r>
        <w:rPr/>
        <w:tab/>
        <w:t>1. Learning Rate</w:t>
      </w:r>
    </w:p>
    <w:p>
      <w:pPr>
        <w:pStyle w:val="Normal"/>
        <w:rPr/>
      </w:pPr>
      <w:r>
        <w:rPr/>
        <w:t>2. Epochs</w:t>
      </w:r>
    </w:p>
    <w:p>
      <w:pPr>
        <w:pStyle w:val="Normal"/>
        <w:numPr>
          <w:ilvl w:val="0"/>
          <w:numId w:val="0"/>
        </w:numPr>
        <w:ind w:left="0" w:hanging="0"/>
        <w:rPr/>
      </w:pPr>
      <w:r>
        <w:rPr/>
        <w:tab/>
        <w:t>3. Seed</w:t>
      </w:r>
    </w:p>
    <w:p>
      <w:pPr>
        <w:pStyle w:val="Normal"/>
        <w:numPr>
          <w:ilvl w:val="0"/>
          <w:numId w:val="0"/>
        </w:numPr>
        <w:ind w:left="0" w:hanging="0"/>
        <w:rPr/>
      </w:pPr>
      <w:r>
        <w:rPr/>
      </w:r>
    </w:p>
    <w:p>
      <w:pPr>
        <w:pStyle w:val="Normal"/>
        <w:numPr>
          <w:ilvl w:val="0"/>
          <w:numId w:val="0"/>
        </w:numPr>
        <w:ind w:left="0" w:hanging="0"/>
        <w:rPr/>
      </w:pPr>
      <w:r>
        <w:rPr/>
        <w:t>The below table states the different parameter value for optimal accuracy :</w:t>
      </w:r>
    </w:p>
    <w:p>
      <w:pPr>
        <w:pStyle w:val="Normal"/>
        <w:numPr>
          <w:ilvl w:val="0"/>
          <w:numId w:val="0"/>
        </w:numPr>
        <w:ind w:left="0" w:hanging="0"/>
        <w:rPr/>
      </w:pPr>
      <w:r>
        <w:rPr/>
      </w:r>
    </w:p>
    <w:tbl>
      <w:tblPr>
        <w:tblW w:w="5000" w:type="pct"/>
        <w:jc w:val="left"/>
        <w:tblInd w:w="55" w:type="dxa"/>
        <w:tblLayout w:type="fixed"/>
        <w:tblCellMar>
          <w:top w:w="55" w:type="dxa"/>
          <w:left w:w="55" w:type="dxa"/>
          <w:bottom w:w="55" w:type="dxa"/>
          <w:right w:w="55" w:type="dxa"/>
        </w:tblCellMar>
      </w:tblPr>
      <w:tblGrid>
        <w:gridCol w:w="3023"/>
        <w:gridCol w:w="3024"/>
        <w:gridCol w:w="3024"/>
      </w:tblGrid>
      <w:tr>
        <w:trPr/>
        <w:tc>
          <w:tcPr>
            <w:tcW w:w="3023" w:type="dxa"/>
            <w:tcBorders>
              <w:top w:val="single" w:sz="4" w:space="0" w:color="000000"/>
              <w:left w:val="single" w:sz="4" w:space="0" w:color="000000"/>
              <w:bottom w:val="single" w:sz="4" w:space="0" w:color="000000"/>
            </w:tcBorders>
          </w:tcPr>
          <w:p>
            <w:pPr>
              <w:pStyle w:val="TableContents"/>
              <w:widowControl w:val="false"/>
              <w:suppressLineNumbers/>
              <w:spacing w:before="120" w:after="120"/>
              <w:rPr/>
            </w:pPr>
            <w:r>
              <w:rPr/>
            </w:r>
          </w:p>
        </w:tc>
        <w:tc>
          <w:tcPr>
            <w:tcW w:w="3024" w:type="dxa"/>
            <w:tcBorders>
              <w:top w:val="single" w:sz="4" w:space="0" w:color="000000"/>
              <w:left w:val="single" w:sz="4" w:space="0" w:color="000000"/>
              <w:bottom w:val="single" w:sz="4" w:space="0" w:color="000000"/>
            </w:tcBorders>
          </w:tcPr>
          <w:p>
            <w:pPr>
              <w:pStyle w:val="Normal"/>
              <w:widowControl w:val="false"/>
              <w:spacing w:before="120" w:after="120"/>
              <w:ind w:left="0" w:hanging="0"/>
              <w:rPr/>
            </w:pPr>
            <w:r>
              <w:rPr/>
              <w:t xml:space="preserve">       </w:t>
            </w:r>
            <w:r>
              <w:rPr/>
              <w:t>Simple ( 4 classes )</w:t>
            </w:r>
          </w:p>
        </w:tc>
        <w:tc>
          <w:tcPr>
            <w:tcW w:w="30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ind w:left="0" w:hanging="0"/>
              <w:rPr/>
            </w:pPr>
            <w:r>
              <w:rPr/>
              <w:t xml:space="preserve">        </w:t>
            </w:r>
            <w:r>
              <w:rPr/>
              <w:t>Digit ( 10 classes )</w:t>
            </w:r>
          </w:p>
        </w:tc>
      </w:tr>
      <w:tr>
        <w:trPr/>
        <w:tc>
          <w:tcPr>
            <w:tcW w:w="3023" w:type="dxa"/>
            <w:tcBorders>
              <w:left w:val="single" w:sz="4" w:space="0" w:color="000000"/>
              <w:bottom w:val="single" w:sz="4" w:space="0" w:color="000000"/>
            </w:tcBorders>
          </w:tcPr>
          <w:p>
            <w:pPr>
              <w:pStyle w:val="Normal"/>
              <w:widowControl w:val="false"/>
              <w:spacing w:before="120" w:after="120"/>
              <w:ind w:left="0" w:hanging="0"/>
              <w:rPr/>
            </w:pPr>
            <w:r>
              <w:rPr/>
              <w:t xml:space="preserve">        </w:t>
            </w:r>
            <w:r>
              <w:rPr/>
              <w:t>Learning Rate</w:t>
            </w:r>
          </w:p>
        </w:tc>
        <w:tc>
          <w:tcPr>
            <w:tcW w:w="3024" w:type="dxa"/>
            <w:tcBorders>
              <w:left w:val="single" w:sz="4" w:space="0" w:color="000000"/>
              <w:bottom w:val="single" w:sz="4" w:space="0" w:color="000000"/>
            </w:tcBorders>
          </w:tcPr>
          <w:p>
            <w:pPr>
              <w:pStyle w:val="TableContents"/>
              <w:widowControl w:val="false"/>
              <w:spacing w:before="120" w:after="120"/>
              <w:rPr/>
            </w:pPr>
            <w:r>
              <w:rPr/>
              <w:t>0.1</w:t>
            </w:r>
          </w:p>
        </w:tc>
        <w:tc>
          <w:tcPr>
            <w:tcW w:w="3024" w:type="dxa"/>
            <w:tcBorders>
              <w:left w:val="single" w:sz="4" w:space="0" w:color="000000"/>
              <w:bottom w:val="single" w:sz="4" w:space="0" w:color="000000"/>
              <w:right w:val="single" w:sz="4" w:space="0" w:color="000000"/>
            </w:tcBorders>
          </w:tcPr>
          <w:p>
            <w:pPr>
              <w:pStyle w:val="TableContents"/>
              <w:widowControl w:val="false"/>
              <w:spacing w:before="120" w:after="120"/>
              <w:rPr/>
            </w:pPr>
            <w:r>
              <w:rPr/>
              <w:t>0.01</w:t>
            </w:r>
          </w:p>
        </w:tc>
      </w:tr>
      <w:tr>
        <w:trPr/>
        <w:tc>
          <w:tcPr>
            <w:tcW w:w="3023" w:type="dxa"/>
            <w:tcBorders>
              <w:left w:val="single" w:sz="4" w:space="0" w:color="000000"/>
              <w:bottom w:val="single" w:sz="4" w:space="0" w:color="000000"/>
            </w:tcBorders>
          </w:tcPr>
          <w:p>
            <w:pPr>
              <w:pStyle w:val="Normal"/>
              <w:widowControl w:val="false"/>
              <w:spacing w:before="120" w:after="120"/>
              <w:rPr/>
            </w:pPr>
            <w:r>
              <w:rPr/>
              <w:t>Epochs</w:t>
            </w:r>
          </w:p>
        </w:tc>
        <w:tc>
          <w:tcPr>
            <w:tcW w:w="3024" w:type="dxa"/>
            <w:tcBorders>
              <w:left w:val="single" w:sz="4" w:space="0" w:color="000000"/>
              <w:bottom w:val="single" w:sz="4" w:space="0" w:color="000000"/>
            </w:tcBorders>
          </w:tcPr>
          <w:p>
            <w:pPr>
              <w:pStyle w:val="TableContents"/>
              <w:widowControl w:val="false"/>
              <w:spacing w:before="120" w:after="120"/>
              <w:rPr/>
            </w:pPr>
            <w:r>
              <w:rPr/>
              <w:t>100</w:t>
            </w:r>
          </w:p>
        </w:tc>
        <w:tc>
          <w:tcPr>
            <w:tcW w:w="3024" w:type="dxa"/>
            <w:tcBorders>
              <w:left w:val="single" w:sz="4" w:space="0" w:color="000000"/>
              <w:bottom w:val="single" w:sz="4" w:space="0" w:color="000000"/>
              <w:right w:val="single" w:sz="4" w:space="0" w:color="000000"/>
            </w:tcBorders>
          </w:tcPr>
          <w:p>
            <w:pPr>
              <w:pStyle w:val="TableContents"/>
              <w:widowControl w:val="false"/>
              <w:spacing w:before="120" w:after="120"/>
              <w:rPr/>
            </w:pPr>
            <w:r>
              <w:rPr/>
              <w:t>100</w:t>
            </w:r>
          </w:p>
        </w:tc>
      </w:tr>
      <w:tr>
        <w:trPr/>
        <w:tc>
          <w:tcPr>
            <w:tcW w:w="3023" w:type="dxa"/>
            <w:tcBorders>
              <w:left w:val="single" w:sz="4" w:space="0" w:color="000000"/>
              <w:bottom w:val="single" w:sz="4" w:space="0" w:color="000000"/>
            </w:tcBorders>
          </w:tcPr>
          <w:p>
            <w:pPr>
              <w:pStyle w:val="Normal"/>
              <w:widowControl w:val="false"/>
              <w:spacing w:before="120" w:after="120"/>
              <w:ind w:left="0" w:hanging="0"/>
              <w:rPr/>
            </w:pPr>
            <w:r>
              <w:rPr/>
              <w:t xml:space="preserve">              </w:t>
            </w:r>
            <w:r>
              <w:rPr/>
              <w:t>Seed</w:t>
            </w:r>
          </w:p>
        </w:tc>
        <w:tc>
          <w:tcPr>
            <w:tcW w:w="3024" w:type="dxa"/>
            <w:tcBorders>
              <w:left w:val="single" w:sz="4" w:space="0" w:color="000000"/>
              <w:bottom w:val="single" w:sz="4" w:space="0" w:color="000000"/>
            </w:tcBorders>
          </w:tcPr>
          <w:p>
            <w:pPr>
              <w:pStyle w:val="TableContents"/>
              <w:widowControl w:val="false"/>
              <w:spacing w:before="120" w:after="120"/>
              <w:rPr/>
            </w:pPr>
            <w:r>
              <w:rPr/>
              <w:t>0</w:t>
            </w:r>
          </w:p>
        </w:tc>
        <w:tc>
          <w:tcPr>
            <w:tcW w:w="3024" w:type="dxa"/>
            <w:tcBorders>
              <w:left w:val="single" w:sz="4" w:space="0" w:color="000000"/>
              <w:bottom w:val="single" w:sz="4" w:space="0" w:color="000000"/>
              <w:right w:val="single" w:sz="4" w:space="0" w:color="000000"/>
            </w:tcBorders>
          </w:tcPr>
          <w:p>
            <w:pPr>
              <w:pStyle w:val="TableContents"/>
              <w:widowControl w:val="false"/>
              <w:spacing w:before="120" w:after="120"/>
              <w:rPr/>
            </w:pPr>
            <w:r>
              <w:rPr/>
              <w:t>0</w:t>
            </w:r>
          </w:p>
        </w:tc>
      </w:tr>
      <w:tr>
        <w:trPr/>
        <w:tc>
          <w:tcPr>
            <w:tcW w:w="3023" w:type="dxa"/>
            <w:tcBorders>
              <w:left w:val="single" w:sz="4" w:space="0" w:color="000000"/>
              <w:bottom w:val="single" w:sz="4" w:space="0" w:color="000000"/>
            </w:tcBorders>
          </w:tcPr>
          <w:p>
            <w:pPr>
              <w:pStyle w:val="TableContents"/>
              <w:widowControl w:val="false"/>
              <w:spacing w:before="120" w:after="120"/>
              <w:rPr/>
            </w:pPr>
            <w:r>
              <w:rPr/>
              <w:t>Accuracy(%)</w:t>
            </w:r>
          </w:p>
        </w:tc>
        <w:tc>
          <w:tcPr>
            <w:tcW w:w="3024" w:type="dxa"/>
            <w:tcBorders>
              <w:left w:val="single" w:sz="4" w:space="0" w:color="000000"/>
              <w:bottom w:val="single" w:sz="4" w:space="0" w:color="000000"/>
            </w:tcBorders>
          </w:tcPr>
          <w:p>
            <w:pPr>
              <w:pStyle w:val="TableContents"/>
              <w:widowControl w:val="false"/>
              <w:spacing w:before="120" w:after="120"/>
              <w:rPr/>
            </w:pPr>
            <w:r>
              <w:rPr/>
              <w:t>99%</w:t>
            </w:r>
          </w:p>
        </w:tc>
        <w:tc>
          <w:tcPr>
            <w:tcW w:w="3024" w:type="dxa"/>
            <w:tcBorders>
              <w:left w:val="single" w:sz="4" w:space="0" w:color="000000"/>
              <w:bottom w:val="single" w:sz="4" w:space="0" w:color="000000"/>
              <w:right w:val="single" w:sz="4" w:space="0" w:color="000000"/>
            </w:tcBorders>
          </w:tcPr>
          <w:p>
            <w:pPr>
              <w:pStyle w:val="TableContents"/>
              <w:widowControl w:val="false"/>
              <w:spacing w:before="120" w:after="120"/>
              <w:rPr/>
            </w:pPr>
            <w:r>
              <w:rPr/>
              <w:t>98.25%</w:t>
            </w:r>
          </w:p>
        </w:tc>
      </w:tr>
      <w:tr>
        <w:trPr/>
        <w:tc>
          <w:tcPr>
            <w:tcW w:w="3023" w:type="dxa"/>
            <w:tcBorders>
              <w:left w:val="single" w:sz="4" w:space="0" w:color="000000"/>
              <w:bottom w:val="single" w:sz="4" w:space="0" w:color="000000"/>
            </w:tcBorders>
          </w:tcPr>
          <w:p>
            <w:pPr>
              <w:pStyle w:val="TableContents"/>
              <w:widowControl w:val="false"/>
              <w:spacing w:before="120" w:after="120"/>
              <w:rPr/>
            </w:pPr>
            <w:r>
              <w:rPr/>
              <w:t>Loss</w:t>
            </w:r>
          </w:p>
        </w:tc>
        <w:tc>
          <w:tcPr>
            <w:tcW w:w="3024" w:type="dxa"/>
            <w:tcBorders>
              <w:left w:val="single" w:sz="4" w:space="0" w:color="000000"/>
              <w:bottom w:val="single" w:sz="4" w:space="0" w:color="000000"/>
            </w:tcBorders>
          </w:tcPr>
          <w:p>
            <w:pPr>
              <w:pStyle w:val="TableContents"/>
              <w:widowControl w:val="false"/>
              <w:spacing w:before="120" w:after="120"/>
              <w:rPr/>
            </w:pPr>
            <w:r>
              <w:rPr/>
              <w:t>0.027</w:t>
            </w:r>
          </w:p>
        </w:tc>
        <w:tc>
          <w:tcPr>
            <w:tcW w:w="3024" w:type="dxa"/>
            <w:tcBorders>
              <w:left w:val="single" w:sz="4" w:space="0" w:color="000000"/>
              <w:bottom w:val="single" w:sz="4" w:space="0" w:color="000000"/>
              <w:right w:val="single" w:sz="4" w:space="0" w:color="000000"/>
            </w:tcBorders>
          </w:tcPr>
          <w:p>
            <w:pPr>
              <w:pStyle w:val="TableContents"/>
              <w:widowControl w:val="false"/>
              <w:spacing w:before="120" w:after="120"/>
              <w:rPr/>
            </w:pPr>
            <w:r>
              <w:rPr/>
              <w:t>0.094</w:t>
            </w:r>
          </w:p>
        </w:tc>
      </w:tr>
    </w:tbl>
    <w:p>
      <w:pPr>
        <w:pStyle w:val="Normal"/>
        <w:numPr>
          <w:ilvl w:val="0"/>
          <w:numId w:val="0"/>
        </w:numPr>
        <w:ind w:left="0" w:hanging="0"/>
        <w:rPr/>
      </w:pPr>
      <w:r>
        <w:rPr/>
      </w:r>
    </w:p>
    <w:p>
      <w:pPr>
        <w:pStyle w:val="Heading1"/>
        <w:numPr>
          <w:ilvl w:val="0"/>
          <w:numId w:val="0"/>
        </w:numPr>
        <w:ind w:left="0" w:hanging="0"/>
        <w:rPr/>
      </w:pPr>
      <w:r>
        <w:rPr/>
      </w:r>
    </w:p>
    <w:p>
      <w:pPr>
        <w:pStyle w:val="Heading1"/>
        <w:numPr>
          <w:ilvl w:val="0"/>
          <w:numId w:val="0"/>
        </w:numPr>
        <w:ind w:left="0" w:hanging="0"/>
        <w:rPr/>
      </w:pPr>
      <w:bookmarkStart w:id="5" w:name="_Toc300556952"/>
      <w:bookmarkEnd w:id="5"/>
      <w:r>
        <w:rPr/>
        <w:t>Report of  Simple ( 4 Classes )</w:t>
      </w:r>
    </w:p>
    <w:p>
      <w:pPr>
        <w:pStyle w:val="Normal"/>
        <w:rPr/>
      </w:pPr>
      <w:bookmarkStart w:id="6" w:name="_Toc3005569521"/>
      <w:bookmarkEnd w:id="6"/>
      <w:r>
        <w:rPr/>
        <w:t xml:space="preserve">In the Feed Forward Neural Network Model the Dataset is taken from </w:t>
      </w:r>
      <w:r>
        <w:rPr>
          <w:rStyle w:val="InternetLink"/>
        </w:rPr>
        <w:t>https://github.com/ashutoshbsathe/cs725-hw/tree/main/hw2</w:t>
      </w:r>
      <w:r>
        <w:rPr/>
        <w:t xml:space="preserve"> .  In this model the Sample dataset is used where the number of classes were 4 .</w:t>
      </w:r>
    </w:p>
    <w:p>
      <w:pPr>
        <w:pStyle w:val="Normal"/>
        <w:rPr/>
      </w:pPr>
      <w:r>
        <w:rPr/>
        <w:t>We have  implemented functions in classes : LitGenericClassifier &amp; LitSimpleClassifier. LitSimpleClassifier is for the simple dataset and the LitGenericClassifier is for the both the models. We implemented the functions training_step() , validation_step() , test_step() , predict() in LitGenericClassifier and transform_input() , configure_optimizer() in LitSimpleClassifier.</w:t>
      </w:r>
    </w:p>
    <w:p>
      <w:pPr>
        <w:pStyle w:val="Normal"/>
        <w:rPr/>
      </w:pPr>
      <w:r>
        <w:rPr/>
        <w:t>In this report  we have to analyse the effect of the three parameters on the model’s accuracy and loss. As the parameters are :</w:t>
      </w:r>
    </w:p>
    <w:p>
      <w:pPr>
        <w:pStyle w:val="Normal"/>
        <w:rPr/>
      </w:pPr>
      <w:r>
        <w:rPr/>
        <w:t>1. Learning Rate</w:t>
      </w:r>
    </w:p>
    <w:p>
      <w:pPr>
        <w:pStyle w:val="Normal"/>
        <w:rPr/>
      </w:pPr>
      <w:r>
        <w:rPr/>
        <w:t>2. Epochs</w:t>
      </w:r>
    </w:p>
    <w:p>
      <w:pPr>
        <w:pStyle w:val="Normal"/>
        <w:rPr/>
      </w:pPr>
      <w:r>
        <w:rPr/>
        <w:t>3. Seed</w:t>
      </w:r>
    </w:p>
    <w:p>
      <w:pPr>
        <w:pStyle w:val="Normal"/>
        <w:ind w:hanging="0"/>
        <w:rPr/>
      </w:pPr>
      <w:r>
        <w:rPr/>
      </w:r>
    </w:p>
    <w:p>
      <w:pPr>
        <w:pStyle w:val="Normal"/>
        <w:ind w:hanging="0"/>
        <w:rPr>
          <w:b/>
          <w:b/>
          <w:bCs/>
          <w:sz w:val="26"/>
          <w:szCs w:val="26"/>
        </w:rPr>
      </w:pPr>
      <w:r>
        <w:rPr>
          <w:b/>
          <w:bCs/>
          <w:sz w:val="26"/>
          <w:szCs w:val="26"/>
        </w:rPr>
      </w:r>
    </w:p>
    <w:p>
      <w:pPr>
        <w:pStyle w:val="Normal"/>
        <w:ind w:hanging="0"/>
        <w:rPr>
          <w:b/>
          <w:b/>
          <w:bCs/>
          <w:sz w:val="26"/>
          <w:szCs w:val="26"/>
        </w:rPr>
      </w:pPr>
      <w:r>
        <w:rPr>
          <w:b/>
          <w:bCs/>
          <w:sz w:val="26"/>
          <w:szCs w:val="26"/>
        </w:rPr>
      </w:r>
    </w:p>
    <w:p>
      <w:pPr>
        <w:pStyle w:val="Normal"/>
        <w:ind w:hanging="0"/>
        <w:rPr>
          <w:b/>
          <w:b/>
          <w:bCs/>
          <w:sz w:val="26"/>
          <w:szCs w:val="26"/>
        </w:rPr>
      </w:pPr>
      <w:r>
        <w:rPr>
          <w:b/>
          <w:bCs/>
          <w:sz w:val="26"/>
          <w:szCs w:val="26"/>
        </w:rPr>
      </w:r>
    </w:p>
    <w:p>
      <w:pPr>
        <w:pStyle w:val="Normal"/>
        <w:ind w:hanging="0"/>
        <w:rPr>
          <w:b/>
          <w:b/>
          <w:bCs/>
          <w:sz w:val="26"/>
          <w:szCs w:val="26"/>
        </w:rPr>
      </w:pPr>
      <w:r>
        <w:rPr>
          <w:b/>
          <w:bCs/>
          <w:sz w:val="26"/>
          <w:szCs w:val="26"/>
        </w:rPr>
      </w:r>
    </w:p>
    <w:p>
      <w:pPr>
        <w:pStyle w:val="Normal"/>
        <w:ind w:hanging="0"/>
        <w:rPr>
          <w:b/>
          <w:b/>
          <w:bCs/>
          <w:sz w:val="26"/>
          <w:szCs w:val="26"/>
        </w:rPr>
      </w:pPr>
      <w:r>
        <w:rPr>
          <w:b/>
          <w:bCs/>
          <w:sz w:val="26"/>
          <w:szCs w:val="26"/>
        </w:rPr>
      </w:r>
    </w:p>
    <w:p>
      <w:pPr>
        <w:pStyle w:val="Normal"/>
        <w:ind w:hanging="0"/>
        <w:rPr>
          <w:b/>
          <w:b/>
          <w:bCs/>
          <w:sz w:val="26"/>
          <w:szCs w:val="26"/>
        </w:rPr>
      </w:pPr>
      <w:r>
        <w:rPr>
          <w:b/>
          <w:bCs/>
          <w:sz w:val="26"/>
          <w:szCs w:val="26"/>
        </w:rPr>
      </w:r>
    </w:p>
    <w:p>
      <w:pPr>
        <w:pStyle w:val="Normal"/>
        <w:ind w:hanging="0"/>
        <w:rPr>
          <w:b/>
          <w:b/>
          <w:bCs/>
          <w:sz w:val="26"/>
          <w:szCs w:val="26"/>
        </w:rPr>
      </w:pPr>
      <w:r>
        <w:rPr>
          <w:b/>
          <w:bCs/>
          <w:sz w:val="26"/>
          <w:szCs w:val="26"/>
        </w:rPr>
      </w:r>
    </w:p>
    <w:p>
      <w:pPr>
        <w:pStyle w:val="Normal"/>
        <w:ind w:hanging="0"/>
        <w:rPr>
          <w:b/>
          <w:b/>
          <w:bCs/>
          <w:sz w:val="26"/>
          <w:szCs w:val="26"/>
        </w:rPr>
      </w:pPr>
      <w:r>
        <w:rPr>
          <w:b/>
          <w:bCs/>
          <w:sz w:val="26"/>
          <w:szCs w:val="26"/>
        </w:rPr>
      </w:r>
    </w:p>
    <w:p>
      <w:pPr>
        <w:pStyle w:val="Normal"/>
        <w:ind w:hanging="0"/>
        <w:rPr>
          <w:b/>
          <w:b/>
          <w:bCs/>
          <w:sz w:val="26"/>
          <w:szCs w:val="26"/>
        </w:rPr>
      </w:pPr>
      <w:r>
        <w:rPr>
          <w:b/>
          <w:bCs/>
          <w:sz w:val="26"/>
          <w:szCs w:val="26"/>
        </w:rPr>
      </w:r>
    </w:p>
    <w:p>
      <w:pPr>
        <w:pStyle w:val="Normal"/>
        <w:ind w:hanging="0"/>
        <w:rPr>
          <w:b/>
          <w:b/>
          <w:bCs/>
          <w:sz w:val="26"/>
          <w:szCs w:val="26"/>
        </w:rPr>
      </w:pPr>
      <w:r>
        <w:rPr>
          <w:b/>
          <w:bCs/>
          <w:sz w:val="26"/>
          <w:szCs w:val="26"/>
        </w:rPr>
      </w:r>
    </w:p>
    <w:p>
      <w:pPr>
        <w:pStyle w:val="Normal"/>
        <w:ind w:hanging="0"/>
        <w:rPr>
          <w:b/>
          <w:b/>
          <w:bCs/>
          <w:sz w:val="26"/>
          <w:szCs w:val="26"/>
        </w:rPr>
      </w:pPr>
      <w:r>
        <w:rPr>
          <w:b/>
          <w:bCs/>
          <w:sz w:val="26"/>
          <w:szCs w:val="26"/>
        </w:rPr>
        <w:t>Effect of Learning Rate on Loss and Accuracy :</w:t>
      </w:r>
    </w:p>
    <w:p>
      <w:pPr>
        <w:pStyle w:val="Normal"/>
        <w:ind w:hanging="0"/>
        <w:rPr>
          <w:b/>
          <w:b/>
          <w:bCs/>
          <w:sz w:val="26"/>
          <w:szCs w:val="26"/>
        </w:rPr>
      </w:pPr>
      <w:r>
        <w:rPr>
          <w:b/>
          <w:bCs/>
          <w:sz w:val="26"/>
          <w:szCs w:val="26"/>
        </w:rPr>
        <w:tab/>
      </w:r>
      <w:r>
        <w:rPr>
          <w:b w:val="false"/>
          <w:bCs w:val="false"/>
          <w:sz w:val="24"/>
          <w:szCs w:val="24"/>
        </w:rPr>
        <w:t xml:space="preserve">As the Learning rate of the model decreases from the thresold value  the step size or the loss increases . hence , the rate of change of learning rate directly affects the accuracy . Also the epochs is also a important parameter while finding the effeicient value of learning rate. </w:t>
      </w:r>
    </w:p>
    <w:p>
      <w:pPr>
        <w:pStyle w:val="Normal"/>
        <w:ind w:hanging="0"/>
        <w:rPr>
          <w:b w:val="false"/>
          <w:b w:val="false"/>
          <w:bCs w:val="false"/>
          <w:sz w:val="24"/>
          <w:szCs w:val="24"/>
        </w:rPr>
      </w:pPr>
      <w:r>
        <w:rPr>
          <w:b w:val="false"/>
          <w:bCs w:val="false"/>
          <w:sz w:val="24"/>
          <w:szCs w:val="24"/>
        </w:rPr>
      </w:r>
    </w:p>
    <w:p>
      <w:pPr>
        <w:pStyle w:val="Normal"/>
        <w:ind w:hanging="0"/>
        <w:rPr>
          <w:b/>
          <w:b/>
          <w:bCs/>
          <w:sz w:val="26"/>
          <w:szCs w:val="26"/>
        </w:rPr>
      </w:pPr>
      <w:r>
        <w:rPr>
          <w:b w:val="false"/>
          <w:bCs w:val="false"/>
          <w:sz w:val="24"/>
          <w:szCs w:val="24"/>
        </w:rPr>
        <w:t>As in the calculation we have taken the epochs as 100 initially for calculating learning rate.</w:t>
      </w:r>
    </w:p>
    <w:p>
      <w:pPr>
        <w:pStyle w:val="Normal"/>
        <w:ind w:hanging="0"/>
        <w:rPr>
          <w:b w:val="false"/>
          <w:b w:val="false"/>
          <w:bCs w:val="false"/>
          <w:sz w:val="24"/>
          <w:szCs w:val="24"/>
        </w:rPr>
      </w:pPr>
      <w:r>
        <w:rPr>
          <w:b w:val="false"/>
          <w:bCs w:val="false"/>
          <w:sz w:val="24"/>
          <w:szCs w:val="24"/>
        </w:rPr>
      </w:r>
    </w:p>
    <w:p>
      <w:pPr>
        <w:pStyle w:val="Normal"/>
        <w:ind w:hanging="0"/>
        <w:rPr>
          <w:b/>
          <w:b/>
          <w:bCs/>
          <w:sz w:val="26"/>
          <w:szCs w:val="26"/>
        </w:rPr>
      </w:pPr>
      <w:r>
        <w:rPr>
          <w:b w:val="false"/>
          <w:bCs w:val="false"/>
          <w:sz w:val="24"/>
          <w:szCs w:val="24"/>
        </w:rPr>
        <w:t xml:space="preserve"> </w:t>
      </w:r>
      <w:r>
        <w:rPr>
          <w:b w:val="false"/>
          <w:bCs w:val="false"/>
          <w:sz w:val="24"/>
          <w:szCs w:val="24"/>
        </w:rPr>
        <w:t># Epochs = 100</w:t>
      </w:r>
    </w:p>
    <w:p>
      <w:pPr>
        <w:pStyle w:val="Normal"/>
        <w:ind w:hanging="0"/>
        <w:rPr>
          <w:b/>
          <w:b/>
          <w:bCs/>
          <w:sz w:val="26"/>
          <w:szCs w:val="26"/>
        </w:rPr>
      </w:pPr>
      <w:r>
        <w:rPr>
          <w:b w:val="false"/>
          <w:bCs w:val="false"/>
          <w:sz w:val="24"/>
          <w:szCs w:val="24"/>
        </w:rPr>
        <w:t>Seed = 0</w:t>
      </w:r>
    </w:p>
    <w:p>
      <w:pPr>
        <w:pStyle w:val="Normal"/>
        <w:ind w:hanging="0"/>
        <w:rPr>
          <w:b w:val="false"/>
          <w:b w:val="false"/>
          <w:bCs w:val="false"/>
          <w:sz w:val="24"/>
          <w:szCs w:val="24"/>
        </w:rPr>
      </w:pPr>
      <w:r>
        <w:rPr>
          <w:b w:val="false"/>
          <w:bCs w:val="false"/>
          <w:sz w:val="24"/>
          <w:szCs w:val="24"/>
        </w:rPr>
      </w:r>
    </w:p>
    <w:tbl>
      <w:tblPr>
        <w:tblW w:w="5000" w:type="pct"/>
        <w:jc w:val="left"/>
        <w:tblInd w:w="55" w:type="dxa"/>
        <w:tblLayout w:type="fixed"/>
        <w:tblCellMar>
          <w:top w:w="55" w:type="dxa"/>
          <w:left w:w="55" w:type="dxa"/>
          <w:bottom w:w="55" w:type="dxa"/>
          <w:right w:w="55" w:type="dxa"/>
        </w:tblCellMar>
      </w:tblPr>
      <w:tblGrid>
        <w:gridCol w:w="3023"/>
        <w:gridCol w:w="3024"/>
        <w:gridCol w:w="3024"/>
      </w:tblGrid>
      <w:tr>
        <w:trPr/>
        <w:tc>
          <w:tcPr>
            <w:tcW w:w="3023" w:type="dxa"/>
            <w:tcBorders>
              <w:top w:val="single" w:sz="4" w:space="0" w:color="000000"/>
              <w:left w:val="single" w:sz="4" w:space="0" w:color="000000"/>
              <w:bottom w:val="single" w:sz="4" w:space="0" w:color="000000"/>
            </w:tcBorders>
          </w:tcPr>
          <w:p>
            <w:pPr>
              <w:pStyle w:val="TableContents"/>
              <w:widowControl w:val="false"/>
              <w:spacing w:before="120" w:after="120"/>
              <w:rPr/>
            </w:pPr>
            <w:r>
              <w:rPr/>
              <w:t>Learning Rate</w:t>
            </w:r>
          </w:p>
        </w:tc>
        <w:tc>
          <w:tcPr>
            <w:tcW w:w="3024" w:type="dxa"/>
            <w:tcBorders>
              <w:top w:val="single" w:sz="4" w:space="0" w:color="000000"/>
              <w:left w:val="single" w:sz="4" w:space="0" w:color="000000"/>
              <w:bottom w:val="single" w:sz="4" w:space="0" w:color="000000"/>
            </w:tcBorders>
          </w:tcPr>
          <w:p>
            <w:pPr>
              <w:pStyle w:val="TableContents"/>
              <w:widowControl w:val="false"/>
              <w:spacing w:before="120" w:after="120"/>
              <w:rPr/>
            </w:pPr>
            <w:r>
              <w:rPr/>
              <w:t>Accuracy  (%)</w:t>
            </w:r>
          </w:p>
        </w:tc>
        <w:tc>
          <w:tcPr>
            <w:tcW w:w="302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120" w:after="120"/>
              <w:rPr/>
            </w:pPr>
            <w:r>
              <w:rPr/>
              <w:t>Loss</w:t>
            </w:r>
          </w:p>
        </w:tc>
      </w:tr>
      <w:tr>
        <w:trPr/>
        <w:tc>
          <w:tcPr>
            <w:tcW w:w="3023" w:type="dxa"/>
            <w:tcBorders>
              <w:left w:val="single" w:sz="4" w:space="0" w:color="000000"/>
              <w:bottom w:val="single" w:sz="4" w:space="0" w:color="000000"/>
            </w:tcBorders>
          </w:tcPr>
          <w:p>
            <w:pPr>
              <w:pStyle w:val="TableContents"/>
              <w:widowControl w:val="false"/>
              <w:spacing w:before="120" w:after="120"/>
              <w:rPr/>
            </w:pPr>
            <w:r>
              <w:rPr/>
              <w:t>1e-1</w:t>
            </w:r>
          </w:p>
        </w:tc>
        <w:tc>
          <w:tcPr>
            <w:tcW w:w="3024" w:type="dxa"/>
            <w:tcBorders>
              <w:left w:val="single" w:sz="4" w:space="0" w:color="000000"/>
              <w:bottom w:val="single" w:sz="4" w:space="0" w:color="000000"/>
            </w:tcBorders>
          </w:tcPr>
          <w:p>
            <w:pPr>
              <w:pStyle w:val="TableContents"/>
              <w:widowControl w:val="false"/>
              <w:spacing w:before="120" w:after="120"/>
              <w:rPr/>
            </w:pPr>
            <w:r>
              <w:rPr/>
              <w:t>99%</w:t>
            </w:r>
          </w:p>
        </w:tc>
        <w:tc>
          <w:tcPr>
            <w:tcW w:w="3024" w:type="dxa"/>
            <w:tcBorders>
              <w:left w:val="single" w:sz="4" w:space="0" w:color="000000"/>
              <w:bottom w:val="single" w:sz="4" w:space="0" w:color="000000"/>
              <w:right w:val="single" w:sz="4" w:space="0" w:color="000000"/>
            </w:tcBorders>
          </w:tcPr>
          <w:p>
            <w:pPr>
              <w:pStyle w:val="TableContents"/>
              <w:widowControl w:val="false"/>
              <w:spacing w:before="120" w:after="120"/>
              <w:rPr/>
            </w:pPr>
            <w:r>
              <w:rPr/>
              <w:t>0.027</w:t>
            </w:r>
          </w:p>
        </w:tc>
      </w:tr>
      <w:tr>
        <w:trPr/>
        <w:tc>
          <w:tcPr>
            <w:tcW w:w="3023" w:type="dxa"/>
            <w:tcBorders>
              <w:left w:val="single" w:sz="4" w:space="0" w:color="000000"/>
              <w:bottom w:val="single" w:sz="4" w:space="0" w:color="000000"/>
            </w:tcBorders>
          </w:tcPr>
          <w:p>
            <w:pPr>
              <w:pStyle w:val="TableContents"/>
              <w:widowControl w:val="false"/>
              <w:spacing w:before="120" w:after="120"/>
              <w:rPr/>
            </w:pPr>
            <w:r>
              <w:rPr/>
              <w:t>1e-2</w:t>
            </w:r>
          </w:p>
        </w:tc>
        <w:tc>
          <w:tcPr>
            <w:tcW w:w="3024" w:type="dxa"/>
            <w:tcBorders>
              <w:left w:val="single" w:sz="4" w:space="0" w:color="000000"/>
              <w:bottom w:val="single" w:sz="4" w:space="0" w:color="000000"/>
            </w:tcBorders>
          </w:tcPr>
          <w:p>
            <w:pPr>
              <w:pStyle w:val="TableContents"/>
              <w:widowControl w:val="false"/>
              <w:spacing w:before="120" w:after="120"/>
              <w:rPr/>
            </w:pPr>
            <w:r>
              <w:rPr/>
              <w:t>99%</w:t>
            </w:r>
          </w:p>
        </w:tc>
        <w:tc>
          <w:tcPr>
            <w:tcW w:w="3024" w:type="dxa"/>
            <w:tcBorders>
              <w:left w:val="single" w:sz="4" w:space="0" w:color="000000"/>
              <w:bottom w:val="single" w:sz="4" w:space="0" w:color="000000"/>
              <w:right w:val="single" w:sz="4" w:space="0" w:color="000000"/>
            </w:tcBorders>
          </w:tcPr>
          <w:p>
            <w:pPr>
              <w:pStyle w:val="TableContents"/>
              <w:widowControl w:val="false"/>
              <w:spacing w:before="120" w:after="120"/>
              <w:rPr/>
            </w:pPr>
            <w:r>
              <w:rPr/>
              <w:t>0.041</w:t>
            </w:r>
          </w:p>
        </w:tc>
      </w:tr>
      <w:tr>
        <w:trPr/>
        <w:tc>
          <w:tcPr>
            <w:tcW w:w="3023" w:type="dxa"/>
            <w:tcBorders>
              <w:left w:val="single" w:sz="4" w:space="0" w:color="000000"/>
              <w:bottom w:val="single" w:sz="4" w:space="0" w:color="000000"/>
            </w:tcBorders>
          </w:tcPr>
          <w:p>
            <w:pPr>
              <w:pStyle w:val="TableContents"/>
              <w:widowControl w:val="false"/>
              <w:spacing w:before="120" w:after="120"/>
              <w:rPr/>
            </w:pPr>
            <w:r>
              <w:rPr/>
              <w:t>1e-4</w:t>
            </w:r>
          </w:p>
        </w:tc>
        <w:tc>
          <w:tcPr>
            <w:tcW w:w="3024" w:type="dxa"/>
            <w:tcBorders>
              <w:left w:val="single" w:sz="4" w:space="0" w:color="000000"/>
              <w:bottom w:val="single" w:sz="4" w:space="0" w:color="000000"/>
            </w:tcBorders>
          </w:tcPr>
          <w:p>
            <w:pPr>
              <w:pStyle w:val="TableContents"/>
              <w:widowControl w:val="false"/>
              <w:spacing w:before="120" w:after="120"/>
              <w:rPr/>
            </w:pPr>
            <w:r>
              <w:rPr/>
              <w:t>33%</w:t>
            </w:r>
          </w:p>
        </w:tc>
        <w:tc>
          <w:tcPr>
            <w:tcW w:w="3024" w:type="dxa"/>
            <w:tcBorders>
              <w:left w:val="single" w:sz="4" w:space="0" w:color="000000"/>
              <w:bottom w:val="single" w:sz="4" w:space="0" w:color="000000"/>
              <w:right w:val="single" w:sz="4" w:space="0" w:color="000000"/>
            </w:tcBorders>
          </w:tcPr>
          <w:p>
            <w:pPr>
              <w:pStyle w:val="TableContents"/>
              <w:widowControl w:val="false"/>
              <w:spacing w:before="120" w:after="120"/>
              <w:rPr/>
            </w:pPr>
            <w:r>
              <w:rPr/>
              <w:t>0.8</w:t>
            </w:r>
          </w:p>
        </w:tc>
      </w:tr>
      <w:tr>
        <w:trPr/>
        <w:tc>
          <w:tcPr>
            <w:tcW w:w="3023" w:type="dxa"/>
            <w:tcBorders>
              <w:left w:val="single" w:sz="4" w:space="0" w:color="000000"/>
              <w:bottom w:val="single" w:sz="4" w:space="0" w:color="000000"/>
            </w:tcBorders>
          </w:tcPr>
          <w:p>
            <w:pPr>
              <w:pStyle w:val="TableContents"/>
              <w:widowControl w:val="false"/>
              <w:spacing w:before="120" w:after="120"/>
              <w:rPr/>
            </w:pPr>
            <w:r>
              <w:rPr/>
              <w:t>1e-6</w:t>
            </w:r>
          </w:p>
        </w:tc>
        <w:tc>
          <w:tcPr>
            <w:tcW w:w="3024" w:type="dxa"/>
            <w:tcBorders>
              <w:left w:val="single" w:sz="4" w:space="0" w:color="000000"/>
              <w:bottom w:val="single" w:sz="4" w:space="0" w:color="000000"/>
            </w:tcBorders>
          </w:tcPr>
          <w:p>
            <w:pPr>
              <w:pStyle w:val="TableContents"/>
              <w:widowControl w:val="false"/>
              <w:spacing w:before="120" w:after="120"/>
              <w:rPr/>
            </w:pPr>
            <w:r>
              <w:rPr/>
              <w:t>33%</w:t>
            </w:r>
          </w:p>
        </w:tc>
        <w:tc>
          <w:tcPr>
            <w:tcW w:w="3024" w:type="dxa"/>
            <w:tcBorders>
              <w:left w:val="single" w:sz="4" w:space="0" w:color="000000"/>
              <w:bottom w:val="single" w:sz="4" w:space="0" w:color="000000"/>
              <w:right w:val="single" w:sz="4" w:space="0" w:color="000000"/>
            </w:tcBorders>
          </w:tcPr>
          <w:p>
            <w:pPr>
              <w:pStyle w:val="TableContents"/>
              <w:widowControl w:val="false"/>
              <w:spacing w:before="120" w:after="120"/>
              <w:rPr/>
            </w:pPr>
            <w:r>
              <w:rPr/>
              <w:t>1.34</w:t>
            </w:r>
          </w:p>
        </w:tc>
      </w:tr>
    </w:tbl>
    <w:p>
      <w:pPr>
        <w:pStyle w:val="Normal"/>
        <w:ind w:hanging="0"/>
        <w:rPr>
          <w:b w:val="false"/>
          <w:b w:val="false"/>
          <w:bCs w:val="false"/>
          <w:sz w:val="24"/>
          <w:szCs w:val="24"/>
        </w:rPr>
      </w:pPr>
      <w:r>
        <w:rPr>
          <w:b w:val="false"/>
          <w:bCs w:val="false"/>
          <w:sz w:val="24"/>
          <w:szCs w:val="24"/>
        </w:rPr>
      </w:r>
    </w:p>
    <w:p>
      <w:pPr>
        <w:pStyle w:val="Normal"/>
        <w:ind w:hanging="0"/>
        <w:rPr>
          <w:b/>
          <w:b/>
          <w:bCs/>
          <w:sz w:val="26"/>
          <w:szCs w:val="26"/>
        </w:rPr>
      </w:pPr>
      <w:r>
        <w:rPr>
          <w:b/>
          <w:bCs/>
          <w:sz w:val="26"/>
          <w:szCs w:val="26"/>
        </w:rPr>
        <w:t>Conclusion :</w:t>
      </w:r>
    </w:p>
    <w:p>
      <w:pPr>
        <w:pStyle w:val="Normal"/>
        <w:ind w:hanging="0"/>
        <w:rPr>
          <w:b/>
          <w:b/>
          <w:bCs/>
          <w:sz w:val="26"/>
          <w:szCs w:val="26"/>
        </w:rPr>
      </w:pPr>
      <w:r>
        <w:rPr>
          <w:b w:val="false"/>
          <w:bCs w:val="false"/>
          <w:sz w:val="24"/>
          <w:szCs w:val="24"/>
        </w:rPr>
        <w:t>As the Accuracy is most optimal when we use Learning Rate = 1e-1 = 0.1 . As we decrease the size of the Learning Rate alpha the accuracy decreases . But with the decrease in learning rate the loss increases.</w:t>
      </w:r>
    </w:p>
    <w:p>
      <w:pPr>
        <w:pStyle w:val="Normal"/>
        <w:ind w:hanging="0"/>
        <w:rPr>
          <w:b/>
          <w:b/>
          <w:bCs/>
          <w:sz w:val="26"/>
          <w:szCs w:val="26"/>
        </w:rPr>
      </w:pPr>
      <w:r>
        <w:rPr>
          <w:b w:val="false"/>
          <w:bCs w:val="false"/>
          <w:sz w:val="24"/>
          <w:szCs w:val="24"/>
        </w:rPr>
        <w:t>Hence , the most efficient Learning Rate is 0.1 as it gives the accuracy 99%.</w:t>
      </w:r>
    </w:p>
    <w:p>
      <w:pPr>
        <w:pStyle w:val="Normal"/>
        <w:ind w:hanging="0"/>
        <w:rPr>
          <w:b w:val="false"/>
          <w:b w:val="false"/>
          <w:bCs w:val="false"/>
          <w:sz w:val="24"/>
          <w:szCs w:val="24"/>
        </w:rPr>
      </w:pPr>
      <w:r>
        <w:rPr>
          <w:b w:val="false"/>
          <w:bCs w:val="false"/>
          <w:sz w:val="24"/>
          <w:szCs w:val="24"/>
        </w:rPr>
      </w:r>
    </w:p>
    <w:p>
      <w:pPr>
        <w:pStyle w:val="Normal"/>
        <w:ind w:hanging="0"/>
        <w:rPr>
          <w:b w:val="false"/>
          <w:b w:val="false"/>
          <w:bCs w:val="false"/>
          <w:sz w:val="24"/>
          <w:szCs w:val="24"/>
        </w:rPr>
      </w:pPr>
      <w:r>
        <w:rPr>
          <w:b w:val="false"/>
          <w:bCs w:val="false"/>
          <w:sz w:val="24"/>
          <w:szCs w:val="24"/>
        </w:rPr>
      </w:r>
    </w:p>
    <w:p>
      <w:pPr>
        <w:pStyle w:val="Normal"/>
        <w:ind w:hanging="0"/>
        <w:rPr>
          <w:b/>
          <w:b/>
          <w:bCs/>
          <w:sz w:val="26"/>
          <w:szCs w:val="26"/>
        </w:rPr>
      </w:pPr>
      <w:r>
        <w:rPr>
          <w:b/>
          <w:bCs/>
          <w:sz w:val="26"/>
          <w:szCs w:val="26"/>
        </w:rPr>
        <w:t>Effect of  # of Epochs on Loss and Accuracy :</w:t>
      </w:r>
    </w:p>
    <w:p>
      <w:pPr>
        <w:pStyle w:val="Normal"/>
        <w:ind w:hanging="0"/>
        <w:rPr>
          <w:b/>
          <w:b/>
          <w:bCs/>
          <w:sz w:val="26"/>
          <w:szCs w:val="26"/>
        </w:rPr>
      </w:pPr>
      <w:r>
        <w:rPr>
          <w:b/>
          <w:bCs/>
          <w:sz w:val="26"/>
          <w:szCs w:val="26"/>
        </w:rPr>
        <w:tab/>
      </w:r>
      <w:r>
        <w:rPr>
          <w:b w:val="false"/>
          <w:bCs w:val="false"/>
          <w:sz w:val="24"/>
          <w:szCs w:val="24"/>
        </w:rPr>
        <w:t xml:space="preserve">As the Epochs of the model increases the number of iterations increases . hence , the rate of change of Epochs directly affects the accuracy . # of Epochs states that how much time the model will how much effort.   Also the epochs is also a important parameter while finding the effeicient value of learning rate. </w:t>
      </w:r>
    </w:p>
    <w:p>
      <w:pPr>
        <w:pStyle w:val="Normal"/>
        <w:ind w:hanging="0"/>
        <w:rPr>
          <w:b w:val="false"/>
          <w:b w:val="false"/>
          <w:bCs w:val="false"/>
          <w:sz w:val="24"/>
          <w:szCs w:val="24"/>
        </w:rPr>
      </w:pPr>
      <w:r>
        <w:rPr>
          <w:b w:val="false"/>
          <w:bCs w:val="false"/>
          <w:sz w:val="24"/>
          <w:szCs w:val="24"/>
        </w:rPr>
      </w:r>
    </w:p>
    <w:p>
      <w:pPr>
        <w:pStyle w:val="Normal"/>
        <w:ind w:hanging="0"/>
        <w:rPr>
          <w:b/>
          <w:b/>
          <w:bCs/>
          <w:sz w:val="26"/>
          <w:szCs w:val="26"/>
        </w:rPr>
      </w:pPr>
      <w:r>
        <w:rPr>
          <w:b w:val="false"/>
          <w:bCs w:val="false"/>
          <w:sz w:val="24"/>
          <w:szCs w:val="24"/>
        </w:rPr>
        <w:t>As in the calculation we have taken the Learning Rate as 0.1  for calculating # of Epochs.</w:t>
      </w:r>
    </w:p>
    <w:p>
      <w:pPr>
        <w:pStyle w:val="Normal"/>
        <w:ind w:hanging="0"/>
        <w:rPr>
          <w:b w:val="false"/>
          <w:b w:val="false"/>
          <w:bCs w:val="false"/>
          <w:sz w:val="24"/>
          <w:szCs w:val="24"/>
        </w:rPr>
      </w:pPr>
      <w:r>
        <w:rPr>
          <w:b w:val="false"/>
          <w:bCs w:val="false"/>
          <w:sz w:val="24"/>
          <w:szCs w:val="24"/>
        </w:rPr>
      </w:r>
    </w:p>
    <w:p>
      <w:pPr>
        <w:pStyle w:val="Normal"/>
        <w:ind w:hanging="0"/>
        <w:rPr>
          <w:b/>
          <w:b/>
          <w:bCs/>
          <w:sz w:val="26"/>
          <w:szCs w:val="26"/>
        </w:rPr>
      </w:pPr>
      <w:r>
        <w:rPr>
          <w:b w:val="false"/>
          <w:bCs w:val="false"/>
          <w:sz w:val="24"/>
          <w:szCs w:val="24"/>
        </w:rPr>
        <w:t xml:space="preserve"> </w:t>
      </w:r>
      <w:r>
        <w:rPr>
          <w:b w:val="false"/>
          <w:bCs w:val="false"/>
          <w:sz w:val="24"/>
          <w:szCs w:val="24"/>
        </w:rPr>
        <w:t>Learning Rate = 0.1</w:t>
      </w:r>
    </w:p>
    <w:p>
      <w:pPr>
        <w:pStyle w:val="Normal"/>
        <w:ind w:hanging="0"/>
        <w:rPr>
          <w:b/>
          <w:b/>
          <w:bCs/>
          <w:sz w:val="26"/>
          <w:szCs w:val="26"/>
        </w:rPr>
      </w:pPr>
      <w:r>
        <w:rPr>
          <w:b w:val="false"/>
          <w:bCs w:val="false"/>
          <w:sz w:val="24"/>
          <w:szCs w:val="24"/>
        </w:rPr>
        <w:t>Seed = 0</w:t>
      </w:r>
    </w:p>
    <w:p>
      <w:pPr>
        <w:pStyle w:val="Normal"/>
        <w:ind w:hanging="0"/>
        <w:rPr>
          <w:b w:val="false"/>
          <w:b w:val="false"/>
          <w:bCs w:val="false"/>
          <w:sz w:val="24"/>
          <w:szCs w:val="24"/>
        </w:rPr>
      </w:pPr>
      <w:r>
        <w:rPr>
          <w:b w:val="false"/>
          <w:bCs w:val="false"/>
          <w:sz w:val="24"/>
          <w:szCs w:val="24"/>
        </w:rPr>
      </w:r>
    </w:p>
    <w:tbl>
      <w:tblPr>
        <w:tblW w:w="5000" w:type="pct"/>
        <w:jc w:val="left"/>
        <w:tblInd w:w="55" w:type="dxa"/>
        <w:tblLayout w:type="fixed"/>
        <w:tblCellMar>
          <w:top w:w="55" w:type="dxa"/>
          <w:left w:w="55" w:type="dxa"/>
          <w:bottom w:w="55" w:type="dxa"/>
          <w:right w:w="55" w:type="dxa"/>
        </w:tblCellMar>
      </w:tblPr>
      <w:tblGrid>
        <w:gridCol w:w="3023"/>
        <w:gridCol w:w="3024"/>
        <w:gridCol w:w="3024"/>
      </w:tblGrid>
      <w:tr>
        <w:trPr/>
        <w:tc>
          <w:tcPr>
            <w:tcW w:w="3023" w:type="dxa"/>
            <w:tcBorders>
              <w:top w:val="single" w:sz="4" w:space="0" w:color="000000"/>
              <w:left w:val="single" w:sz="4" w:space="0" w:color="000000"/>
              <w:bottom w:val="single" w:sz="4" w:space="0" w:color="000000"/>
            </w:tcBorders>
          </w:tcPr>
          <w:p>
            <w:pPr>
              <w:pStyle w:val="TableContents"/>
              <w:widowControl w:val="false"/>
              <w:spacing w:before="120" w:after="120"/>
              <w:rPr/>
            </w:pPr>
            <w:r>
              <w:rPr/>
              <w:t># of Epochs</w:t>
            </w:r>
          </w:p>
        </w:tc>
        <w:tc>
          <w:tcPr>
            <w:tcW w:w="3024" w:type="dxa"/>
            <w:tcBorders>
              <w:top w:val="single" w:sz="4" w:space="0" w:color="000000"/>
              <w:left w:val="single" w:sz="4" w:space="0" w:color="000000"/>
              <w:bottom w:val="single" w:sz="4" w:space="0" w:color="000000"/>
            </w:tcBorders>
          </w:tcPr>
          <w:p>
            <w:pPr>
              <w:pStyle w:val="TableContents"/>
              <w:widowControl w:val="false"/>
              <w:spacing w:before="120" w:after="120"/>
              <w:rPr/>
            </w:pPr>
            <w:r>
              <w:rPr/>
              <w:t>Accuracy (%)</w:t>
            </w:r>
          </w:p>
        </w:tc>
        <w:tc>
          <w:tcPr>
            <w:tcW w:w="302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120" w:after="120"/>
              <w:rPr/>
            </w:pPr>
            <w:r>
              <w:rPr/>
              <w:t>Loss</w:t>
            </w:r>
          </w:p>
        </w:tc>
      </w:tr>
      <w:tr>
        <w:trPr/>
        <w:tc>
          <w:tcPr>
            <w:tcW w:w="3023" w:type="dxa"/>
            <w:tcBorders>
              <w:left w:val="single" w:sz="4" w:space="0" w:color="000000"/>
              <w:bottom w:val="single" w:sz="4" w:space="0" w:color="000000"/>
            </w:tcBorders>
          </w:tcPr>
          <w:p>
            <w:pPr>
              <w:pStyle w:val="TableContents"/>
              <w:widowControl w:val="false"/>
              <w:spacing w:before="120" w:after="120"/>
              <w:rPr/>
            </w:pPr>
            <w:r>
              <w:rPr/>
              <w:t>100</w:t>
            </w:r>
          </w:p>
        </w:tc>
        <w:tc>
          <w:tcPr>
            <w:tcW w:w="3024" w:type="dxa"/>
            <w:tcBorders>
              <w:left w:val="single" w:sz="4" w:space="0" w:color="000000"/>
              <w:bottom w:val="single" w:sz="4" w:space="0" w:color="000000"/>
            </w:tcBorders>
          </w:tcPr>
          <w:p>
            <w:pPr>
              <w:pStyle w:val="TableContents"/>
              <w:widowControl w:val="false"/>
              <w:spacing w:before="120" w:after="120"/>
              <w:rPr/>
            </w:pPr>
            <w:r>
              <w:rPr/>
              <w:t>99%</w:t>
            </w:r>
          </w:p>
        </w:tc>
        <w:tc>
          <w:tcPr>
            <w:tcW w:w="3024" w:type="dxa"/>
            <w:tcBorders>
              <w:left w:val="single" w:sz="4" w:space="0" w:color="000000"/>
              <w:bottom w:val="single" w:sz="4" w:space="0" w:color="000000"/>
              <w:right w:val="single" w:sz="4" w:space="0" w:color="000000"/>
            </w:tcBorders>
          </w:tcPr>
          <w:p>
            <w:pPr>
              <w:pStyle w:val="TableContents"/>
              <w:widowControl w:val="false"/>
              <w:spacing w:before="120" w:after="120"/>
              <w:rPr/>
            </w:pPr>
            <w:r>
              <w:rPr/>
              <w:t>0.027</w:t>
            </w:r>
          </w:p>
        </w:tc>
      </w:tr>
      <w:tr>
        <w:trPr/>
        <w:tc>
          <w:tcPr>
            <w:tcW w:w="3023" w:type="dxa"/>
            <w:tcBorders>
              <w:left w:val="single" w:sz="4" w:space="0" w:color="000000"/>
              <w:bottom w:val="single" w:sz="4" w:space="0" w:color="000000"/>
            </w:tcBorders>
          </w:tcPr>
          <w:p>
            <w:pPr>
              <w:pStyle w:val="TableContents"/>
              <w:widowControl w:val="false"/>
              <w:spacing w:before="120" w:after="120"/>
              <w:rPr/>
            </w:pPr>
            <w:r>
              <w:rPr/>
              <w:t>250</w:t>
            </w:r>
          </w:p>
        </w:tc>
        <w:tc>
          <w:tcPr>
            <w:tcW w:w="3024" w:type="dxa"/>
            <w:tcBorders>
              <w:left w:val="single" w:sz="4" w:space="0" w:color="000000"/>
              <w:bottom w:val="single" w:sz="4" w:space="0" w:color="000000"/>
            </w:tcBorders>
          </w:tcPr>
          <w:p>
            <w:pPr>
              <w:pStyle w:val="TableContents"/>
              <w:widowControl w:val="false"/>
              <w:spacing w:before="120" w:after="120"/>
              <w:rPr/>
            </w:pPr>
            <w:r>
              <w:rPr/>
              <w:t>99%</w:t>
            </w:r>
          </w:p>
        </w:tc>
        <w:tc>
          <w:tcPr>
            <w:tcW w:w="3024" w:type="dxa"/>
            <w:tcBorders>
              <w:left w:val="single" w:sz="4" w:space="0" w:color="000000"/>
              <w:bottom w:val="single" w:sz="4" w:space="0" w:color="000000"/>
              <w:right w:val="single" w:sz="4" w:space="0" w:color="000000"/>
            </w:tcBorders>
          </w:tcPr>
          <w:p>
            <w:pPr>
              <w:pStyle w:val="TableContents"/>
              <w:widowControl w:val="false"/>
              <w:spacing w:before="120" w:after="120"/>
              <w:rPr/>
            </w:pPr>
            <w:r>
              <w:rPr/>
              <w:t>0.04</w:t>
            </w:r>
          </w:p>
        </w:tc>
      </w:tr>
    </w:tbl>
    <w:p>
      <w:pPr>
        <w:pStyle w:val="Normal"/>
        <w:ind w:hanging="0"/>
        <w:rPr>
          <w:b w:val="false"/>
          <w:b w:val="false"/>
          <w:bCs w:val="false"/>
          <w:sz w:val="24"/>
          <w:szCs w:val="24"/>
        </w:rPr>
      </w:pPr>
      <w:r>
        <w:rPr>
          <w:b w:val="false"/>
          <w:bCs w:val="false"/>
          <w:sz w:val="24"/>
          <w:szCs w:val="24"/>
        </w:rPr>
      </w:r>
    </w:p>
    <w:p>
      <w:pPr>
        <w:pStyle w:val="Normal"/>
        <w:ind w:hanging="0"/>
        <w:rPr>
          <w:b/>
          <w:b/>
          <w:bCs/>
          <w:sz w:val="26"/>
          <w:szCs w:val="26"/>
        </w:rPr>
      </w:pPr>
      <w:r>
        <w:rPr>
          <w:b/>
          <w:bCs/>
          <w:sz w:val="26"/>
          <w:szCs w:val="26"/>
        </w:rPr>
        <w:t>Conclusion :</w:t>
      </w:r>
    </w:p>
    <w:p>
      <w:pPr>
        <w:pStyle w:val="Normal"/>
        <w:ind w:hanging="0"/>
        <w:rPr>
          <w:b/>
          <w:b/>
          <w:bCs/>
          <w:sz w:val="26"/>
          <w:szCs w:val="26"/>
        </w:rPr>
      </w:pPr>
      <w:r>
        <w:rPr>
          <w:b w:val="false"/>
          <w:bCs w:val="false"/>
          <w:sz w:val="24"/>
          <w:szCs w:val="24"/>
        </w:rPr>
        <w:t xml:space="preserve">As the Accuracy is most optimal when we use Learning Rate = 1e-1 = 0.1 and use the # of Epochs = 100 . As we increase the number of the Epochs the accuracy remains same .  But the increase in the Epochs causes the increase in loss. </w:t>
      </w:r>
    </w:p>
    <w:p>
      <w:pPr>
        <w:pStyle w:val="Normal"/>
        <w:ind w:hanging="0"/>
        <w:rPr>
          <w:b/>
          <w:b/>
          <w:bCs/>
          <w:sz w:val="26"/>
          <w:szCs w:val="26"/>
        </w:rPr>
      </w:pPr>
      <w:r>
        <w:rPr>
          <w:b w:val="false"/>
          <w:bCs w:val="false"/>
          <w:sz w:val="24"/>
          <w:szCs w:val="24"/>
        </w:rPr>
        <w:t>Hence , the most efficient Learning Rate is 0.1 and Number of Epochs is 100.</w:t>
      </w:r>
    </w:p>
    <w:p>
      <w:pPr>
        <w:pStyle w:val="Normal"/>
        <w:ind w:hanging="0"/>
        <w:rPr>
          <w:b w:val="false"/>
          <w:b w:val="false"/>
          <w:bCs w:val="false"/>
          <w:sz w:val="24"/>
          <w:szCs w:val="24"/>
        </w:rPr>
      </w:pPr>
      <w:r>
        <w:rPr>
          <w:b w:val="false"/>
          <w:bCs w:val="false"/>
          <w:sz w:val="24"/>
          <w:szCs w:val="24"/>
        </w:rPr>
      </w:r>
    </w:p>
    <w:p>
      <w:pPr>
        <w:pStyle w:val="Normal"/>
        <w:ind w:hanging="0"/>
        <w:rPr>
          <w:b w:val="false"/>
          <w:b w:val="false"/>
          <w:bCs w:val="false"/>
          <w:sz w:val="24"/>
          <w:szCs w:val="24"/>
        </w:rPr>
      </w:pPr>
      <w:r>
        <w:rPr>
          <w:b w:val="false"/>
          <w:bCs w:val="false"/>
          <w:sz w:val="24"/>
          <w:szCs w:val="24"/>
        </w:rPr>
      </w:r>
    </w:p>
    <w:p>
      <w:pPr>
        <w:pStyle w:val="Normal"/>
        <w:ind w:hanging="0"/>
        <w:rPr>
          <w:b w:val="false"/>
          <w:b w:val="false"/>
          <w:bCs w:val="false"/>
          <w:sz w:val="24"/>
          <w:szCs w:val="24"/>
        </w:rPr>
      </w:pPr>
      <w:r>
        <w:rPr>
          <w:b w:val="false"/>
          <w:bCs w:val="false"/>
          <w:sz w:val="24"/>
          <w:szCs w:val="24"/>
        </w:rPr>
      </w:r>
    </w:p>
    <w:p>
      <w:pPr>
        <w:pStyle w:val="Normal"/>
        <w:ind w:hanging="0"/>
        <w:rPr>
          <w:b w:val="false"/>
          <w:b w:val="false"/>
          <w:bCs w:val="false"/>
          <w:sz w:val="24"/>
          <w:szCs w:val="24"/>
        </w:rPr>
      </w:pPr>
      <w:r>
        <w:rPr>
          <w:b w:val="false"/>
          <w:bCs w:val="false"/>
          <w:sz w:val="24"/>
          <w:szCs w:val="24"/>
        </w:rPr>
      </w:r>
    </w:p>
    <w:p>
      <w:pPr>
        <w:pStyle w:val="Normal"/>
        <w:ind w:hanging="0"/>
        <w:rPr>
          <w:b w:val="false"/>
          <w:b w:val="false"/>
          <w:bCs w:val="false"/>
          <w:sz w:val="24"/>
          <w:szCs w:val="24"/>
        </w:rPr>
      </w:pPr>
      <w:r>
        <w:rPr>
          <w:b w:val="false"/>
          <w:bCs w:val="false"/>
          <w:sz w:val="24"/>
          <w:szCs w:val="24"/>
        </w:rPr>
      </w:r>
    </w:p>
    <w:p>
      <w:pPr>
        <w:pStyle w:val="Heading1"/>
        <w:numPr>
          <w:ilvl w:val="0"/>
          <w:numId w:val="0"/>
        </w:numPr>
        <w:ind w:left="0" w:hanging="0"/>
        <w:rPr/>
      </w:pPr>
      <w:bookmarkStart w:id="7" w:name="_Toc3005569522"/>
      <w:bookmarkEnd w:id="7"/>
      <w:r>
        <w:rPr/>
        <w:t>Report of  Digit ( 10 Classes )</w:t>
      </w:r>
    </w:p>
    <w:p>
      <w:pPr>
        <w:pStyle w:val="Normal"/>
        <w:rPr/>
      </w:pPr>
      <w:bookmarkStart w:id="8" w:name="_Toc30055695211"/>
      <w:bookmarkEnd w:id="8"/>
      <w:r>
        <w:rPr/>
        <w:t xml:space="preserve">In the Feed Forward Neural Network Model the Dataset is taken from </w:t>
      </w:r>
      <w:r>
        <w:rPr>
          <w:rStyle w:val="InternetLink"/>
        </w:rPr>
        <w:t>https://github.com/ashutoshbsathe/cs725-hw/tree/main/hw2</w:t>
      </w:r>
      <w:r>
        <w:rPr/>
        <w:t xml:space="preserve"> .  In this model the Digit dataset is used where the number of classes were 10.</w:t>
      </w:r>
    </w:p>
    <w:p>
      <w:pPr>
        <w:pStyle w:val="Normal"/>
        <w:rPr/>
      </w:pPr>
      <w:r>
        <w:rPr/>
        <w:t>We have  implemented functions in classes : LitGenericClassifier &amp; LitDigitClassifier. LitDigitClassifier is for the Digit dataset and the LitGenericClassifier is for the both the models. We implemented the functions training_step() , validation_step() , test_step() , predict() in LitGenericClassifier and transform_input() , configure_optimizer() in LitDigitClassifier.</w:t>
      </w:r>
    </w:p>
    <w:p>
      <w:pPr>
        <w:pStyle w:val="Normal"/>
        <w:rPr/>
      </w:pPr>
      <w:r>
        <w:rPr/>
        <w:t>In this report  we have to analyse the effect of the three parameters on the model’s accuracy and loss. As the parameters are :</w:t>
      </w:r>
    </w:p>
    <w:p>
      <w:pPr>
        <w:pStyle w:val="Normal"/>
        <w:rPr/>
      </w:pPr>
      <w:r>
        <w:rPr/>
        <w:t>1. Learning Rate</w:t>
      </w:r>
    </w:p>
    <w:p>
      <w:pPr>
        <w:pStyle w:val="Normal"/>
        <w:rPr/>
      </w:pPr>
      <w:r>
        <w:rPr/>
        <w:t>2. Epochs</w:t>
      </w:r>
    </w:p>
    <w:p>
      <w:pPr>
        <w:pStyle w:val="Normal"/>
        <w:ind w:hanging="0"/>
        <w:rPr/>
      </w:pPr>
      <w:r>
        <w:rPr/>
        <w:tab/>
        <w:t>3. Seed</w:t>
      </w:r>
    </w:p>
    <w:p>
      <w:pPr>
        <w:pStyle w:val="Normal"/>
        <w:ind w:hanging="0"/>
        <w:rPr>
          <w:b/>
          <w:b/>
          <w:bCs/>
          <w:sz w:val="26"/>
          <w:szCs w:val="26"/>
        </w:rPr>
      </w:pPr>
      <w:r>
        <w:rPr>
          <w:b/>
          <w:bCs/>
          <w:sz w:val="26"/>
          <w:szCs w:val="26"/>
        </w:rPr>
      </w:r>
    </w:p>
    <w:p>
      <w:pPr>
        <w:pStyle w:val="Normal"/>
        <w:ind w:hanging="0"/>
        <w:rPr>
          <w:b/>
          <w:b/>
          <w:bCs/>
          <w:sz w:val="26"/>
          <w:szCs w:val="26"/>
        </w:rPr>
      </w:pPr>
      <w:r>
        <w:rPr>
          <w:b/>
          <w:bCs/>
          <w:sz w:val="26"/>
          <w:szCs w:val="26"/>
        </w:rPr>
      </w:r>
    </w:p>
    <w:p>
      <w:pPr>
        <w:pStyle w:val="Normal"/>
        <w:ind w:hanging="0"/>
        <w:rPr>
          <w:b/>
          <w:b/>
          <w:bCs/>
          <w:sz w:val="26"/>
          <w:szCs w:val="26"/>
        </w:rPr>
      </w:pPr>
      <w:r>
        <w:rPr>
          <w:b/>
          <w:bCs/>
          <w:sz w:val="26"/>
          <w:szCs w:val="26"/>
        </w:rPr>
      </w:r>
    </w:p>
    <w:p>
      <w:pPr>
        <w:pStyle w:val="Normal"/>
        <w:ind w:hanging="0"/>
        <w:rPr>
          <w:b/>
          <w:b/>
          <w:bCs/>
          <w:sz w:val="26"/>
          <w:szCs w:val="26"/>
        </w:rPr>
      </w:pPr>
      <w:r>
        <w:rPr>
          <w:b/>
          <w:bCs/>
          <w:sz w:val="26"/>
          <w:szCs w:val="26"/>
        </w:rPr>
      </w:r>
    </w:p>
    <w:p>
      <w:pPr>
        <w:pStyle w:val="Normal"/>
        <w:ind w:hanging="0"/>
        <w:rPr>
          <w:b/>
          <w:b/>
          <w:bCs/>
          <w:sz w:val="26"/>
          <w:szCs w:val="26"/>
        </w:rPr>
      </w:pPr>
      <w:r>
        <w:rPr>
          <w:b/>
          <w:bCs/>
          <w:sz w:val="26"/>
          <w:szCs w:val="26"/>
        </w:rPr>
      </w:r>
    </w:p>
    <w:p>
      <w:pPr>
        <w:pStyle w:val="Normal"/>
        <w:ind w:hanging="0"/>
        <w:rPr>
          <w:b/>
          <w:b/>
          <w:bCs/>
          <w:sz w:val="26"/>
          <w:szCs w:val="26"/>
        </w:rPr>
      </w:pPr>
      <w:r>
        <w:rPr>
          <w:b/>
          <w:bCs/>
          <w:sz w:val="26"/>
          <w:szCs w:val="26"/>
        </w:rPr>
      </w:r>
    </w:p>
    <w:p>
      <w:pPr>
        <w:pStyle w:val="Normal"/>
        <w:ind w:hanging="0"/>
        <w:rPr>
          <w:b/>
          <w:b/>
          <w:bCs/>
          <w:sz w:val="26"/>
          <w:szCs w:val="26"/>
        </w:rPr>
      </w:pPr>
      <w:r>
        <w:rPr>
          <w:b/>
          <w:bCs/>
          <w:sz w:val="26"/>
          <w:szCs w:val="26"/>
        </w:rPr>
      </w:r>
    </w:p>
    <w:p>
      <w:pPr>
        <w:pStyle w:val="Normal"/>
        <w:ind w:hanging="0"/>
        <w:rPr>
          <w:b/>
          <w:b/>
          <w:bCs/>
          <w:sz w:val="26"/>
          <w:szCs w:val="26"/>
        </w:rPr>
      </w:pPr>
      <w:r>
        <w:rPr>
          <w:b/>
          <w:bCs/>
          <w:sz w:val="26"/>
          <w:szCs w:val="26"/>
        </w:rPr>
      </w:r>
    </w:p>
    <w:p>
      <w:pPr>
        <w:pStyle w:val="Normal"/>
        <w:ind w:hanging="0"/>
        <w:rPr>
          <w:b/>
          <w:b/>
          <w:bCs/>
          <w:sz w:val="26"/>
          <w:szCs w:val="26"/>
        </w:rPr>
      </w:pPr>
      <w:r>
        <w:rPr>
          <w:b/>
          <w:bCs/>
          <w:sz w:val="26"/>
          <w:szCs w:val="26"/>
        </w:rPr>
      </w:r>
    </w:p>
    <w:p>
      <w:pPr>
        <w:pStyle w:val="Normal"/>
        <w:ind w:hanging="0"/>
        <w:rPr>
          <w:b/>
          <w:b/>
          <w:bCs/>
          <w:sz w:val="26"/>
          <w:szCs w:val="26"/>
        </w:rPr>
      </w:pPr>
      <w:r>
        <w:rPr>
          <w:b/>
          <w:bCs/>
          <w:sz w:val="26"/>
          <w:szCs w:val="26"/>
        </w:rPr>
      </w:r>
    </w:p>
    <w:p>
      <w:pPr>
        <w:pStyle w:val="Normal"/>
        <w:ind w:hanging="0"/>
        <w:rPr>
          <w:b/>
          <w:b/>
          <w:bCs/>
          <w:sz w:val="26"/>
          <w:szCs w:val="26"/>
        </w:rPr>
      </w:pPr>
      <w:r>
        <w:rPr>
          <w:b/>
          <w:bCs/>
          <w:sz w:val="26"/>
          <w:szCs w:val="26"/>
        </w:rPr>
      </w:r>
    </w:p>
    <w:p>
      <w:pPr>
        <w:pStyle w:val="Normal"/>
        <w:ind w:hanging="0"/>
        <w:rPr>
          <w:b/>
          <w:b/>
          <w:bCs/>
          <w:sz w:val="26"/>
          <w:szCs w:val="26"/>
        </w:rPr>
      </w:pPr>
      <w:r>
        <w:rPr>
          <w:b/>
          <w:bCs/>
          <w:sz w:val="26"/>
          <w:szCs w:val="26"/>
        </w:rPr>
        <w:t>Effect of Learning Rate on Loss and Accuracy :</w:t>
      </w:r>
    </w:p>
    <w:p>
      <w:pPr>
        <w:pStyle w:val="Normal"/>
        <w:ind w:hanging="0"/>
        <w:rPr>
          <w:b/>
          <w:b/>
          <w:bCs/>
          <w:sz w:val="26"/>
          <w:szCs w:val="26"/>
        </w:rPr>
      </w:pPr>
      <w:r>
        <w:rPr>
          <w:b/>
          <w:bCs/>
          <w:sz w:val="26"/>
          <w:szCs w:val="26"/>
        </w:rPr>
        <w:tab/>
      </w:r>
      <w:r>
        <w:rPr>
          <w:b w:val="false"/>
          <w:bCs w:val="false"/>
          <w:sz w:val="24"/>
          <w:szCs w:val="24"/>
        </w:rPr>
        <w:t xml:space="preserve">As the Learning rate of the model increases or decreases from the thresold value the step size or the  loss increases and the accureacy decreases when we deviate from thresold value. hence , the rate of change of learning rate directly affects the accuracy . Also the epochs is also a important parameter while finding the effeicient value of learning rate. </w:t>
      </w:r>
    </w:p>
    <w:p>
      <w:pPr>
        <w:pStyle w:val="Normal"/>
        <w:ind w:hanging="0"/>
        <w:rPr>
          <w:b w:val="false"/>
          <w:b w:val="false"/>
          <w:bCs w:val="false"/>
          <w:sz w:val="24"/>
          <w:szCs w:val="24"/>
        </w:rPr>
      </w:pPr>
      <w:r>
        <w:rPr>
          <w:b w:val="false"/>
          <w:bCs w:val="false"/>
          <w:sz w:val="24"/>
          <w:szCs w:val="24"/>
        </w:rPr>
      </w:r>
    </w:p>
    <w:p>
      <w:pPr>
        <w:pStyle w:val="Normal"/>
        <w:ind w:hanging="0"/>
        <w:rPr>
          <w:b/>
          <w:b/>
          <w:bCs/>
          <w:sz w:val="26"/>
          <w:szCs w:val="26"/>
        </w:rPr>
      </w:pPr>
      <w:r>
        <w:rPr>
          <w:b w:val="false"/>
          <w:bCs w:val="false"/>
          <w:sz w:val="24"/>
          <w:szCs w:val="24"/>
        </w:rPr>
        <w:t>As in the calculation we have taken the epochs as 100 initially for calculating learning rate.</w:t>
      </w:r>
    </w:p>
    <w:p>
      <w:pPr>
        <w:pStyle w:val="Normal"/>
        <w:ind w:hanging="0"/>
        <w:rPr>
          <w:b w:val="false"/>
          <w:b w:val="false"/>
          <w:bCs w:val="false"/>
          <w:sz w:val="24"/>
          <w:szCs w:val="24"/>
        </w:rPr>
      </w:pPr>
      <w:r>
        <w:rPr>
          <w:b w:val="false"/>
          <w:bCs w:val="false"/>
          <w:sz w:val="24"/>
          <w:szCs w:val="24"/>
        </w:rPr>
      </w:r>
    </w:p>
    <w:p>
      <w:pPr>
        <w:pStyle w:val="Normal"/>
        <w:ind w:hanging="0"/>
        <w:rPr>
          <w:b/>
          <w:b/>
          <w:bCs/>
          <w:sz w:val="26"/>
          <w:szCs w:val="26"/>
        </w:rPr>
      </w:pPr>
      <w:r>
        <w:rPr>
          <w:b w:val="false"/>
          <w:bCs w:val="false"/>
          <w:sz w:val="24"/>
          <w:szCs w:val="24"/>
        </w:rPr>
        <w:t xml:space="preserve"> </w:t>
      </w:r>
      <w:r>
        <w:rPr>
          <w:b w:val="false"/>
          <w:bCs w:val="false"/>
          <w:sz w:val="24"/>
          <w:szCs w:val="24"/>
        </w:rPr>
        <w:t># Epochs = 100</w:t>
      </w:r>
    </w:p>
    <w:p>
      <w:pPr>
        <w:pStyle w:val="Normal"/>
        <w:ind w:hanging="0"/>
        <w:rPr>
          <w:b/>
          <w:b/>
          <w:bCs/>
          <w:sz w:val="26"/>
          <w:szCs w:val="26"/>
        </w:rPr>
      </w:pPr>
      <w:r>
        <w:rPr>
          <w:b w:val="false"/>
          <w:bCs w:val="false"/>
          <w:sz w:val="24"/>
          <w:szCs w:val="24"/>
        </w:rPr>
        <w:t>Seed = 0</w:t>
      </w:r>
    </w:p>
    <w:p>
      <w:pPr>
        <w:pStyle w:val="Normal"/>
        <w:ind w:hanging="0"/>
        <w:rPr>
          <w:b w:val="false"/>
          <w:b w:val="false"/>
          <w:bCs w:val="false"/>
          <w:sz w:val="24"/>
          <w:szCs w:val="24"/>
        </w:rPr>
      </w:pPr>
      <w:r>
        <w:rPr>
          <w:b w:val="false"/>
          <w:bCs w:val="false"/>
          <w:sz w:val="24"/>
          <w:szCs w:val="24"/>
        </w:rPr>
      </w:r>
    </w:p>
    <w:tbl>
      <w:tblPr>
        <w:tblW w:w="5000" w:type="pct"/>
        <w:jc w:val="left"/>
        <w:tblInd w:w="55" w:type="dxa"/>
        <w:tblLayout w:type="fixed"/>
        <w:tblCellMar>
          <w:top w:w="55" w:type="dxa"/>
          <w:left w:w="55" w:type="dxa"/>
          <w:bottom w:w="55" w:type="dxa"/>
          <w:right w:w="55" w:type="dxa"/>
        </w:tblCellMar>
      </w:tblPr>
      <w:tblGrid>
        <w:gridCol w:w="3023"/>
        <w:gridCol w:w="3024"/>
        <w:gridCol w:w="3024"/>
      </w:tblGrid>
      <w:tr>
        <w:trPr/>
        <w:tc>
          <w:tcPr>
            <w:tcW w:w="3023" w:type="dxa"/>
            <w:tcBorders>
              <w:top w:val="single" w:sz="4" w:space="0" w:color="000000"/>
              <w:left w:val="single" w:sz="4" w:space="0" w:color="000000"/>
              <w:bottom w:val="single" w:sz="4" w:space="0" w:color="000000"/>
            </w:tcBorders>
          </w:tcPr>
          <w:p>
            <w:pPr>
              <w:pStyle w:val="TableContents"/>
              <w:widowControl w:val="false"/>
              <w:spacing w:before="120" w:after="120"/>
              <w:rPr/>
            </w:pPr>
            <w:r>
              <w:rPr/>
              <w:t>Learning Rate</w:t>
            </w:r>
          </w:p>
        </w:tc>
        <w:tc>
          <w:tcPr>
            <w:tcW w:w="3024" w:type="dxa"/>
            <w:tcBorders>
              <w:top w:val="single" w:sz="4" w:space="0" w:color="000000"/>
              <w:left w:val="single" w:sz="4" w:space="0" w:color="000000"/>
              <w:bottom w:val="single" w:sz="4" w:space="0" w:color="000000"/>
            </w:tcBorders>
          </w:tcPr>
          <w:p>
            <w:pPr>
              <w:pStyle w:val="TableContents"/>
              <w:widowControl w:val="false"/>
              <w:spacing w:before="120" w:after="120"/>
              <w:rPr/>
            </w:pPr>
            <w:r>
              <w:rPr/>
              <w:t>Accuracy  (%)</w:t>
            </w:r>
          </w:p>
        </w:tc>
        <w:tc>
          <w:tcPr>
            <w:tcW w:w="302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120" w:after="120"/>
              <w:rPr/>
            </w:pPr>
            <w:r>
              <w:rPr/>
              <w:t>Loss</w:t>
            </w:r>
          </w:p>
        </w:tc>
      </w:tr>
      <w:tr>
        <w:trPr/>
        <w:tc>
          <w:tcPr>
            <w:tcW w:w="3023" w:type="dxa"/>
            <w:tcBorders>
              <w:left w:val="single" w:sz="4" w:space="0" w:color="000000"/>
              <w:bottom w:val="single" w:sz="4" w:space="0" w:color="000000"/>
            </w:tcBorders>
          </w:tcPr>
          <w:p>
            <w:pPr>
              <w:pStyle w:val="TableContents"/>
              <w:widowControl w:val="false"/>
              <w:spacing w:before="120" w:after="120"/>
              <w:rPr/>
            </w:pPr>
            <w:r>
              <w:rPr/>
              <w:t>1e-1</w:t>
            </w:r>
          </w:p>
        </w:tc>
        <w:tc>
          <w:tcPr>
            <w:tcW w:w="3024" w:type="dxa"/>
            <w:tcBorders>
              <w:left w:val="single" w:sz="4" w:space="0" w:color="000000"/>
              <w:bottom w:val="single" w:sz="4" w:space="0" w:color="000000"/>
            </w:tcBorders>
          </w:tcPr>
          <w:p>
            <w:pPr>
              <w:pStyle w:val="TableContents"/>
              <w:widowControl w:val="false"/>
              <w:spacing w:before="120" w:after="120"/>
              <w:rPr/>
            </w:pPr>
            <w:r>
              <w:rPr/>
              <w:t>10%</w:t>
            </w:r>
          </w:p>
        </w:tc>
        <w:tc>
          <w:tcPr>
            <w:tcW w:w="3024" w:type="dxa"/>
            <w:tcBorders>
              <w:left w:val="single" w:sz="4" w:space="0" w:color="000000"/>
              <w:bottom w:val="single" w:sz="4" w:space="0" w:color="000000"/>
              <w:right w:val="single" w:sz="4" w:space="0" w:color="000000"/>
            </w:tcBorders>
          </w:tcPr>
          <w:p>
            <w:pPr>
              <w:pStyle w:val="TableContents"/>
              <w:widowControl w:val="false"/>
              <w:spacing w:before="120" w:after="120"/>
              <w:rPr/>
            </w:pPr>
            <w:r>
              <w:rPr/>
              <w:t>2.3</w:t>
            </w:r>
          </w:p>
        </w:tc>
      </w:tr>
      <w:tr>
        <w:trPr/>
        <w:tc>
          <w:tcPr>
            <w:tcW w:w="3023" w:type="dxa"/>
            <w:tcBorders>
              <w:left w:val="single" w:sz="4" w:space="0" w:color="000000"/>
              <w:bottom w:val="single" w:sz="4" w:space="0" w:color="000000"/>
            </w:tcBorders>
          </w:tcPr>
          <w:p>
            <w:pPr>
              <w:pStyle w:val="TableContents"/>
              <w:widowControl w:val="false"/>
              <w:spacing w:before="120" w:after="120"/>
              <w:rPr/>
            </w:pPr>
            <w:r>
              <w:rPr/>
              <w:t>1e-2</w:t>
            </w:r>
          </w:p>
        </w:tc>
        <w:tc>
          <w:tcPr>
            <w:tcW w:w="3024" w:type="dxa"/>
            <w:tcBorders>
              <w:left w:val="single" w:sz="4" w:space="0" w:color="000000"/>
              <w:bottom w:val="single" w:sz="4" w:space="0" w:color="000000"/>
            </w:tcBorders>
          </w:tcPr>
          <w:p>
            <w:pPr>
              <w:pStyle w:val="TableContents"/>
              <w:widowControl w:val="false"/>
              <w:spacing w:before="120" w:after="120"/>
              <w:rPr/>
            </w:pPr>
            <w:r>
              <w:rPr/>
              <w:t>98.25%</w:t>
            </w:r>
          </w:p>
        </w:tc>
        <w:tc>
          <w:tcPr>
            <w:tcW w:w="3024" w:type="dxa"/>
            <w:tcBorders>
              <w:left w:val="single" w:sz="4" w:space="0" w:color="000000"/>
              <w:bottom w:val="single" w:sz="4" w:space="0" w:color="000000"/>
              <w:right w:val="single" w:sz="4" w:space="0" w:color="000000"/>
            </w:tcBorders>
          </w:tcPr>
          <w:p>
            <w:pPr>
              <w:pStyle w:val="TableContents"/>
              <w:widowControl w:val="false"/>
              <w:spacing w:before="120" w:after="120"/>
              <w:rPr/>
            </w:pPr>
            <w:r>
              <w:rPr/>
              <w:t>0.094</w:t>
            </w:r>
          </w:p>
        </w:tc>
      </w:tr>
      <w:tr>
        <w:trPr/>
        <w:tc>
          <w:tcPr>
            <w:tcW w:w="3023" w:type="dxa"/>
            <w:tcBorders>
              <w:left w:val="single" w:sz="4" w:space="0" w:color="000000"/>
              <w:bottom w:val="single" w:sz="4" w:space="0" w:color="000000"/>
            </w:tcBorders>
          </w:tcPr>
          <w:p>
            <w:pPr>
              <w:pStyle w:val="TableContents"/>
              <w:widowControl w:val="false"/>
              <w:spacing w:before="120" w:after="120"/>
              <w:rPr/>
            </w:pPr>
            <w:r>
              <w:rPr/>
              <w:t>1e-4</w:t>
            </w:r>
          </w:p>
        </w:tc>
        <w:tc>
          <w:tcPr>
            <w:tcW w:w="3024" w:type="dxa"/>
            <w:tcBorders>
              <w:left w:val="single" w:sz="4" w:space="0" w:color="000000"/>
              <w:bottom w:val="single" w:sz="4" w:space="0" w:color="000000"/>
            </w:tcBorders>
          </w:tcPr>
          <w:p>
            <w:pPr>
              <w:pStyle w:val="TableContents"/>
              <w:widowControl w:val="false"/>
              <w:spacing w:before="120" w:after="120"/>
              <w:rPr/>
            </w:pPr>
            <w:r>
              <w:rPr/>
              <w:t>95.99%</w:t>
            </w:r>
          </w:p>
        </w:tc>
        <w:tc>
          <w:tcPr>
            <w:tcW w:w="3024" w:type="dxa"/>
            <w:tcBorders>
              <w:left w:val="single" w:sz="4" w:space="0" w:color="000000"/>
              <w:bottom w:val="single" w:sz="4" w:space="0" w:color="000000"/>
              <w:right w:val="single" w:sz="4" w:space="0" w:color="000000"/>
            </w:tcBorders>
          </w:tcPr>
          <w:p>
            <w:pPr>
              <w:pStyle w:val="TableContents"/>
              <w:widowControl w:val="false"/>
              <w:spacing w:before="120" w:after="120"/>
              <w:rPr/>
            </w:pPr>
            <w:r>
              <w:rPr/>
              <w:t>1.25</w:t>
            </w:r>
          </w:p>
        </w:tc>
      </w:tr>
      <w:tr>
        <w:trPr/>
        <w:tc>
          <w:tcPr>
            <w:tcW w:w="3023" w:type="dxa"/>
            <w:tcBorders>
              <w:left w:val="single" w:sz="4" w:space="0" w:color="000000"/>
              <w:bottom w:val="single" w:sz="4" w:space="0" w:color="000000"/>
            </w:tcBorders>
          </w:tcPr>
          <w:p>
            <w:pPr>
              <w:pStyle w:val="TableContents"/>
              <w:widowControl w:val="false"/>
              <w:spacing w:before="120" w:after="120"/>
              <w:rPr/>
            </w:pPr>
            <w:r>
              <w:rPr/>
              <w:t>1e-6</w:t>
            </w:r>
          </w:p>
        </w:tc>
        <w:tc>
          <w:tcPr>
            <w:tcW w:w="3024" w:type="dxa"/>
            <w:tcBorders>
              <w:left w:val="single" w:sz="4" w:space="0" w:color="000000"/>
              <w:bottom w:val="single" w:sz="4" w:space="0" w:color="000000"/>
            </w:tcBorders>
          </w:tcPr>
          <w:p>
            <w:pPr>
              <w:pStyle w:val="TableContents"/>
              <w:widowControl w:val="false"/>
              <w:spacing w:before="120" w:after="120"/>
              <w:rPr/>
            </w:pPr>
            <w:r>
              <w:rPr/>
              <w:t>19%</w:t>
            </w:r>
          </w:p>
        </w:tc>
        <w:tc>
          <w:tcPr>
            <w:tcW w:w="3024" w:type="dxa"/>
            <w:tcBorders>
              <w:left w:val="single" w:sz="4" w:space="0" w:color="000000"/>
              <w:bottom w:val="single" w:sz="4" w:space="0" w:color="000000"/>
              <w:right w:val="single" w:sz="4" w:space="0" w:color="000000"/>
            </w:tcBorders>
          </w:tcPr>
          <w:p>
            <w:pPr>
              <w:pStyle w:val="TableContents"/>
              <w:widowControl w:val="false"/>
              <w:spacing w:before="120" w:after="120"/>
              <w:rPr/>
            </w:pPr>
            <w:r>
              <w:rPr/>
              <w:t>2.78</w:t>
            </w:r>
          </w:p>
        </w:tc>
      </w:tr>
    </w:tbl>
    <w:p>
      <w:pPr>
        <w:pStyle w:val="Normal"/>
        <w:ind w:hanging="0"/>
        <w:rPr>
          <w:b w:val="false"/>
          <w:b w:val="false"/>
          <w:bCs w:val="false"/>
          <w:sz w:val="24"/>
          <w:szCs w:val="24"/>
        </w:rPr>
      </w:pPr>
      <w:r>
        <w:rPr>
          <w:b w:val="false"/>
          <w:bCs w:val="false"/>
          <w:sz w:val="24"/>
          <w:szCs w:val="24"/>
        </w:rPr>
      </w:r>
    </w:p>
    <w:p>
      <w:pPr>
        <w:pStyle w:val="Normal"/>
        <w:ind w:hanging="0"/>
        <w:rPr>
          <w:b/>
          <w:b/>
          <w:bCs/>
          <w:sz w:val="26"/>
          <w:szCs w:val="26"/>
        </w:rPr>
      </w:pPr>
      <w:r>
        <w:rPr>
          <w:b/>
          <w:bCs/>
          <w:sz w:val="26"/>
          <w:szCs w:val="26"/>
        </w:rPr>
        <w:t>Conclusion :</w:t>
      </w:r>
    </w:p>
    <w:p>
      <w:pPr>
        <w:pStyle w:val="Normal"/>
        <w:ind w:hanging="0"/>
        <w:rPr>
          <w:b/>
          <w:b/>
          <w:bCs/>
          <w:sz w:val="26"/>
          <w:szCs w:val="26"/>
        </w:rPr>
      </w:pPr>
      <w:r>
        <w:rPr>
          <w:b w:val="false"/>
          <w:bCs w:val="false"/>
          <w:sz w:val="24"/>
          <w:szCs w:val="24"/>
        </w:rPr>
        <w:t>As the Accuracy is most optimal when we use Learning Rate = 1e-2 = 0.01 . As we decrease the size of the Learning Rate alpha the accuracy decreases . Also when we increase the learning rate the accuracy drastically decreases also the loss increases as we increase or decrease the learning rate from 0.01.</w:t>
      </w:r>
    </w:p>
    <w:p>
      <w:pPr>
        <w:pStyle w:val="Normal"/>
        <w:ind w:hanging="0"/>
        <w:rPr>
          <w:b/>
          <w:b/>
          <w:bCs/>
          <w:sz w:val="26"/>
          <w:szCs w:val="26"/>
        </w:rPr>
      </w:pPr>
      <w:r>
        <w:rPr>
          <w:b w:val="false"/>
          <w:bCs w:val="false"/>
          <w:sz w:val="24"/>
          <w:szCs w:val="24"/>
        </w:rPr>
        <w:t xml:space="preserve">Hence , the most efficient Learning Rate is </w:t>
      </w:r>
      <w:r>
        <w:rPr>
          <w:b/>
          <w:bCs/>
          <w:sz w:val="24"/>
          <w:szCs w:val="24"/>
        </w:rPr>
        <w:t>0.01</w:t>
      </w:r>
    </w:p>
    <w:p>
      <w:pPr>
        <w:pStyle w:val="Normal"/>
        <w:ind w:hanging="0"/>
        <w:rPr>
          <w:b w:val="false"/>
          <w:b w:val="false"/>
          <w:bCs w:val="false"/>
          <w:sz w:val="24"/>
          <w:szCs w:val="24"/>
        </w:rPr>
      </w:pPr>
      <w:r>
        <w:rPr>
          <w:b w:val="false"/>
          <w:bCs w:val="false"/>
          <w:sz w:val="24"/>
          <w:szCs w:val="24"/>
        </w:rPr>
      </w:r>
    </w:p>
    <w:p>
      <w:pPr>
        <w:pStyle w:val="Normal"/>
        <w:ind w:hanging="0"/>
        <w:rPr>
          <w:b w:val="false"/>
          <w:b w:val="false"/>
          <w:bCs w:val="false"/>
          <w:sz w:val="24"/>
          <w:szCs w:val="24"/>
        </w:rPr>
      </w:pPr>
      <w:r>
        <w:rPr>
          <w:b w:val="false"/>
          <w:bCs w:val="false"/>
          <w:sz w:val="24"/>
          <w:szCs w:val="24"/>
        </w:rPr>
      </w:r>
    </w:p>
    <w:p>
      <w:pPr>
        <w:pStyle w:val="Normal"/>
        <w:ind w:hanging="0"/>
        <w:rPr>
          <w:b/>
          <w:b/>
          <w:bCs/>
          <w:sz w:val="26"/>
          <w:szCs w:val="26"/>
        </w:rPr>
      </w:pPr>
      <w:r>
        <w:rPr>
          <w:b/>
          <w:bCs/>
          <w:sz w:val="26"/>
          <w:szCs w:val="26"/>
        </w:rPr>
        <w:t>Effect of  # of Epochs on Loss and Accuracy :</w:t>
      </w:r>
    </w:p>
    <w:p>
      <w:pPr>
        <w:pStyle w:val="Normal"/>
        <w:ind w:hanging="0"/>
        <w:rPr>
          <w:b/>
          <w:b/>
          <w:bCs/>
          <w:sz w:val="26"/>
          <w:szCs w:val="26"/>
        </w:rPr>
      </w:pPr>
      <w:r>
        <w:rPr>
          <w:b/>
          <w:bCs/>
          <w:sz w:val="26"/>
          <w:szCs w:val="26"/>
        </w:rPr>
        <w:tab/>
      </w:r>
      <w:r>
        <w:rPr>
          <w:b w:val="false"/>
          <w:bCs w:val="false"/>
          <w:sz w:val="24"/>
          <w:szCs w:val="24"/>
        </w:rPr>
        <w:t xml:space="preserve">As the Epochs of the model increases the number of iterations increases . hence , the rate of change of Epochs directly affects the accuracy . # of Epochs states that how much time the model will how much effort.   Also the epochs is also a important parameter while finding the effeicient value of learning rate. </w:t>
      </w:r>
    </w:p>
    <w:p>
      <w:pPr>
        <w:pStyle w:val="Normal"/>
        <w:ind w:hanging="0"/>
        <w:rPr>
          <w:b w:val="false"/>
          <w:b w:val="false"/>
          <w:bCs w:val="false"/>
          <w:sz w:val="24"/>
          <w:szCs w:val="24"/>
        </w:rPr>
      </w:pPr>
      <w:r>
        <w:rPr>
          <w:b w:val="false"/>
          <w:bCs w:val="false"/>
          <w:sz w:val="24"/>
          <w:szCs w:val="24"/>
        </w:rPr>
      </w:r>
    </w:p>
    <w:p>
      <w:pPr>
        <w:pStyle w:val="Normal"/>
        <w:ind w:hanging="0"/>
        <w:rPr>
          <w:b/>
          <w:b/>
          <w:bCs/>
          <w:sz w:val="26"/>
          <w:szCs w:val="26"/>
        </w:rPr>
      </w:pPr>
      <w:r>
        <w:rPr>
          <w:b w:val="false"/>
          <w:bCs w:val="false"/>
          <w:sz w:val="24"/>
          <w:szCs w:val="24"/>
        </w:rPr>
        <w:t>As in the calculation we have taken the Learning Rate as  0.01 for calculating # of Epochs.</w:t>
      </w:r>
    </w:p>
    <w:p>
      <w:pPr>
        <w:pStyle w:val="Normal"/>
        <w:ind w:hanging="0"/>
        <w:rPr>
          <w:b w:val="false"/>
          <w:b w:val="false"/>
          <w:bCs w:val="false"/>
          <w:sz w:val="24"/>
          <w:szCs w:val="24"/>
        </w:rPr>
      </w:pPr>
      <w:r>
        <w:rPr>
          <w:b w:val="false"/>
          <w:bCs w:val="false"/>
          <w:sz w:val="24"/>
          <w:szCs w:val="24"/>
        </w:rPr>
      </w:r>
    </w:p>
    <w:p>
      <w:pPr>
        <w:pStyle w:val="Normal"/>
        <w:ind w:hanging="0"/>
        <w:rPr>
          <w:b/>
          <w:b/>
          <w:bCs/>
          <w:sz w:val="26"/>
          <w:szCs w:val="26"/>
        </w:rPr>
      </w:pPr>
      <w:r>
        <w:rPr>
          <w:b w:val="false"/>
          <w:bCs w:val="false"/>
          <w:sz w:val="24"/>
          <w:szCs w:val="24"/>
        </w:rPr>
        <w:t xml:space="preserve"> </w:t>
      </w:r>
      <w:r>
        <w:rPr>
          <w:b w:val="false"/>
          <w:bCs w:val="false"/>
          <w:sz w:val="24"/>
          <w:szCs w:val="24"/>
        </w:rPr>
        <w:t>Learning Rate = 0.01</w:t>
      </w:r>
    </w:p>
    <w:p>
      <w:pPr>
        <w:pStyle w:val="Normal"/>
        <w:ind w:hanging="0"/>
        <w:rPr>
          <w:b/>
          <w:b/>
          <w:bCs/>
          <w:sz w:val="26"/>
          <w:szCs w:val="26"/>
        </w:rPr>
      </w:pPr>
      <w:r>
        <w:rPr>
          <w:b w:val="false"/>
          <w:bCs w:val="false"/>
          <w:sz w:val="24"/>
          <w:szCs w:val="24"/>
        </w:rPr>
        <w:t>Seed = 0</w:t>
      </w:r>
    </w:p>
    <w:p>
      <w:pPr>
        <w:pStyle w:val="Normal"/>
        <w:ind w:hanging="0"/>
        <w:rPr>
          <w:b w:val="false"/>
          <w:b w:val="false"/>
          <w:bCs w:val="false"/>
          <w:sz w:val="24"/>
          <w:szCs w:val="24"/>
        </w:rPr>
      </w:pPr>
      <w:r>
        <w:rPr>
          <w:b w:val="false"/>
          <w:bCs w:val="false"/>
          <w:sz w:val="24"/>
          <w:szCs w:val="24"/>
        </w:rPr>
      </w:r>
    </w:p>
    <w:tbl>
      <w:tblPr>
        <w:tblW w:w="5000" w:type="pct"/>
        <w:jc w:val="left"/>
        <w:tblInd w:w="55" w:type="dxa"/>
        <w:tblLayout w:type="fixed"/>
        <w:tblCellMar>
          <w:top w:w="55" w:type="dxa"/>
          <w:left w:w="55" w:type="dxa"/>
          <w:bottom w:w="55" w:type="dxa"/>
          <w:right w:w="55" w:type="dxa"/>
        </w:tblCellMar>
      </w:tblPr>
      <w:tblGrid>
        <w:gridCol w:w="3023"/>
        <w:gridCol w:w="3024"/>
        <w:gridCol w:w="3024"/>
      </w:tblGrid>
      <w:tr>
        <w:trPr/>
        <w:tc>
          <w:tcPr>
            <w:tcW w:w="3023" w:type="dxa"/>
            <w:tcBorders>
              <w:top w:val="single" w:sz="4" w:space="0" w:color="000000"/>
              <w:left w:val="single" w:sz="4" w:space="0" w:color="000000"/>
              <w:bottom w:val="single" w:sz="4" w:space="0" w:color="000000"/>
            </w:tcBorders>
          </w:tcPr>
          <w:p>
            <w:pPr>
              <w:pStyle w:val="TableContents"/>
              <w:widowControl w:val="false"/>
              <w:spacing w:before="120" w:after="120"/>
              <w:rPr/>
            </w:pPr>
            <w:r>
              <w:rPr/>
              <w:t># of Epochs</w:t>
            </w:r>
          </w:p>
        </w:tc>
        <w:tc>
          <w:tcPr>
            <w:tcW w:w="3024" w:type="dxa"/>
            <w:tcBorders>
              <w:top w:val="single" w:sz="4" w:space="0" w:color="000000"/>
              <w:left w:val="single" w:sz="4" w:space="0" w:color="000000"/>
              <w:bottom w:val="single" w:sz="4" w:space="0" w:color="000000"/>
            </w:tcBorders>
          </w:tcPr>
          <w:p>
            <w:pPr>
              <w:pStyle w:val="TableContents"/>
              <w:widowControl w:val="false"/>
              <w:spacing w:before="120" w:after="120"/>
              <w:rPr/>
            </w:pPr>
            <w:r>
              <w:rPr/>
              <w:t>Accuracy (%)</w:t>
            </w:r>
          </w:p>
        </w:tc>
        <w:tc>
          <w:tcPr>
            <w:tcW w:w="302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120" w:after="120"/>
              <w:rPr/>
            </w:pPr>
            <w:r>
              <w:rPr/>
              <w:t>Loss</w:t>
            </w:r>
          </w:p>
        </w:tc>
      </w:tr>
      <w:tr>
        <w:trPr/>
        <w:tc>
          <w:tcPr>
            <w:tcW w:w="3023" w:type="dxa"/>
            <w:tcBorders>
              <w:left w:val="single" w:sz="4" w:space="0" w:color="000000"/>
              <w:bottom w:val="single" w:sz="4" w:space="0" w:color="000000"/>
            </w:tcBorders>
          </w:tcPr>
          <w:p>
            <w:pPr>
              <w:pStyle w:val="TableContents"/>
              <w:widowControl w:val="false"/>
              <w:spacing w:before="120" w:after="120"/>
              <w:rPr/>
            </w:pPr>
            <w:r>
              <w:rPr/>
              <w:t>100</w:t>
            </w:r>
          </w:p>
        </w:tc>
        <w:tc>
          <w:tcPr>
            <w:tcW w:w="3024" w:type="dxa"/>
            <w:tcBorders>
              <w:left w:val="single" w:sz="4" w:space="0" w:color="000000"/>
              <w:bottom w:val="single" w:sz="4" w:space="0" w:color="000000"/>
            </w:tcBorders>
          </w:tcPr>
          <w:p>
            <w:pPr>
              <w:pStyle w:val="TableContents"/>
              <w:widowControl w:val="false"/>
              <w:spacing w:before="120" w:after="120"/>
              <w:rPr/>
            </w:pPr>
            <w:r>
              <w:rPr/>
              <w:t>98.25%</w:t>
            </w:r>
          </w:p>
        </w:tc>
        <w:tc>
          <w:tcPr>
            <w:tcW w:w="3024" w:type="dxa"/>
            <w:tcBorders>
              <w:left w:val="single" w:sz="4" w:space="0" w:color="000000"/>
              <w:bottom w:val="single" w:sz="4" w:space="0" w:color="000000"/>
              <w:right w:val="single" w:sz="4" w:space="0" w:color="000000"/>
            </w:tcBorders>
          </w:tcPr>
          <w:p>
            <w:pPr>
              <w:pStyle w:val="TableContents"/>
              <w:widowControl w:val="false"/>
              <w:spacing w:before="120" w:after="120"/>
              <w:rPr/>
            </w:pPr>
            <w:r>
              <w:rPr/>
              <w:t>0.094</w:t>
            </w:r>
          </w:p>
        </w:tc>
      </w:tr>
      <w:tr>
        <w:trPr/>
        <w:tc>
          <w:tcPr>
            <w:tcW w:w="3023" w:type="dxa"/>
            <w:tcBorders>
              <w:left w:val="single" w:sz="4" w:space="0" w:color="000000"/>
              <w:bottom w:val="single" w:sz="4" w:space="0" w:color="000000"/>
            </w:tcBorders>
          </w:tcPr>
          <w:p>
            <w:pPr>
              <w:pStyle w:val="TableContents"/>
              <w:widowControl w:val="false"/>
              <w:spacing w:before="120" w:after="120"/>
              <w:rPr/>
            </w:pPr>
            <w:r>
              <w:rPr/>
              <w:t>250</w:t>
            </w:r>
          </w:p>
        </w:tc>
        <w:tc>
          <w:tcPr>
            <w:tcW w:w="3024" w:type="dxa"/>
            <w:tcBorders>
              <w:left w:val="single" w:sz="4" w:space="0" w:color="000000"/>
              <w:bottom w:val="single" w:sz="4" w:space="0" w:color="000000"/>
            </w:tcBorders>
          </w:tcPr>
          <w:p>
            <w:pPr>
              <w:pStyle w:val="TableContents"/>
              <w:widowControl w:val="false"/>
              <w:spacing w:before="120" w:after="120"/>
              <w:rPr/>
            </w:pPr>
            <w:r>
              <w:rPr/>
              <w:t>98.25%</w:t>
            </w:r>
          </w:p>
        </w:tc>
        <w:tc>
          <w:tcPr>
            <w:tcW w:w="3024" w:type="dxa"/>
            <w:tcBorders>
              <w:left w:val="single" w:sz="4" w:space="0" w:color="000000"/>
              <w:bottom w:val="single" w:sz="4" w:space="0" w:color="000000"/>
              <w:right w:val="single" w:sz="4" w:space="0" w:color="000000"/>
            </w:tcBorders>
          </w:tcPr>
          <w:p>
            <w:pPr>
              <w:pStyle w:val="TableContents"/>
              <w:widowControl w:val="false"/>
              <w:spacing w:before="120" w:after="120"/>
              <w:rPr/>
            </w:pPr>
            <w:r>
              <w:rPr/>
              <w:t>0.097</w:t>
            </w:r>
          </w:p>
        </w:tc>
      </w:tr>
    </w:tbl>
    <w:p>
      <w:pPr>
        <w:pStyle w:val="Normal"/>
        <w:ind w:hanging="0"/>
        <w:rPr>
          <w:b w:val="false"/>
          <w:b w:val="false"/>
          <w:bCs w:val="false"/>
          <w:sz w:val="24"/>
          <w:szCs w:val="24"/>
        </w:rPr>
      </w:pPr>
      <w:r>
        <w:rPr>
          <w:b w:val="false"/>
          <w:bCs w:val="false"/>
          <w:sz w:val="24"/>
          <w:szCs w:val="24"/>
        </w:rPr>
      </w:r>
    </w:p>
    <w:p>
      <w:pPr>
        <w:pStyle w:val="Normal"/>
        <w:ind w:hanging="0"/>
        <w:rPr>
          <w:b/>
          <w:b/>
          <w:bCs/>
          <w:sz w:val="26"/>
          <w:szCs w:val="26"/>
        </w:rPr>
      </w:pPr>
      <w:r>
        <w:rPr>
          <w:b/>
          <w:bCs/>
          <w:sz w:val="26"/>
          <w:szCs w:val="26"/>
        </w:rPr>
        <w:t>Conclusion :</w:t>
      </w:r>
    </w:p>
    <w:p>
      <w:pPr>
        <w:pStyle w:val="Normal"/>
        <w:ind w:hanging="0"/>
        <w:rPr>
          <w:b/>
          <w:b/>
          <w:bCs/>
          <w:sz w:val="26"/>
          <w:szCs w:val="26"/>
        </w:rPr>
      </w:pPr>
      <w:r>
        <w:rPr>
          <w:b w:val="false"/>
          <w:bCs w:val="false"/>
          <w:sz w:val="24"/>
          <w:szCs w:val="24"/>
        </w:rPr>
        <w:t xml:space="preserve">As the Accuracy is most optimal when we use Learning Rate = 1e-2 = 0.01 and use the # of Epochs = 100 . As we increase the number of the Epochs the accuracy remains same  . But after a thresold value the accuracy remains constant. But the increase in the Epochs causes the increase in loss. </w:t>
      </w:r>
    </w:p>
    <w:p>
      <w:pPr>
        <w:pStyle w:val="Normal"/>
        <w:ind w:hanging="0"/>
        <w:rPr>
          <w:b/>
          <w:b/>
          <w:bCs/>
          <w:sz w:val="26"/>
          <w:szCs w:val="26"/>
        </w:rPr>
      </w:pPr>
      <w:r>
        <w:rPr>
          <w:b w:val="false"/>
          <w:bCs w:val="false"/>
          <w:sz w:val="24"/>
          <w:szCs w:val="24"/>
        </w:rPr>
        <w:t>Hence , the most efficient Learning Rate is 0.01 and Number of Epochs is 100.</w:t>
      </w:r>
    </w:p>
    <w:p>
      <w:pPr>
        <w:pStyle w:val="Normal"/>
        <w:ind w:hanging="0"/>
        <w:rPr>
          <w:b/>
          <w:b/>
          <w:bCs/>
          <w:sz w:val="26"/>
          <w:szCs w:val="26"/>
        </w:rPr>
      </w:pPr>
      <w:r>
        <w:rPr>
          <w:b/>
          <w:bCs/>
          <w:sz w:val="26"/>
          <w:szCs w:val="26"/>
        </w:rPr>
      </w:r>
    </w:p>
    <w:p>
      <w:pPr>
        <w:pStyle w:val="Normal"/>
        <w:ind w:hanging="0"/>
        <w:rPr>
          <w:b/>
          <w:b/>
          <w:bCs/>
          <w:sz w:val="26"/>
          <w:szCs w:val="26"/>
        </w:rPr>
      </w:pPr>
      <w:r>
        <w:rPr>
          <w:b/>
          <w:bCs/>
          <w:sz w:val="26"/>
          <w:szCs w:val="26"/>
        </w:rPr>
      </w:r>
    </w:p>
    <w:p>
      <w:pPr>
        <w:pStyle w:val="Normal"/>
        <w:ind w:hanging="0"/>
        <w:rPr>
          <w:b/>
          <w:b/>
          <w:bCs/>
          <w:sz w:val="26"/>
          <w:szCs w:val="26"/>
        </w:rPr>
      </w:pPr>
      <w:r>
        <w:rPr>
          <w:b/>
          <w:bCs/>
          <w:sz w:val="26"/>
          <w:szCs w:val="26"/>
        </w:rPr>
      </w:r>
    </w:p>
    <w:p>
      <w:pPr>
        <w:pStyle w:val="Normal"/>
        <w:ind w:hanging="0"/>
        <w:rPr>
          <w:b/>
          <w:b/>
          <w:bCs/>
          <w:sz w:val="28"/>
          <w:szCs w:val="28"/>
        </w:rPr>
      </w:pPr>
      <w:r>
        <w:rPr>
          <w:b/>
          <w:bCs/>
          <w:sz w:val="28"/>
          <w:szCs w:val="28"/>
        </w:rPr>
      </w:r>
    </w:p>
    <w:p>
      <w:pPr>
        <w:pStyle w:val="Normal"/>
        <w:ind w:hanging="0"/>
        <w:rPr>
          <w:b/>
          <w:b/>
          <w:bCs/>
          <w:sz w:val="28"/>
          <w:szCs w:val="28"/>
        </w:rPr>
      </w:pPr>
      <w:r>
        <w:rPr>
          <w:b/>
          <w:bCs/>
          <w:sz w:val="28"/>
          <w:szCs w:val="28"/>
        </w:rPr>
        <w:t xml:space="preserve">a) The best epoch, </w:t>
      </w:r>
    </w:p>
    <w:p>
      <w:pPr>
        <w:pStyle w:val="Normal"/>
        <w:ind w:hanging="0"/>
        <w:rPr>
          <w:b w:val="false"/>
          <w:b w:val="false"/>
          <w:bCs w:val="false"/>
          <w:sz w:val="24"/>
          <w:szCs w:val="24"/>
        </w:rPr>
      </w:pPr>
      <w:r>
        <w:rPr>
          <w:b w:val="false"/>
          <w:bCs w:val="false"/>
          <w:sz w:val="24"/>
          <w:szCs w:val="24"/>
        </w:rPr>
        <w:t>The best value of # of epochs we found in both the dataset is 100.</w:t>
      </w:r>
    </w:p>
    <w:p>
      <w:pPr>
        <w:pStyle w:val="Normal"/>
        <w:ind w:hanging="0"/>
        <w:rPr>
          <w:b w:val="false"/>
          <w:b w:val="false"/>
          <w:bCs w:val="false"/>
          <w:sz w:val="24"/>
          <w:szCs w:val="24"/>
        </w:rPr>
      </w:pPr>
      <w:r>
        <w:rPr>
          <w:b w:val="false"/>
          <w:bCs w:val="false"/>
          <w:sz w:val="24"/>
          <w:szCs w:val="24"/>
        </w:rPr>
        <w:t>after this value the accuracy is remaining constant but the loss increases as we increase # of epochs.</w:t>
      </w:r>
    </w:p>
    <w:p>
      <w:pPr>
        <w:pStyle w:val="Normal"/>
        <w:ind w:hanging="0"/>
        <w:rPr>
          <w:b/>
          <w:b/>
          <w:bCs/>
          <w:sz w:val="28"/>
          <w:szCs w:val="28"/>
        </w:rPr>
      </w:pPr>
      <w:r>
        <w:rPr>
          <w:b/>
          <w:bCs/>
          <w:sz w:val="28"/>
          <w:szCs w:val="28"/>
        </w:rPr>
      </w:r>
    </w:p>
    <w:p>
      <w:pPr>
        <w:pStyle w:val="Normal"/>
        <w:ind w:hanging="0"/>
        <w:rPr>
          <w:b/>
          <w:b/>
          <w:bCs/>
          <w:sz w:val="28"/>
          <w:szCs w:val="28"/>
        </w:rPr>
      </w:pPr>
      <w:r>
        <w:rPr>
          <w:b/>
          <w:bCs/>
          <w:sz w:val="28"/>
          <w:szCs w:val="28"/>
        </w:rPr>
        <w:t xml:space="preserve">b) Data-preprocessing performed (if any, write “not done” if you did not require any preprocessing)  </w:t>
      </w:r>
    </w:p>
    <w:p>
      <w:pPr>
        <w:pStyle w:val="Normal"/>
        <w:ind w:hanging="0"/>
        <w:rPr>
          <w:b w:val="false"/>
          <w:b w:val="false"/>
          <w:bCs w:val="false"/>
          <w:sz w:val="24"/>
          <w:szCs w:val="24"/>
        </w:rPr>
      </w:pPr>
      <w:r>
        <w:rPr>
          <w:b w:val="false"/>
          <w:bCs w:val="false"/>
          <w:sz w:val="24"/>
          <w:szCs w:val="24"/>
        </w:rPr>
        <w:t>”</w:t>
      </w:r>
      <w:r>
        <w:rPr>
          <w:b w:val="false"/>
          <w:bCs w:val="false"/>
          <w:sz w:val="24"/>
          <w:szCs w:val="24"/>
        </w:rPr>
        <w:t>Not Done” : we don’t find the need of data preprocessing.</w:t>
      </w:r>
    </w:p>
    <w:p>
      <w:pPr>
        <w:pStyle w:val="Normal"/>
        <w:ind w:hanging="0"/>
        <w:rPr>
          <w:b w:val="false"/>
          <w:b w:val="false"/>
          <w:bCs w:val="false"/>
          <w:sz w:val="24"/>
          <w:szCs w:val="24"/>
        </w:rPr>
      </w:pPr>
      <w:r>
        <w:rPr>
          <w:b w:val="false"/>
          <w:bCs w:val="false"/>
          <w:sz w:val="24"/>
          <w:szCs w:val="24"/>
        </w:rPr>
        <w:t xml:space="preserve"> </w:t>
      </w:r>
    </w:p>
    <w:p>
      <w:pPr>
        <w:pStyle w:val="Normal"/>
        <w:ind w:hanging="0"/>
        <w:rPr>
          <w:b/>
          <w:b/>
          <w:bCs/>
          <w:sz w:val="28"/>
          <w:szCs w:val="28"/>
        </w:rPr>
      </w:pPr>
      <w:r>
        <w:rPr>
          <w:b/>
          <w:bCs/>
          <w:sz w:val="28"/>
          <w:szCs w:val="28"/>
        </w:rPr>
        <w:t>c) What did you do in order to prevent overfitting.</w:t>
      </w:r>
    </w:p>
    <w:p>
      <w:pPr>
        <w:pStyle w:val="Normal"/>
        <w:ind w:hanging="0"/>
        <w:rPr>
          <w:b w:val="false"/>
          <w:b w:val="false"/>
          <w:bCs w:val="false"/>
          <w:sz w:val="24"/>
          <w:szCs w:val="24"/>
        </w:rPr>
      </w:pPr>
      <w:r>
        <w:rPr>
          <w:b w:val="false"/>
          <w:bCs w:val="false"/>
          <w:sz w:val="24"/>
          <w:szCs w:val="24"/>
        </w:rPr>
        <w:t>For preventing Overfitting :</w:t>
      </w:r>
    </w:p>
    <w:p>
      <w:pPr>
        <w:pStyle w:val="Normal"/>
        <w:ind w:hanging="0"/>
        <w:rPr>
          <w:b w:val="false"/>
          <w:b w:val="false"/>
          <w:bCs w:val="false"/>
          <w:sz w:val="24"/>
          <w:szCs w:val="24"/>
        </w:rPr>
      </w:pPr>
      <w:r>
        <w:rPr>
          <w:b w:val="false"/>
          <w:bCs w:val="false"/>
          <w:sz w:val="24"/>
          <w:szCs w:val="24"/>
        </w:rPr>
        <w:t>there are standard techniques :</w:t>
      </w:r>
    </w:p>
    <w:p>
      <w:pPr>
        <w:pStyle w:val="TextBody"/>
        <w:ind w:hanging="0"/>
        <w:rPr>
          <w:rFonts w:ascii="Times New Roman" w:hAnsi="Times New Roman"/>
          <w:b w:val="false"/>
          <w:b w:val="false"/>
          <w:bCs w:val="false"/>
          <w:i w:val="false"/>
          <w:i w:val="false"/>
          <w:caps w:val="false"/>
          <w:smallCaps w:val="false"/>
          <w:color w:val="202124"/>
          <w:spacing w:val="0"/>
          <w:sz w:val="24"/>
          <w:szCs w:val="24"/>
        </w:rPr>
      </w:pPr>
      <w:r>
        <w:rPr>
          <w:b w:val="false"/>
          <w:bCs w:val="false"/>
          <w:i w:val="false"/>
          <w:caps w:val="false"/>
          <w:smallCaps w:val="false"/>
          <w:color w:val="202124"/>
          <w:spacing w:val="0"/>
          <w:sz w:val="24"/>
          <w:szCs w:val="24"/>
        </w:rPr>
        <w:t>1. Simplifying The Model</w:t>
      </w:r>
    </w:p>
    <w:p>
      <w:pPr>
        <w:pStyle w:val="TextBody"/>
        <w:widowControl/>
        <w:spacing w:before="0" w:after="60"/>
        <w:ind w:left="0" w:right="0" w:hanging="0"/>
        <w:jc w:val="left"/>
        <w:rPr>
          <w:rFonts w:ascii="Times New Roman" w:hAnsi="Times New Roman"/>
          <w:b w:val="false"/>
          <w:b w:val="false"/>
          <w:i w:val="false"/>
          <w:i w:val="false"/>
          <w:caps w:val="false"/>
          <w:smallCaps w:val="false"/>
          <w:color w:val="202124"/>
          <w:spacing w:val="0"/>
          <w:sz w:val="24"/>
        </w:rPr>
      </w:pPr>
      <w:r>
        <w:rPr>
          <w:b w:val="false"/>
          <w:i w:val="false"/>
          <w:caps w:val="false"/>
          <w:smallCaps w:val="false"/>
          <w:color w:val="202124"/>
          <w:spacing w:val="0"/>
          <w:sz w:val="24"/>
        </w:rPr>
        <w:t>2. Early Stopping</w:t>
      </w:r>
    </w:p>
    <w:p>
      <w:pPr>
        <w:pStyle w:val="TextBody"/>
        <w:widowControl/>
        <w:spacing w:before="0" w:after="60"/>
        <w:ind w:left="0" w:right="0" w:hanging="0"/>
        <w:jc w:val="left"/>
        <w:rPr>
          <w:rFonts w:ascii="Times New Roman" w:hAnsi="Times New Roman"/>
          <w:b w:val="false"/>
          <w:b w:val="false"/>
          <w:i w:val="false"/>
          <w:i w:val="false"/>
          <w:caps w:val="false"/>
          <w:smallCaps w:val="false"/>
          <w:color w:val="202124"/>
          <w:spacing w:val="0"/>
          <w:sz w:val="24"/>
        </w:rPr>
      </w:pPr>
      <w:r>
        <w:rPr>
          <w:b w:val="false"/>
          <w:i w:val="false"/>
          <w:caps w:val="false"/>
          <w:smallCaps w:val="false"/>
          <w:color w:val="202124"/>
          <w:spacing w:val="0"/>
          <w:sz w:val="24"/>
        </w:rPr>
        <w:t>3. Use Data Augmentation</w:t>
      </w:r>
    </w:p>
    <w:p>
      <w:pPr>
        <w:pStyle w:val="TextBody"/>
        <w:widowControl/>
        <w:spacing w:before="0" w:after="60"/>
        <w:ind w:left="0" w:right="0" w:hanging="0"/>
        <w:jc w:val="left"/>
        <w:rPr>
          <w:rFonts w:ascii="Times New Roman" w:hAnsi="Times New Roman"/>
          <w:b w:val="false"/>
          <w:b w:val="false"/>
          <w:i w:val="false"/>
          <w:i w:val="false"/>
          <w:caps w:val="false"/>
          <w:smallCaps w:val="false"/>
          <w:color w:val="202124"/>
          <w:spacing w:val="0"/>
          <w:sz w:val="24"/>
        </w:rPr>
      </w:pPr>
      <w:r>
        <w:rPr>
          <w:b w:val="false"/>
          <w:i w:val="false"/>
          <w:caps w:val="false"/>
          <w:smallCaps w:val="false"/>
          <w:color w:val="202124"/>
          <w:spacing w:val="0"/>
          <w:sz w:val="24"/>
        </w:rPr>
        <w:t>4. Use Regularization</w:t>
      </w:r>
    </w:p>
    <w:p>
      <w:pPr>
        <w:pStyle w:val="TextBody"/>
        <w:widowControl/>
        <w:spacing w:before="0" w:after="60"/>
        <w:ind w:left="0" w:right="0" w:hanging="0"/>
        <w:jc w:val="left"/>
        <w:rPr>
          <w:rFonts w:ascii="Times New Roman" w:hAnsi="Times New Roman"/>
          <w:b w:val="false"/>
          <w:b w:val="false"/>
          <w:i w:val="false"/>
          <w:i w:val="false"/>
          <w:caps w:val="false"/>
          <w:smallCaps w:val="false"/>
          <w:color w:val="202124"/>
          <w:spacing w:val="0"/>
          <w:sz w:val="24"/>
        </w:rPr>
      </w:pPr>
      <w:r>
        <w:rPr>
          <w:b w:val="false"/>
          <w:i w:val="false"/>
          <w:caps w:val="false"/>
          <w:smallCaps w:val="false"/>
          <w:color w:val="202124"/>
          <w:spacing w:val="0"/>
          <w:sz w:val="24"/>
        </w:rPr>
        <w:t>5. Use Dropouts.</w:t>
      </w:r>
    </w:p>
    <w:p>
      <w:pPr>
        <w:pStyle w:val="Normal"/>
        <w:ind w:hanging="0"/>
        <w:rPr>
          <w:b w:val="false"/>
          <w:b w:val="false"/>
          <w:bCs w:val="false"/>
          <w:sz w:val="24"/>
          <w:szCs w:val="24"/>
        </w:rPr>
      </w:pPr>
      <w:r>
        <w:rPr>
          <w:b w:val="false"/>
          <w:bCs w:val="false"/>
          <w:sz w:val="24"/>
          <w:szCs w:val="24"/>
        </w:rPr>
      </w:r>
    </w:p>
    <w:p>
      <w:pPr>
        <w:pStyle w:val="Normal"/>
        <w:ind w:hanging="0"/>
        <w:rPr>
          <w:b w:val="false"/>
          <w:b w:val="false"/>
          <w:bCs w:val="false"/>
          <w:sz w:val="24"/>
          <w:szCs w:val="24"/>
        </w:rPr>
      </w:pPr>
      <w:r>
        <w:rPr>
          <w:b w:val="false"/>
          <w:bCs w:val="false"/>
          <w:sz w:val="24"/>
          <w:szCs w:val="24"/>
        </w:rPr>
        <w:t>As we have used Early Stopping &amp; Simplifying the model to prevent overfitting.</w:t>
      </w:r>
    </w:p>
    <w:p>
      <w:pPr>
        <w:pStyle w:val="Normal"/>
        <w:ind w:hanging="0"/>
        <w:rPr>
          <w:b w:val="false"/>
          <w:b w:val="false"/>
          <w:bCs w:val="false"/>
          <w:sz w:val="24"/>
          <w:szCs w:val="24"/>
        </w:rPr>
      </w:pPr>
      <w:r>
        <w:rPr>
          <w:b w:val="false"/>
          <w:bCs w:val="false"/>
          <w:sz w:val="24"/>
          <w:szCs w:val="24"/>
        </w:rPr>
        <w:tab/>
        <w:t>We have preffered adam model over the SGD(sophisticated gradient descent) .</w:t>
      </w:r>
    </w:p>
    <w:p>
      <w:pPr>
        <w:pStyle w:val="Normal"/>
        <w:spacing w:before="120" w:after="120"/>
        <w:ind w:hanging="0"/>
        <w:rPr>
          <w:b/>
          <w:b/>
          <w:bCs/>
          <w:sz w:val="26"/>
          <w:szCs w:val="26"/>
        </w:rPr>
      </w:pPr>
      <w:r>
        <w:rPr/>
      </w:r>
    </w:p>
    <w:p>
      <w:pPr>
        <w:pStyle w:val="Normal"/>
        <w:spacing w:before="120" w:after="120"/>
        <w:ind w:hanging="0"/>
        <w:rPr>
          <w:b/>
          <w:b/>
          <w:bCs/>
          <w:sz w:val="26"/>
          <w:szCs w:val="26"/>
        </w:rPr>
      </w:pPr>
      <w:r>
        <w:rPr/>
      </w:r>
    </w:p>
    <w:p>
      <w:pPr>
        <w:pStyle w:val="Normal"/>
        <w:spacing w:before="120" w:after="120"/>
        <w:ind w:hanging="0"/>
        <w:rPr>
          <w:b/>
          <w:b/>
          <w:bCs/>
          <w:sz w:val="26"/>
          <w:szCs w:val="26"/>
        </w:rPr>
      </w:pPr>
      <w:r>
        <w:rPr/>
      </w:r>
    </w:p>
    <w:p>
      <w:pPr>
        <w:pStyle w:val="Normal"/>
        <w:spacing w:before="120" w:after="120"/>
        <w:ind w:hanging="0"/>
        <w:rPr>
          <w:b/>
          <w:b/>
          <w:bCs/>
          <w:sz w:val="26"/>
          <w:szCs w:val="26"/>
        </w:rPr>
      </w:pPr>
      <w:r>
        <w:rPr/>
      </w:r>
    </w:p>
    <w:p>
      <w:pPr>
        <w:pStyle w:val="Normal"/>
        <w:spacing w:before="120" w:after="120"/>
        <w:ind w:hanging="0"/>
        <w:rPr>
          <w:b/>
          <w:b/>
          <w:bCs/>
          <w:sz w:val="26"/>
          <w:szCs w:val="26"/>
        </w:rPr>
      </w:pPr>
      <w:r>
        <w:rPr/>
      </w:r>
    </w:p>
    <w:p>
      <w:pPr>
        <w:pStyle w:val="Normal"/>
        <w:spacing w:before="120" w:after="120"/>
        <w:ind w:hanging="0"/>
        <w:rPr/>
      </w:pPr>
      <w:r>
        <w:rPr>
          <w:b/>
          <w:bCs/>
          <w:u w:val="single"/>
        </w:rPr>
        <w:t xml:space="preserve">GRAPHS : </w:t>
      </w:r>
    </w:p>
    <w:p>
      <w:pPr>
        <w:pStyle w:val="Normal"/>
        <w:spacing w:before="120" w:after="120"/>
        <w:ind w:hanging="0"/>
        <w:rPr>
          <w:b/>
          <w:b/>
          <w:bCs/>
          <w:u w:val="single"/>
        </w:rPr>
      </w:pPr>
      <w:r>
        <w:rPr>
          <w:b/>
          <w:bCs/>
          <w:u w:val="single"/>
        </w:rPr>
      </w:r>
    </w:p>
    <w:p>
      <w:pPr>
        <w:pStyle w:val="Normal"/>
        <w:spacing w:before="120" w:after="120"/>
        <w:ind w:hanging="0"/>
        <w:rPr>
          <w:b/>
          <w:b/>
          <w:bCs/>
          <w:u w:val="single"/>
        </w:rPr>
      </w:pPr>
      <w:r>
        <w:rPr>
          <w:b/>
          <w:bCs/>
          <w:u w:val="single"/>
        </w:rPr>
        <w:t>Simple :</w:t>
      </w:r>
    </w:p>
    <w:p>
      <w:pPr>
        <w:pStyle w:val="Normal"/>
        <w:spacing w:before="120" w:after="120"/>
        <w:ind w:hanging="0"/>
        <w:rPr>
          <w:b/>
          <w:b/>
          <w:bCs/>
          <w:u w:val="none"/>
        </w:rPr>
      </w:pPr>
      <w:r>
        <w:rPr>
          <w:b/>
          <w:bCs/>
          <w:u w:val="none"/>
        </w:rPr>
        <w:t>1. Epochs</w:t>
      </w:r>
    </w:p>
    <w:p>
      <w:pPr>
        <w:pStyle w:val="Normal"/>
        <w:spacing w:before="120" w:after="120"/>
        <w:ind w:hanging="0"/>
        <w:rPr>
          <w:b/>
          <w:b/>
          <w:bCs/>
          <w:u w:val="none"/>
        </w:rPr>
      </w:pPr>
      <w:r>
        <w:rPr>
          <w:b/>
          <w:bCs/>
          <w:u w:val="none"/>
        </w:rPr>
      </w:r>
    </w:p>
    <w:p>
      <w:pPr>
        <w:pStyle w:val="Normal"/>
        <w:spacing w:before="120" w:after="120"/>
        <w:ind w:hanging="0"/>
        <w:rPr>
          <w:b/>
          <w:b/>
          <w:bCs/>
          <w:u w:val="none"/>
        </w:rPr>
      </w:pPr>
      <w:r>
        <w:rPr>
          <w:b/>
          <w:bCs/>
          <w:u w:val="non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60085" cy="23768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760085" cy="2376805"/>
                    </a:xfrm>
                    <a:prstGeom prst="rect">
                      <a:avLst/>
                    </a:prstGeom>
                  </pic:spPr>
                </pic:pic>
              </a:graphicData>
            </a:graphic>
          </wp:anchor>
        </w:drawing>
      </w:r>
    </w:p>
    <w:p>
      <w:pPr>
        <w:pStyle w:val="Normal"/>
        <w:spacing w:before="120" w:after="120"/>
        <w:ind w:hanging="0"/>
        <w:rPr>
          <w:b/>
          <w:b/>
          <w:bCs/>
          <w:u w:val="none"/>
        </w:rPr>
      </w:pPr>
      <w:r>
        <w:rPr>
          <w:b/>
          <w:bCs/>
          <w:u w:val="none"/>
        </w:rPr>
        <w:t>2. Valid Loss</w:t>
      </w:r>
    </w:p>
    <w:p>
      <w:pPr>
        <w:pStyle w:val="Normal"/>
        <w:spacing w:before="120" w:after="120"/>
        <w:ind w:hanging="0"/>
        <w:rPr>
          <w:b/>
          <w:b/>
          <w:bCs/>
          <w:u w:val="none"/>
        </w:rPr>
      </w:pPr>
      <w:r>
        <w:rPr>
          <w:b/>
          <w:bCs/>
          <w:u w:val="none"/>
        </w:rPr>
      </w:r>
    </w:p>
    <w:p>
      <w:pPr>
        <w:pStyle w:val="Normal"/>
        <w:spacing w:before="120" w:after="120"/>
        <w:ind w:hanging="0"/>
        <w:rPr>
          <w:b/>
          <w:b/>
          <w:bCs/>
          <w:u w:val="none"/>
        </w:rPr>
      </w:pPr>
      <w:r>
        <w:rPr>
          <w:b/>
          <w:bCs/>
          <w:u w:val="non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60085" cy="249428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5760085" cy="2494280"/>
                    </a:xfrm>
                    <a:prstGeom prst="rect">
                      <a:avLst/>
                    </a:prstGeom>
                  </pic:spPr>
                </pic:pic>
              </a:graphicData>
            </a:graphic>
          </wp:anchor>
        </w:drawing>
      </w:r>
    </w:p>
    <w:p>
      <w:pPr>
        <w:pStyle w:val="Normal"/>
        <w:spacing w:before="120" w:after="120"/>
        <w:ind w:hanging="0"/>
        <w:rPr>
          <w:b/>
          <w:b/>
          <w:bCs/>
          <w:u w:val="none"/>
        </w:rPr>
      </w:pPr>
      <w:r>
        <w:rPr>
          <w:b/>
          <w:bCs/>
          <w:u w:val="none"/>
        </w:rPr>
      </w:r>
    </w:p>
    <w:p>
      <w:pPr>
        <w:pStyle w:val="Normal"/>
        <w:spacing w:before="120" w:after="120"/>
        <w:ind w:hanging="0"/>
        <w:rPr>
          <w:b/>
          <w:b/>
          <w:bCs/>
          <w:u w:val="none"/>
        </w:rPr>
      </w:pPr>
      <w:r>
        <w:rPr>
          <w:b/>
          <w:bCs/>
          <w:u w:val="none"/>
        </w:rPr>
        <w:t>3. Valid Accuracy</w:t>
      </w:r>
    </w:p>
    <w:p>
      <w:pPr>
        <w:pStyle w:val="Normal"/>
        <w:spacing w:before="120" w:after="120"/>
        <w:ind w:hanging="0"/>
        <w:rPr>
          <w:b/>
          <w:b/>
          <w:bCs/>
          <w:u w:val="none"/>
        </w:rPr>
      </w:pPr>
      <w:r>
        <w:rPr>
          <w:b/>
          <w:bCs/>
          <w:u w:val="none"/>
        </w:rPr>
      </w:r>
    </w:p>
    <w:p>
      <w:pPr>
        <w:pStyle w:val="Normal"/>
        <w:spacing w:before="120" w:after="120"/>
        <w:ind w:hanging="0"/>
        <w:rPr>
          <w:b/>
          <w:b/>
          <w:bCs/>
          <w:u w:val="none"/>
        </w:rPr>
      </w:pPr>
      <w:r>
        <w:rPr>
          <w:b/>
          <w:bCs/>
          <w:u w:val="non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60085" cy="225933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5760085" cy="2259330"/>
                    </a:xfrm>
                    <a:prstGeom prst="rect">
                      <a:avLst/>
                    </a:prstGeom>
                  </pic:spPr>
                </pic:pic>
              </a:graphicData>
            </a:graphic>
          </wp:anchor>
        </w:drawing>
      </w:r>
    </w:p>
    <w:p>
      <w:pPr>
        <w:pStyle w:val="Normal"/>
        <w:spacing w:before="120" w:after="120"/>
        <w:ind w:hanging="0"/>
        <w:rPr>
          <w:b/>
          <w:b/>
          <w:bCs/>
          <w:u w:val="none"/>
        </w:rPr>
      </w:pPr>
      <w:r>
        <w:rPr>
          <w:b/>
          <w:bCs/>
          <w:u w:val="none"/>
        </w:rPr>
      </w:r>
    </w:p>
    <w:p>
      <w:pPr>
        <w:pStyle w:val="Normal"/>
        <w:spacing w:before="120" w:after="120"/>
        <w:ind w:hanging="0"/>
        <w:rPr>
          <w:b/>
          <w:b/>
          <w:bCs/>
          <w:u w:val="none"/>
        </w:rPr>
      </w:pPr>
      <w:r>
        <w:rPr>
          <w:b/>
          <w:bCs/>
          <w:u w:val="none"/>
        </w:rPr>
        <w:t>4. Train Loss</w:t>
      </w:r>
    </w:p>
    <w:p>
      <w:pPr>
        <w:pStyle w:val="Normal"/>
        <w:spacing w:before="120" w:after="120"/>
        <w:ind w:hanging="0"/>
        <w:rPr>
          <w:b/>
          <w:b/>
          <w:bCs/>
          <w:u w:val="none"/>
        </w:rPr>
      </w:pPr>
      <w:r>
        <w:rPr>
          <w:b/>
          <w:bCs/>
          <w:u w:val="none"/>
        </w:rPr>
      </w:r>
    </w:p>
    <w:p>
      <w:pPr>
        <w:pStyle w:val="Normal"/>
        <w:spacing w:before="120" w:after="120"/>
        <w:ind w:hanging="0"/>
        <w:rPr>
          <w:b/>
          <w:b/>
          <w:bCs/>
          <w:u w:val="none"/>
        </w:rPr>
      </w:pPr>
      <w:r>
        <w:rPr>
          <w:b/>
          <w:bCs/>
          <w:u w:val="none"/>
        </w:rPr>
      </w:r>
    </w:p>
    <w:p>
      <w:pPr>
        <w:pStyle w:val="Normal"/>
        <w:spacing w:before="120" w:after="120"/>
        <w:ind w:hanging="0"/>
        <w:rPr>
          <w:b/>
          <w:b/>
          <w:bCs/>
          <w:u w:val="none"/>
        </w:rPr>
      </w:pPr>
      <w:r>
        <w:rPr>
          <w:b/>
          <w:bCs/>
          <w:u w:val="none"/>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60085" cy="239585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5760085" cy="2395855"/>
                    </a:xfrm>
                    <a:prstGeom prst="rect">
                      <a:avLst/>
                    </a:prstGeom>
                  </pic:spPr>
                </pic:pic>
              </a:graphicData>
            </a:graphic>
          </wp:anchor>
        </w:drawing>
      </w:r>
    </w:p>
    <w:p>
      <w:pPr>
        <w:pStyle w:val="Normal"/>
        <w:spacing w:before="120" w:after="120"/>
        <w:ind w:hanging="0"/>
        <w:rPr>
          <w:b/>
          <w:b/>
          <w:bCs/>
          <w:u w:val="none"/>
        </w:rPr>
      </w:pPr>
      <w:r>
        <w:rPr>
          <w:b/>
          <w:bCs/>
          <w:u w:val="none"/>
        </w:rPr>
      </w:r>
    </w:p>
    <w:p>
      <w:pPr>
        <w:pStyle w:val="Normal"/>
        <w:spacing w:before="120" w:after="120"/>
        <w:ind w:hanging="0"/>
        <w:rPr>
          <w:b/>
          <w:b/>
          <w:bCs/>
          <w:u w:val="none"/>
        </w:rPr>
      </w:pPr>
      <w:r>
        <w:rPr>
          <w:b/>
          <w:bCs/>
          <w:u w:val="none"/>
        </w:rPr>
      </w:r>
    </w:p>
    <w:p>
      <w:pPr>
        <w:pStyle w:val="Normal"/>
        <w:spacing w:before="120" w:after="120"/>
        <w:ind w:hanging="0"/>
        <w:rPr>
          <w:b/>
          <w:b/>
          <w:bCs/>
          <w:u w:val="none"/>
        </w:rPr>
      </w:pPr>
      <w:r>
        <w:rPr>
          <w:b/>
          <w:bCs/>
          <w:u w:val="none"/>
        </w:rPr>
        <w:t>5. Train Accuracy</w:t>
      </w:r>
    </w:p>
    <w:p>
      <w:pPr>
        <w:pStyle w:val="Normal"/>
        <w:spacing w:before="120" w:after="120"/>
        <w:ind w:hanging="0"/>
        <w:rPr>
          <w:u w:val="none"/>
        </w:rPr>
      </w:pPr>
      <w:r>
        <w:rPr>
          <w:u w:val="none"/>
        </w:rPr>
      </w:r>
    </w:p>
    <w:p>
      <w:pPr>
        <w:pStyle w:val="Normal"/>
        <w:spacing w:before="120" w:after="120"/>
        <w:ind w:hanging="0"/>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60085" cy="250888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5760085" cy="2508885"/>
                    </a:xfrm>
                    <a:prstGeom prst="rect">
                      <a:avLst/>
                    </a:prstGeom>
                  </pic:spPr>
                </pic:pic>
              </a:graphicData>
            </a:graphic>
          </wp:anchor>
        </w:drawing>
      </w:r>
    </w:p>
    <w:p>
      <w:pPr>
        <w:pStyle w:val="Normal"/>
        <w:spacing w:before="120" w:after="120"/>
        <w:ind w:hanging="0"/>
        <w:rPr>
          <w:b/>
          <w:b/>
          <w:bCs/>
          <w:u w:val="single"/>
        </w:rPr>
      </w:pPr>
      <w:r>
        <w:rPr>
          <w:b/>
          <w:bCs/>
          <w:u w:val="single"/>
        </w:rPr>
        <w:t>Digit :</w:t>
      </w:r>
    </w:p>
    <w:p>
      <w:pPr>
        <w:pStyle w:val="Normal"/>
        <w:spacing w:before="120" w:after="120"/>
        <w:ind w:hanging="0"/>
        <w:rPr>
          <w:b/>
          <w:b/>
          <w:bCs/>
          <w:u w:val="none"/>
        </w:rPr>
      </w:pPr>
      <w:r>
        <w:rPr>
          <w:b/>
          <w:bCs/>
          <w:u w:val="none"/>
        </w:rPr>
      </w:r>
    </w:p>
    <w:p>
      <w:pPr>
        <w:pStyle w:val="Normal"/>
        <w:spacing w:before="120" w:after="120"/>
        <w:ind w:hanging="0"/>
        <w:rPr>
          <w:b/>
          <w:b/>
          <w:bCs/>
          <w:u w:val="none"/>
        </w:rPr>
      </w:pPr>
      <w:r>
        <w:rPr>
          <w:b/>
          <w:bCs/>
          <w:u w:val="none"/>
        </w:rPr>
        <w:t>1. Epochs</w:t>
      </w:r>
    </w:p>
    <w:p>
      <w:pPr>
        <w:pStyle w:val="Normal"/>
        <w:spacing w:before="120" w:after="120"/>
        <w:ind w:hanging="0"/>
        <w:rPr>
          <w:b/>
          <w:b/>
          <w:bCs/>
          <w:u w:val="none"/>
        </w:rPr>
      </w:pPr>
      <w:r>
        <w:rPr>
          <w:b/>
          <w:bCs/>
          <w:u w:val="none"/>
        </w:rPr>
      </w:r>
    </w:p>
    <w:p>
      <w:pPr>
        <w:pStyle w:val="Normal"/>
        <w:spacing w:before="120" w:after="120"/>
        <w:ind w:hanging="0"/>
        <w:rPr>
          <w:b/>
          <w:b/>
          <w:bCs/>
          <w:u w:val="none"/>
        </w:rPr>
      </w:pPr>
      <w:r>
        <w:rPr>
          <w:b/>
          <w:bCs/>
          <w:u w:val="none"/>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60085" cy="237680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5760085" cy="2376805"/>
                    </a:xfrm>
                    <a:prstGeom prst="rect">
                      <a:avLst/>
                    </a:prstGeom>
                  </pic:spPr>
                </pic:pic>
              </a:graphicData>
            </a:graphic>
          </wp:anchor>
        </w:drawing>
      </w:r>
    </w:p>
    <w:p>
      <w:pPr>
        <w:pStyle w:val="Normal"/>
        <w:spacing w:before="120" w:after="120"/>
        <w:ind w:hanging="0"/>
        <w:rPr>
          <w:b/>
          <w:b/>
          <w:bCs/>
          <w:u w:val="none"/>
        </w:rPr>
      </w:pPr>
      <w:r>
        <w:rPr>
          <w:b/>
          <w:bCs/>
          <w:u w:val="none"/>
        </w:rPr>
      </w:r>
    </w:p>
    <w:p>
      <w:pPr>
        <w:pStyle w:val="Normal"/>
        <w:spacing w:before="120" w:after="120"/>
        <w:ind w:hanging="0"/>
        <w:rPr>
          <w:b/>
          <w:b/>
          <w:bCs/>
          <w:u w:val="none"/>
        </w:rPr>
      </w:pPr>
      <w:r>
        <w:rPr>
          <w:b/>
          <w:bCs/>
          <w:u w:val="none"/>
        </w:rPr>
        <w:t>2. Valid Loss</w:t>
      </w:r>
    </w:p>
    <w:p>
      <w:pPr>
        <w:pStyle w:val="Normal"/>
        <w:spacing w:before="120" w:after="120"/>
        <w:ind w:hanging="0"/>
        <w:rPr>
          <w:b/>
          <w:b/>
          <w:bCs/>
          <w:u w:val="none"/>
        </w:rPr>
      </w:pPr>
      <w:r>
        <w:rPr>
          <w:b/>
          <w:bCs/>
          <w:u w:val="none"/>
        </w:rPr>
      </w:r>
    </w:p>
    <w:p>
      <w:pPr>
        <w:pStyle w:val="Normal"/>
        <w:spacing w:before="120" w:after="120"/>
        <w:ind w:hanging="0"/>
        <w:rPr>
          <w:b/>
          <w:b/>
          <w:bCs/>
          <w:u w:val="none"/>
        </w:rPr>
      </w:pPr>
      <w:r>
        <w:rPr>
          <w:b/>
          <w:bCs/>
          <w:u w:val="none"/>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60085" cy="2644775"/>
            <wp:effectExtent l="0" t="0" r="0" b="0"/>
            <wp:wrapSquare wrapText="largest"/>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10"/>
                    <a:stretch>
                      <a:fillRect/>
                    </a:stretch>
                  </pic:blipFill>
                  <pic:spPr bwMode="auto">
                    <a:xfrm>
                      <a:off x="0" y="0"/>
                      <a:ext cx="5760085" cy="2644775"/>
                    </a:xfrm>
                    <a:prstGeom prst="rect">
                      <a:avLst/>
                    </a:prstGeom>
                  </pic:spPr>
                </pic:pic>
              </a:graphicData>
            </a:graphic>
          </wp:anchor>
        </w:drawing>
      </w:r>
    </w:p>
    <w:p>
      <w:pPr>
        <w:pStyle w:val="Normal"/>
        <w:spacing w:before="120" w:after="120"/>
        <w:ind w:hanging="0"/>
        <w:rPr>
          <w:b/>
          <w:b/>
          <w:bCs/>
          <w:u w:val="none"/>
        </w:rPr>
      </w:pPr>
      <w:r>
        <w:rPr>
          <w:b/>
          <w:bCs/>
          <w:u w:val="none"/>
        </w:rPr>
        <w:t>3. Valid Accuracy</w:t>
      </w:r>
    </w:p>
    <w:p>
      <w:pPr>
        <w:pStyle w:val="Normal"/>
        <w:spacing w:before="120" w:after="120"/>
        <w:ind w:hanging="0"/>
        <w:rPr>
          <w:b/>
          <w:b/>
          <w:bCs/>
          <w:u w:val="none"/>
        </w:rPr>
      </w:pPr>
      <w:r>
        <w:rPr>
          <w:b/>
          <w:bCs/>
          <w:u w:val="none"/>
        </w:rPr>
      </w:r>
    </w:p>
    <w:p>
      <w:pPr>
        <w:pStyle w:val="Normal"/>
        <w:spacing w:before="120" w:after="120"/>
        <w:ind w:hanging="0"/>
        <w:rPr>
          <w:b/>
          <w:b/>
          <w:bCs/>
          <w:u w:val="none"/>
        </w:rPr>
      </w:pPr>
      <w:r>
        <w:rPr>
          <w:b/>
          <w:bCs/>
          <w:u w:val="none"/>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60085" cy="245237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tretch>
                      <a:fillRect/>
                    </a:stretch>
                  </pic:blipFill>
                  <pic:spPr bwMode="auto">
                    <a:xfrm>
                      <a:off x="0" y="0"/>
                      <a:ext cx="5760085" cy="2452370"/>
                    </a:xfrm>
                    <a:prstGeom prst="rect">
                      <a:avLst/>
                    </a:prstGeom>
                  </pic:spPr>
                </pic:pic>
              </a:graphicData>
            </a:graphic>
          </wp:anchor>
        </w:drawing>
      </w:r>
    </w:p>
    <w:p>
      <w:pPr>
        <w:pStyle w:val="Normal"/>
        <w:spacing w:before="120" w:after="120"/>
        <w:ind w:hanging="0"/>
        <w:rPr>
          <w:b/>
          <w:b/>
          <w:bCs/>
          <w:u w:val="none"/>
        </w:rPr>
      </w:pPr>
      <w:r>
        <w:rPr>
          <w:b/>
          <w:bCs/>
          <w:u w:val="none"/>
        </w:rPr>
      </w:r>
    </w:p>
    <w:p>
      <w:pPr>
        <w:pStyle w:val="Normal"/>
        <w:spacing w:before="120" w:after="120"/>
        <w:ind w:hanging="0"/>
        <w:rPr>
          <w:b/>
          <w:b/>
          <w:bCs/>
          <w:u w:val="none"/>
        </w:rPr>
      </w:pPr>
      <w:r>
        <w:rPr>
          <w:b/>
          <w:bCs/>
          <w:u w:val="none"/>
        </w:rPr>
      </w:r>
    </w:p>
    <w:p>
      <w:pPr>
        <w:pStyle w:val="Normal"/>
        <w:spacing w:before="120" w:after="120"/>
        <w:ind w:hanging="0"/>
        <w:rPr>
          <w:b/>
          <w:b/>
          <w:bCs/>
          <w:u w:val="none"/>
        </w:rPr>
      </w:pPr>
      <w:r>
        <w:rPr>
          <w:b/>
          <w:bCs/>
          <w:u w:val="none"/>
        </w:rPr>
        <w:t>4. Train Loss</w:t>
      </w:r>
    </w:p>
    <w:p>
      <w:pPr>
        <w:pStyle w:val="Normal"/>
        <w:spacing w:before="120" w:after="120"/>
        <w:ind w:hanging="0"/>
        <w:rPr>
          <w:b/>
          <w:b/>
          <w:bCs/>
          <w:u w:val="none"/>
        </w:rPr>
      </w:pPr>
      <w:r>
        <w:rPr>
          <w:b/>
          <w:bCs/>
          <w:u w:val="none"/>
        </w:rPr>
      </w:r>
    </w:p>
    <w:p>
      <w:pPr>
        <w:pStyle w:val="Normal"/>
        <w:spacing w:before="120" w:after="120"/>
        <w:ind w:hanging="0"/>
        <w:rPr>
          <w:b/>
          <w:b/>
          <w:bCs/>
          <w:u w:val="none"/>
        </w:rPr>
      </w:pPr>
      <w:r>
        <w:rPr>
          <w:b/>
          <w:bCs/>
          <w:u w:val="none"/>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60085" cy="265049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tretch>
                      <a:fillRect/>
                    </a:stretch>
                  </pic:blipFill>
                  <pic:spPr bwMode="auto">
                    <a:xfrm>
                      <a:off x="0" y="0"/>
                      <a:ext cx="5760085" cy="2650490"/>
                    </a:xfrm>
                    <a:prstGeom prst="rect">
                      <a:avLst/>
                    </a:prstGeom>
                  </pic:spPr>
                </pic:pic>
              </a:graphicData>
            </a:graphic>
          </wp:anchor>
        </w:drawing>
      </w:r>
    </w:p>
    <w:p>
      <w:pPr>
        <w:pStyle w:val="Normal"/>
        <w:spacing w:before="120" w:after="120"/>
        <w:ind w:hanging="0"/>
        <w:rPr>
          <w:b/>
          <w:b/>
          <w:bCs/>
          <w:sz w:val="26"/>
          <w:szCs w:val="26"/>
        </w:rPr>
      </w:pPr>
      <w:r>
        <w:rPr>
          <w:b/>
          <w:bCs/>
          <w:u w:val="none"/>
        </w:rPr>
        <w:t>5. Train Accuracy</w:t>
      </w:r>
    </w:p>
    <w:p>
      <w:pPr>
        <w:pStyle w:val="Normal"/>
        <w:spacing w:before="120" w:after="120"/>
        <w:ind w:hanging="0"/>
        <w:rPr>
          <w:b/>
          <w:b/>
          <w:bCs/>
          <w:sz w:val="26"/>
          <w:szCs w:val="26"/>
        </w:rPr>
      </w:pPr>
      <w:r>
        <w:rPr/>
      </w:r>
    </w:p>
    <w:p>
      <w:pPr>
        <w:pStyle w:val="Normal"/>
        <w:spacing w:before="120" w:after="120"/>
        <w:ind w:hanging="0"/>
        <w:rPr>
          <w:b/>
          <w:b/>
          <w:bCs/>
          <w:sz w:val="26"/>
          <w:szCs w:val="26"/>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60085" cy="2369185"/>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3"/>
                    <a:stretch>
                      <a:fillRect/>
                    </a:stretch>
                  </pic:blipFill>
                  <pic:spPr bwMode="auto">
                    <a:xfrm>
                      <a:off x="0" y="0"/>
                      <a:ext cx="5760085" cy="2369185"/>
                    </a:xfrm>
                    <a:prstGeom prst="rect">
                      <a:avLst/>
                    </a:prstGeom>
                  </pic:spPr>
                </pic:pic>
              </a:graphicData>
            </a:graphic>
          </wp:anchor>
        </w:drawing>
      </w:r>
    </w:p>
    <w:p>
      <w:pPr>
        <w:pStyle w:val="Normal"/>
        <w:spacing w:before="120" w:after="120"/>
        <w:ind w:hanging="0"/>
        <w:rPr>
          <w:b/>
          <w:b/>
          <w:bCs/>
          <w:sz w:val="26"/>
          <w:szCs w:val="26"/>
        </w:rPr>
      </w:pPr>
      <w:r>
        <w:rPr/>
      </w:r>
    </w:p>
    <w:sectPr>
      <w:type w:val="continuous"/>
      <w:pgSz w:w="11906" w:h="16838"/>
      <w:pgMar w:left="1701" w:right="1134" w:gutter="0" w:header="708" w:top="1701" w:footer="0" w:bottom="1418"/>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0"/>
      <w:ind w:hanging="0"/>
      <w:rPr/>
    </w:pPr>
    <w:r>
      <w:rPr/>
    </w:r>
  </w:p>
  <w:p>
    <w:pPr>
      <w:pStyle w:val="Header"/>
      <w:ind w:hanging="0"/>
      <w:rPr/>
    </w:pPr>
    <w:r>
      <w:rPr/>
    </w:r>
  </w:p>
  <w:p>
    <w:pPr>
      <w:pStyle w:val="Header"/>
      <w:ind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Chapter %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none"/>
      <w:suff w:val="nothing"/>
      <w:lvlText w:val=""/>
      <w:lvlJc w:val="left"/>
      <w:pPr>
        <w:tabs>
          <w:tab w:val="num" w:pos="0"/>
        </w:tabs>
        <w:ind w:left="864" w:hanging="864"/>
      </w:pPr>
      <w:rPr/>
    </w:lvl>
    <w:lvl w:ilvl="4">
      <w:start w:val="1"/>
      <w:pStyle w:val="Heading5"/>
      <w:numFmt w:val="none"/>
      <w:suff w:val="nothing"/>
      <w:lvlText w:val=""/>
      <w:lvlJc w:val="left"/>
      <w:pPr>
        <w:tabs>
          <w:tab w:val="num" w:pos="0"/>
        </w:tabs>
        <w:ind w:left="1008" w:hanging="1008"/>
      </w:pPr>
      <w:rPr/>
    </w:lvl>
    <w:lvl w:ilvl="5">
      <w:start w:val="1"/>
      <w:pStyle w:val="Heading6"/>
      <w:numFmt w:val="none"/>
      <w:suff w:val="nothing"/>
      <w:lvlText w:val=""/>
      <w:lvlJc w:val="left"/>
      <w:pPr>
        <w:tabs>
          <w:tab w:val="num" w:pos="0"/>
        </w:tabs>
        <w:ind w:left="1152" w:hanging="1152"/>
      </w:pPr>
      <w:rPr/>
    </w:lvl>
    <w:lvl w:ilvl="6">
      <w:start w:val="1"/>
      <w:pStyle w:val="Heading7"/>
      <w:numFmt w:val="none"/>
      <w:suff w:val="nothing"/>
      <w:lvlText w:val=""/>
      <w:lvlJc w:val="left"/>
      <w:pPr>
        <w:tabs>
          <w:tab w:val="num" w:pos="0"/>
        </w:tabs>
        <w:ind w:left="1296" w:hanging="1296"/>
      </w:pPr>
      <w:rPr/>
    </w:lvl>
    <w:lvl w:ilvl="7">
      <w:start w:val="1"/>
      <w:pStyle w:val="Heading8"/>
      <w:numFmt w:val="none"/>
      <w:suff w:val="nothing"/>
      <w:lvlText w:val=""/>
      <w:lvlJc w:val="left"/>
      <w:pPr>
        <w:tabs>
          <w:tab w:val="num" w:pos="0"/>
        </w:tabs>
        <w:ind w:left="1440" w:hanging="1440"/>
      </w:pPr>
      <w:rPr/>
    </w:lvl>
    <w:lvl w:ilvl="8">
      <w:start w:val="1"/>
      <w:pStyle w:val="Heading9"/>
      <w:numFmt w:val="none"/>
      <w:suff w:val="nothing"/>
      <w:lvlText w:val=""/>
      <w:lvlJc w:val="left"/>
      <w:pPr>
        <w:tabs>
          <w:tab w:val="num" w:pos="0"/>
        </w:tabs>
        <w:ind w:left="1584" w:hanging="1584"/>
      </w:pPr>
      <w:r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IN"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IN" w:eastAsia="en-US" w:bidi="mr-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b46a5"/>
    <w:pPr>
      <w:widowControl/>
      <w:suppressAutoHyphens w:val="true"/>
      <w:bidi w:val="0"/>
      <w:spacing w:lineRule="auto" w:line="360" w:before="120" w:after="120"/>
      <w:ind w:firstLine="720"/>
      <w:jc w:val="both"/>
    </w:pPr>
    <w:rPr>
      <w:rFonts w:ascii="Times New Roman" w:hAnsi="Times New Roman" w:eastAsia="Calibri" w:cs="Times New Roman" w:eastAsiaTheme="minorHAnsi"/>
      <w:color w:val="auto"/>
      <w:kern w:val="0"/>
      <w:sz w:val="24"/>
      <w:szCs w:val="24"/>
      <w:lang w:val="en-IN" w:eastAsia="en-US" w:bidi="mr-IN"/>
    </w:rPr>
  </w:style>
  <w:style w:type="paragraph" w:styleId="Heading1">
    <w:name w:val="Heading 1"/>
    <w:basedOn w:val="Normal"/>
    <w:link w:val="Heading1Char"/>
    <w:uiPriority w:val="9"/>
    <w:qFormat/>
    <w:rsid w:val="005c1f14"/>
    <w:pPr>
      <w:numPr>
        <w:ilvl w:val="0"/>
        <w:numId w:val="1"/>
      </w:numPr>
      <w:spacing w:before="720" w:after="360"/>
      <w:ind w:left="0" w:hanging="0"/>
      <w:jc w:val="center"/>
      <w:outlineLvl w:val="0"/>
    </w:pPr>
    <w:rPr>
      <w:b/>
      <w:bCs/>
      <w:sz w:val="36"/>
      <w:szCs w:val="28"/>
    </w:rPr>
  </w:style>
  <w:style w:type="paragraph" w:styleId="Heading2">
    <w:name w:val="Heading 2"/>
    <w:basedOn w:val="Heading1"/>
    <w:link w:val="Heading2Char"/>
    <w:uiPriority w:val="9"/>
    <w:unhideWhenUsed/>
    <w:qFormat/>
    <w:rsid w:val="00e161f2"/>
    <w:pPr>
      <w:numPr>
        <w:ilvl w:val="1"/>
        <w:numId w:val="1"/>
      </w:numPr>
      <w:jc w:val="left"/>
      <w:outlineLvl w:val="1"/>
    </w:pPr>
    <w:rPr>
      <w:sz w:val="32"/>
      <w:szCs w:val="24"/>
    </w:rPr>
  </w:style>
  <w:style w:type="paragraph" w:styleId="Heading3">
    <w:name w:val="Heading 3"/>
    <w:basedOn w:val="Heading2"/>
    <w:link w:val="Heading3Char"/>
    <w:uiPriority w:val="9"/>
    <w:unhideWhenUsed/>
    <w:qFormat/>
    <w:rsid w:val="00e161f2"/>
    <w:pPr>
      <w:numPr>
        <w:ilvl w:val="2"/>
        <w:numId w:val="1"/>
      </w:numPr>
      <w:spacing w:before="600" w:after="240"/>
      <w:outlineLvl w:val="2"/>
    </w:pPr>
    <w:rPr>
      <w:sz w:val="28"/>
    </w:rPr>
  </w:style>
  <w:style w:type="paragraph" w:styleId="Heading4">
    <w:name w:val="Heading 4"/>
    <w:basedOn w:val="Heading2"/>
    <w:link w:val="Heading4Char"/>
    <w:uiPriority w:val="9"/>
    <w:unhideWhenUsed/>
    <w:qFormat/>
    <w:rsid w:val="00e161f2"/>
    <w:pPr>
      <w:numPr>
        <w:ilvl w:val="3"/>
        <w:numId w:val="1"/>
      </w:numPr>
      <w:spacing w:before="480" w:after="120"/>
      <w:outlineLvl w:val="3"/>
    </w:pPr>
    <w:rPr>
      <w:b w:val="false"/>
      <w:bCs w:val="false"/>
      <w:i/>
      <w:iCs/>
      <w:sz w:val="24"/>
    </w:rPr>
  </w:style>
  <w:style w:type="paragraph" w:styleId="Heading5">
    <w:name w:val="Heading 5"/>
    <w:basedOn w:val="Normal"/>
    <w:next w:val="Normal"/>
    <w:link w:val="Heading5Char"/>
    <w:uiPriority w:val="9"/>
    <w:unhideWhenUsed/>
    <w:qFormat/>
    <w:rsid w:val="004f69f8"/>
    <w:pPr>
      <w:keepNext w:val="true"/>
      <w:keepLines/>
      <w:numPr>
        <w:ilvl w:val="4"/>
        <w:numId w:val="1"/>
      </w:numPr>
      <w:spacing w:before="200" w:after="0"/>
      <w:outlineLvl w:val="4"/>
    </w:pPr>
    <w:rPr>
      <w:rFonts w:ascii="Cambria" w:hAnsi="Cambria" w:eastAsia="" w:cs="Mangal" w:asciiTheme="majorHAnsi" w:cstheme="majorBid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4f69f8"/>
    <w:pPr>
      <w:keepNext w:val="true"/>
      <w:keepLines/>
      <w:numPr>
        <w:ilvl w:val="5"/>
        <w:numId w:val="1"/>
      </w:numPr>
      <w:spacing w:before="200" w:after="0"/>
      <w:outlineLvl w:val="5"/>
    </w:pPr>
    <w:rPr>
      <w:rFonts w:ascii="Cambria" w:hAnsi="Cambria" w:eastAsia="" w:cs="Mangal" w:asciiTheme="majorHAnsi" w:cstheme="majorBid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4f69f8"/>
    <w:pPr>
      <w:keepNext w:val="true"/>
      <w:keepLines/>
      <w:numPr>
        <w:ilvl w:val="6"/>
        <w:numId w:val="1"/>
      </w:numPr>
      <w:spacing w:before="200" w:after="0"/>
      <w:outlineLvl w:val="6"/>
    </w:pPr>
    <w:rPr>
      <w:rFonts w:ascii="Cambria" w:hAnsi="Cambria" w:eastAsia="" w:cs="Mangal" w:asciiTheme="majorHAnsi" w:cstheme="majorBid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4f69f8"/>
    <w:pPr>
      <w:keepNext w:val="true"/>
      <w:keepLines/>
      <w:numPr>
        <w:ilvl w:val="7"/>
        <w:numId w:val="1"/>
      </w:numPr>
      <w:spacing w:before="200" w:after="0"/>
      <w:outlineLvl w:val="7"/>
    </w:pPr>
    <w:rPr>
      <w:rFonts w:ascii="Cambria" w:hAnsi="Cambria" w:eastAsia="" w:cs="Mangal" w:asciiTheme="majorHAnsi" w:cstheme="majorBid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4f69f8"/>
    <w:pPr>
      <w:keepNext w:val="true"/>
      <w:keepLines/>
      <w:numPr>
        <w:ilvl w:val="8"/>
        <w:numId w:val="1"/>
      </w:numPr>
      <w:spacing w:before="200" w:after="0"/>
      <w:outlineLvl w:val="8"/>
    </w:pPr>
    <w:rPr>
      <w:rFonts w:ascii="Cambria" w:hAnsi="Cambria" w:eastAsia="" w:cs="Mangal" w:asciiTheme="majorHAnsi" w:cstheme="majorBidi" w:eastAsiaTheme="majorEastAsia" w:hAnsiTheme="majorHAnsi"/>
      <w:i/>
      <w:iCs/>
      <w:color w:val="404040" w:themeColor="text1" w:themeTint="bf"/>
      <w:sz w:val="20"/>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c1f14"/>
    <w:rPr>
      <w:rFonts w:ascii="Times New Roman" w:hAnsi="Times New Roman" w:cs="Times New Roman"/>
      <w:b/>
      <w:bCs/>
      <w:sz w:val="36"/>
      <w:szCs w:val="28"/>
    </w:rPr>
  </w:style>
  <w:style w:type="character" w:styleId="BalloonTextChar" w:customStyle="1">
    <w:name w:val="Balloon Text Char"/>
    <w:basedOn w:val="DefaultParagraphFont"/>
    <w:link w:val="BalloonText"/>
    <w:uiPriority w:val="99"/>
    <w:semiHidden/>
    <w:qFormat/>
    <w:rsid w:val="0036338c"/>
    <w:rPr>
      <w:rFonts w:ascii="Tahoma" w:hAnsi="Tahoma" w:cs="Tahoma"/>
      <w:sz w:val="16"/>
      <w:szCs w:val="14"/>
    </w:rPr>
  </w:style>
  <w:style w:type="character" w:styleId="Heading2Char" w:customStyle="1">
    <w:name w:val="Heading 2 Char"/>
    <w:basedOn w:val="DefaultParagraphFont"/>
    <w:link w:val="Heading2"/>
    <w:uiPriority w:val="9"/>
    <w:qFormat/>
    <w:rsid w:val="00e161f2"/>
    <w:rPr>
      <w:rFonts w:ascii="Times New Roman" w:hAnsi="Times New Roman" w:cs="Times New Roman"/>
      <w:b/>
      <w:bCs/>
      <w:sz w:val="32"/>
      <w:szCs w:val="24"/>
    </w:rPr>
  </w:style>
  <w:style w:type="character" w:styleId="Heading3Char" w:customStyle="1">
    <w:name w:val="Heading 3 Char"/>
    <w:basedOn w:val="DefaultParagraphFont"/>
    <w:link w:val="Heading3"/>
    <w:uiPriority w:val="9"/>
    <w:qFormat/>
    <w:rsid w:val="00e161f2"/>
    <w:rPr>
      <w:rFonts w:ascii="Times New Roman" w:hAnsi="Times New Roman" w:cs="Times New Roman"/>
      <w:b/>
      <w:bCs/>
      <w:sz w:val="28"/>
      <w:szCs w:val="24"/>
    </w:rPr>
  </w:style>
  <w:style w:type="character" w:styleId="Heading4Char" w:customStyle="1">
    <w:name w:val="Heading 4 Char"/>
    <w:basedOn w:val="DefaultParagraphFont"/>
    <w:link w:val="Heading4"/>
    <w:uiPriority w:val="9"/>
    <w:qFormat/>
    <w:rsid w:val="00e161f2"/>
    <w:rPr>
      <w:rFonts w:ascii="Times New Roman" w:hAnsi="Times New Roman" w:cs="Times New Roman"/>
      <w:i/>
      <w:iCs/>
      <w:sz w:val="24"/>
      <w:szCs w:val="24"/>
    </w:rPr>
  </w:style>
  <w:style w:type="character" w:styleId="Heading5Char" w:customStyle="1">
    <w:name w:val="Heading 5 Char"/>
    <w:basedOn w:val="DefaultParagraphFont"/>
    <w:link w:val="Heading5"/>
    <w:uiPriority w:val="9"/>
    <w:qFormat/>
    <w:rsid w:val="004f69f8"/>
    <w:rPr>
      <w:rFonts w:ascii="Cambria" w:hAnsi="Cambria" w:eastAsia="" w:cs="Mangal" w:asciiTheme="majorHAnsi" w:cstheme="majorBidi" w:eastAsiaTheme="majorEastAsia" w:hAnsiTheme="majorHAnsi"/>
      <w:color w:val="243F60" w:themeColor="accent1" w:themeShade="7f"/>
      <w:sz w:val="24"/>
      <w:szCs w:val="21"/>
    </w:rPr>
  </w:style>
  <w:style w:type="character" w:styleId="Heading6Char" w:customStyle="1">
    <w:name w:val="Heading 6 Char"/>
    <w:basedOn w:val="DefaultParagraphFont"/>
    <w:link w:val="Heading6"/>
    <w:uiPriority w:val="9"/>
    <w:semiHidden/>
    <w:qFormat/>
    <w:rsid w:val="004f69f8"/>
    <w:rPr>
      <w:rFonts w:ascii="Cambria" w:hAnsi="Cambria" w:eastAsia="" w:cs="Mangal" w:asciiTheme="majorHAnsi" w:cstheme="majorBidi" w:eastAsiaTheme="majorEastAsia" w:hAnsiTheme="majorHAnsi"/>
      <w:i/>
      <w:iCs/>
      <w:color w:val="243F60" w:themeColor="accent1" w:themeShade="7f"/>
      <w:sz w:val="24"/>
      <w:szCs w:val="21"/>
    </w:rPr>
  </w:style>
  <w:style w:type="character" w:styleId="Heading7Char" w:customStyle="1">
    <w:name w:val="Heading 7 Char"/>
    <w:basedOn w:val="DefaultParagraphFont"/>
    <w:link w:val="Heading7"/>
    <w:uiPriority w:val="9"/>
    <w:semiHidden/>
    <w:qFormat/>
    <w:rsid w:val="004f69f8"/>
    <w:rPr>
      <w:rFonts w:ascii="Cambria" w:hAnsi="Cambria" w:eastAsia="" w:cs="Mangal" w:asciiTheme="majorHAnsi" w:cstheme="majorBidi" w:eastAsiaTheme="majorEastAsia" w:hAnsiTheme="majorHAnsi"/>
      <w:i/>
      <w:iCs/>
      <w:color w:val="404040" w:themeColor="text1" w:themeTint="bf"/>
      <w:sz w:val="24"/>
      <w:szCs w:val="21"/>
    </w:rPr>
  </w:style>
  <w:style w:type="character" w:styleId="Heading8Char" w:customStyle="1">
    <w:name w:val="Heading 8 Char"/>
    <w:basedOn w:val="DefaultParagraphFont"/>
    <w:link w:val="Heading8"/>
    <w:uiPriority w:val="9"/>
    <w:semiHidden/>
    <w:qFormat/>
    <w:rsid w:val="004f69f8"/>
    <w:rPr>
      <w:rFonts w:ascii="Cambria" w:hAnsi="Cambria" w:eastAsia="" w:cs="Mangal" w:asciiTheme="majorHAnsi" w:cstheme="majorBidi" w:eastAsiaTheme="majorEastAsia" w:hAnsiTheme="majorHAnsi"/>
      <w:color w:val="404040" w:themeColor="text1" w:themeTint="bf"/>
      <w:sz w:val="20"/>
      <w:szCs w:val="18"/>
    </w:rPr>
  </w:style>
  <w:style w:type="character" w:styleId="Heading9Char" w:customStyle="1">
    <w:name w:val="Heading 9 Char"/>
    <w:basedOn w:val="DefaultParagraphFont"/>
    <w:link w:val="Heading9"/>
    <w:uiPriority w:val="9"/>
    <w:semiHidden/>
    <w:qFormat/>
    <w:rsid w:val="004f69f8"/>
    <w:rPr>
      <w:rFonts w:ascii="Cambria" w:hAnsi="Cambria" w:eastAsia="" w:cs="Mangal" w:asciiTheme="majorHAnsi" w:cstheme="majorBidi" w:eastAsiaTheme="majorEastAsia" w:hAnsiTheme="majorHAnsi"/>
      <w:i/>
      <w:iCs/>
      <w:color w:val="404040" w:themeColor="text1" w:themeTint="bf"/>
      <w:sz w:val="20"/>
      <w:szCs w:val="18"/>
    </w:rPr>
  </w:style>
  <w:style w:type="character" w:styleId="InternetLink">
    <w:name w:val="Hyperlink"/>
    <w:basedOn w:val="DefaultParagraphFont"/>
    <w:uiPriority w:val="99"/>
    <w:unhideWhenUsed/>
    <w:rsid w:val="004f69f8"/>
    <w:rPr>
      <w:color w:val="0000FF" w:themeColor="hyperlink"/>
      <w:u w:val="single"/>
    </w:rPr>
  </w:style>
  <w:style w:type="character" w:styleId="HeaderChar" w:customStyle="1">
    <w:name w:val="Header Char"/>
    <w:basedOn w:val="DefaultParagraphFont"/>
    <w:link w:val="Header"/>
    <w:uiPriority w:val="99"/>
    <w:qFormat/>
    <w:rsid w:val="003a4efc"/>
    <w:rPr>
      <w:rFonts w:ascii="Times New Roman" w:hAnsi="Times New Roman" w:cs="Times New Roman"/>
      <w:sz w:val="24"/>
      <w:szCs w:val="21"/>
    </w:rPr>
  </w:style>
  <w:style w:type="character" w:styleId="FooterChar" w:customStyle="1">
    <w:name w:val="Footer Char"/>
    <w:basedOn w:val="DefaultParagraphFont"/>
    <w:link w:val="Footer"/>
    <w:uiPriority w:val="99"/>
    <w:qFormat/>
    <w:rsid w:val="003a4efc"/>
    <w:rPr>
      <w:rFonts w:ascii="Times New Roman" w:hAnsi="Times New Roman" w:cs="Times New Roman"/>
      <w:sz w:val="24"/>
      <w:szCs w:val="21"/>
    </w:rPr>
  </w:style>
  <w:style w:type="character" w:styleId="Emphasis">
    <w:name w:val="Emphasis"/>
    <w:basedOn w:val="DefaultParagraphFont"/>
    <w:uiPriority w:val="20"/>
    <w:qFormat/>
    <w:rsid w:val="002a0c82"/>
    <w:rPr>
      <w:i/>
      <w:iCs/>
    </w:rPr>
  </w:style>
  <w:style w:type="character" w:styleId="FootnoteTextChar" w:customStyle="1">
    <w:name w:val="Footnote Text Char"/>
    <w:basedOn w:val="DefaultParagraphFont"/>
    <w:link w:val="Footnote"/>
    <w:uiPriority w:val="99"/>
    <w:semiHidden/>
    <w:qFormat/>
    <w:rsid w:val="00516d23"/>
    <w:rPr>
      <w:rFonts w:ascii="Times New Roman" w:hAnsi="Times New Roman" w:cs="Times New Roman"/>
      <w:sz w:val="20"/>
      <w:szCs w:val="18"/>
    </w:rPr>
  </w:style>
  <w:style w:type="character" w:styleId="FootnoteCharacters">
    <w:name w:val="Footnote Characters"/>
    <w:basedOn w:val="DefaultParagraphFont"/>
    <w:uiPriority w:val="99"/>
    <w:semiHidden/>
    <w:unhideWhenUsed/>
    <w:qFormat/>
    <w:rsid w:val="00516d23"/>
    <w:rPr>
      <w:vertAlign w:val="superscript"/>
    </w:rPr>
  </w:style>
  <w:style w:type="character" w:styleId="FootnoteAnchor">
    <w:name w:val="Footnote Anchor"/>
    <w:rPr>
      <w:vertAlign w:val="superscript"/>
    </w:rPr>
  </w:style>
  <w:style w:type="character" w:styleId="PlaceholderText">
    <w:name w:val="Placeholder Text"/>
    <w:basedOn w:val="DefaultParagraphFont"/>
    <w:uiPriority w:val="99"/>
    <w:semiHidden/>
    <w:qFormat/>
    <w:rsid w:val="00281a78"/>
    <w:rPr>
      <w:color w:val="808080"/>
    </w:rPr>
  </w:style>
  <w:style w:type="character" w:styleId="TitleChar" w:customStyle="1">
    <w:name w:val="Title Char"/>
    <w:basedOn w:val="DefaultParagraphFont"/>
    <w:link w:val="Title"/>
    <w:uiPriority w:val="10"/>
    <w:qFormat/>
    <w:rsid w:val="00281a78"/>
    <w:rPr>
      <w:rFonts w:ascii="Times New Roman" w:hAnsi="Times New Roman" w:cs="Times New Roman"/>
      <w:b/>
      <w:bCs/>
      <w:sz w:val="44"/>
      <w:szCs w:val="44"/>
    </w:rPr>
  </w:style>
  <w:style w:type="character" w:styleId="UnresolvedMention">
    <w:name w:val="Unresolved Mention"/>
    <w:basedOn w:val="DefaultParagraphFont"/>
    <w:uiPriority w:val="99"/>
    <w:semiHidden/>
    <w:unhideWhenUsed/>
    <w:qFormat/>
    <w:rsid w:val="00fd29e4"/>
    <w:rPr>
      <w:color w:val="605E5C"/>
      <w:shd w:fill="E1DFDD" w:val="clear"/>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36338c"/>
    <w:pPr>
      <w:spacing w:lineRule="auto" w:line="240" w:before="120" w:after="0"/>
    </w:pPr>
    <w:rPr>
      <w:rFonts w:ascii="Tahoma" w:hAnsi="Tahoma" w:cs="Tahoma"/>
      <w:sz w:val="16"/>
      <w:szCs w:val="14"/>
    </w:rPr>
  </w:style>
  <w:style w:type="paragraph" w:styleId="Caption1">
    <w:name w:val="caption"/>
    <w:basedOn w:val="Normal"/>
    <w:next w:val="Normal"/>
    <w:uiPriority w:val="35"/>
    <w:unhideWhenUsed/>
    <w:qFormat/>
    <w:rsid w:val="0095490d"/>
    <w:pPr>
      <w:keepNext w:val="true"/>
      <w:spacing w:lineRule="auto" w:line="240" w:before="120" w:after="0"/>
    </w:pPr>
    <w:rPr>
      <w:i/>
      <w:iCs/>
      <w:szCs w:val="22"/>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4f69f8"/>
    <w:pPr>
      <w:keepNext w:val="true"/>
      <w:keepLines/>
      <w:numPr>
        <w:ilvl w:val="0"/>
        <w:numId w:val="0"/>
      </w:numPr>
      <w:spacing w:before="480" w:after="0"/>
      <w:ind w:left="0" w:hanging="0"/>
      <w:jc w:val="left"/>
      <w:outlineLvl w:val="9"/>
    </w:pPr>
    <w:rPr>
      <w:rFonts w:ascii="Cambria" w:hAnsi="Cambria" w:eastAsia="" w:cs="Mangal" w:asciiTheme="majorHAnsi" w:cstheme="majorBidi" w:eastAsiaTheme="majorEastAsia" w:hAnsiTheme="majorHAnsi"/>
      <w:color w:val="365F91" w:themeColor="accent1" w:themeShade="bf"/>
      <w:lang w:val="en-US" w:eastAsia="ja-JP" w:bidi="ar-SA"/>
    </w:rPr>
  </w:style>
  <w:style w:type="paragraph" w:styleId="Contents1">
    <w:name w:val="TOC 1"/>
    <w:basedOn w:val="Normal"/>
    <w:next w:val="Normal"/>
    <w:autoRedefine/>
    <w:uiPriority w:val="39"/>
    <w:unhideWhenUsed/>
    <w:rsid w:val="00770927"/>
    <w:pPr>
      <w:tabs>
        <w:tab w:val="clear" w:pos="720"/>
        <w:tab w:val="left" w:pos="851" w:leader="none"/>
        <w:tab w:val="right" w:pos="8931" w:leader="dot"/>
      </w:tabs>
      <w:ind w:left="567" w:right="95" w:hanging="0"/>
      <w:jc w:val="left"/>
    </w:pPr>
    <w:rPr>
      <w:szCs w:val="21"/>
    </w:rPr>
  </w:style>
  <w:style w:type="paragraph" w:styleId="Contents2">
    <w:name w:val="TOC 2"/>
    <w:basedOn w:val="Normal"/>
    <w:next w:val="Normal"/>
    <w:autoRedefine/>
    <w:uiPriority w:val="39"/>
    <w:unhideWhenUsed/>
    <w:rsid w:val="004f69f8"/>
    <w:pPr>
      <w:ind w:left="240" w:firstLine="720"/>
    </w:pPr>
    <w:rPr>
      <w:szCs w:val="21"/>
    </w:rPr>
  </w:style>
  <w:style w:type="paragraph" w:styleId="Contents3">
    <w:name w:val="TOC 3"/>
    <w:basedOn w:val="Normal"/>
    <w:next w:val="Normal"/>
    <w:autoRedefine/>
    <w:uiPriority w:val="39"/>
    <w:unhideWhenUsed/>
    <w:rsid w:val="004f69f8"/>
    <w:pPr>
      <w:ind w:left="480" w:firstLine="720"/>
    </w:pPr>
    <w:rPr>
      <w:szCs w:val="21"/>
    </w:rPr>
  </w:style>
  <w:style w:type="paragraph" w:styleId="Tableoffigures">
    <w:name w:val="table of figures"/>
    <w:basedOn w:val="Normal"/>
    <w:next w:val="Normal"/>
    <w:uiPriority w:val="99"/>
    <w:unhideWhenUsed/>
    <w:qFormat/>
    <w:rsid w:val="008e557b"/>
    <w:pPr>
      <w:spacing w:before="120" w:after="0"/>
    </w:pPr>
    <w:rPr>
      <w:szCs w:val="21"/>
    </w:rPr>
  </w:style>
  <w:style w:type="paragraph" w:styleId="HeaderandFooter">
    <w:name w:val="Header and Footer"/>
    <w:basedOn w:val="Normal"/>
    <w:qFormat/>
    <w:pPr/>
    <w:rPr/>
  </w:style>
  <w:style w:type="paragraph" w:styleId="Header">
    <w:name w:val="Header"/>
    <w:basedOn w:val="Normal"/>
    <w:link w:val="HeaderChar"/>
    <w:uiPriority w:val="99"/>
    <w:unhideWhenUsed/>
    <w:rsid w:val="003a4efc"/>
    <w:pPr>
      <w:tabs>
        <w:tab w:val="clear" w:pos="720"/>
        <w:tab w:val="center" w:pos="4513" w:leader="none"/>
        <w:tab w:val="right" w:pos="9026" w:leader="none"/>
      </w:tabs>
      <w:spacing w:lineRule="auto" w:line="240" w:before="120" w:after="0"/>
    </w:pPr>
    <w:rPr>
      <w:szCs w:val="21"/>
    </w:rPr>
  </w:style>
  <w:style w:type="paragraph" w:styleId="Footer">
    <w:name w:val="Footer"/>
    <w:basedOn w:val="Normal"/>
    <w:link w:val="FooterChar"/>
    <w:uiPriority w:val="99"/>
    <w:unhideWhenUsed/>
    <w:rsid w:val="003a4efc"/>
    <w:pPr>
      <w:tabs>
        <w:tab w:val="clear" w:pos="720"/>
        <w:tab w:val="center" w:pos="4513" w:leader="none"/>
        <w:tab w:val="right" w:pos="9026" w:leader="none"/>
      </w:tabs>
      <w:spacing w:lineRule="auto" w:line="240" w:before="120" w:after="0"/>
    </w:pPr>
    <w:rPr>
      <w:szCs w:val="21"/>
    </w:rPr>
  </w:style>
  <w:style w:type="paragraph" w:styleId="Bibliography">
    <w:name w:val="Bibliography"/>
    <w:basedOn w:val="Normal"/>
    <w:next w:val="Normal"/>
    <w:uiPriority w:val="37"/>
    <w:unhideWhenUsed/>
    <w:qFormat/>
    <w:rsid w:val="002145b7"/>
    <w:pPr/>
    <w:rPr>
      <w:szCs w:val="21"/>
    </w:rPr>
  </w:style>
  <w:style w:type="paragraph" w:styleId="NormalWeb">
    <w:name w:val="Normal (Web)"/>
    <w:basedOn w:val="Normal"/>
    <w:uiPriority w:val="99"/>
    <w:semiHidden/>
    <w:unhideWhenUsed/>
    <w:qFormat/>
    <w:rsid w:val="002a0c82"/>
    <w:pPr>
      <w:spacing w:lineRule="auto" w:line="240" w:beforeAutospacing="1" w:afterAutospacing="1"/>
      <w:ind w:hanging="0"/>
      <w:jc w:val="left"/>
    </w:pPr>
    <w:rPr>
      <w:rFonts w:eastAsia="Times New Roman"/>
      <w:lang w:eastAsia="en-IN"/>
    </w:rPr>
  </w:style>
  <w:style w:type="paragraph" w:styleId="ListParagraph">
    <w:name w:val="List Paragraph"/>
    <w:basedOn w:val="Normal"/>
    <w:uiPriority w:val="34"/>
    <w:qFormat/>
    <w:rsid w:val="00516d23"/>
    <w:pPr>
      <w:spacing w:before="120" w:after="120"/>
      <w:ind w:left="720" w:firstLine="720"/>
      <w:contextualSpacing/>
    </w:pPr>
    <w:rPr>
      <w:szCs w:val="21"/>
    </w:rPr>
  </w:style>
  <w:style w:type="paragraph" w:styleId="Footnote">
    <w:name w:val="Footnote Text"/>
    <w:basedOn w:val="Normal"/>
    <w:link w:val="FootnoteTextChar"/>
    <w:uiPriority w:val="99"/>
    <w:semiHidden/>
    <w:unhideWhenUsed/>
    <w:rsid w:val="00516d23"/>
    <w:pPr>
      <w:spacing w:lineRule="auto" w:line="240" w:before="0" w:after="0"/>
    </w:pPr>
    <w:rPr>
      <w:sz w:val="20"/>
      <w:szCs w:val="18"/>
    </w:rPr>
  </w:style>
  <w:style w:type="paragraph" w:styleId="Title">
    <w:name w:val="Title"/>
    <w:basedOn w:val="Normal"/>
    <w:next w:val="Normal"/>
    <w:link w:val="TitleChar"/>
    <w:uiPriority w:val="10"/>
    <w:qFormat/>
    <w:rsid w:val="00281a78"/>
    <w:pPr>
      <w:ind w:hanging="0"/>
      <w:jc w:val="center"/>
    </w:pPr>
    <w:rPr>
      <w:b/>
      <w:bCs/>
      <w:sz w:val="44"/>
      <w:szCs w:val="44"/>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95490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Diw11</b:Tag>
    <b:SourceType>Report</b:SourceType>
    <b:Guid>{B637592D-DD52-416D-AF44-DEE954C31136}</b:Guid>
    <b:Author>
      <b:Author>
        <b:NameList>
          <b:Person>
            <b:Last>Diwakar</b:Last>
            <b:First>Yatin</b:First>
            <b:Middle>RS</b:Middle>
          </b:Person>
        </b:NameList>
      </b:Author>
    </b:Author>
    <b:Title>Report Outline</b:Title>
    <b:Year>2011</b:Year>
    <b:Publisher>IITB</b:Publisher>
    <b:City>Mumbai</b:City>
    <b:RefOrder>2</b:RefOrder>
  </b:Source>
  <b:Source>
    <b:Tag>Aca09</b:Tag>
    <b:SourceType>DocumentFromInternetSite</b:SourceType>
    <b:Guid>{805F9096-4B1C-4ECE-ABA9-C7E97A76EA96}</b:Guid>
    <b:Year>2009</b:Year>
    <b:Author>
      <b:Author>
        <b:Corporate>Academic office</b:Corporate>
      </b:Author>
    </b:Author>
    <b:InternetSiteTitle>IIT Bombay, Powai</b:InternetSiteTitle>
    <b:Month>June</b:Month>
    <b:Day>17</b:Day>
    <b:URL>http://www.iitb.ac.in/newacadhome/rules/Dissertation17june09-10.pdf</b:URL>
    <b:YearAccessed>2016</b:YearAccessed>
    <b:MonthAccessed>October</b:MonthAccessed>
    <b:RefOrder>1</b:RefOrder>
  </b:Source>
</b:Sources>
</file>

<file path=customXml/itemProps1.xml><?xml version="1.0" encoding="utf-8"?>
<ds:datastoreItem xmlns:ds="http://schemas.openxmlformats.org/officeDocument/2006/customXml" ds:itemID="{290F65AC-0F7A-4A39-9431-D7DE57CBE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2933</TotalTime>
  <Application>LibreOffice/7.3.7.2$Linux_X86_64 LibreOffice_project/30$Build-2</Application>
  <AppVersion>15.0000</AppVersion>
  <Pages>14</Pages>
  <Words>1185</Words>
  <Characters>5646</Characters>
  <CharactersWithSpaces>6761</CharactersWithSpaces>
  <Paragraphs>161</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2011-08-08T02:29:00Z</dcterms:created>
  <dc:creator>Yatin RS Diwakar</dc:creator>
  <dc:description/>
  <dc:language>en-IN</dc:language>
  <cp:lastModifiedBy/>
  <dcterms:modified xsi:type="dcterms:W3CDTF">2023-09-02T15:43:36Z</dcterms:modified>
  <cp:revision>109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yatindestel@gmail.com@www.mendeley.com</vt:lpwstr>
  </property>
</Properties>
</file>