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India’s Agricultural Crop Production Analysis (1997–2021)</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2"/>
          <w:spacing w:val="0"/>
          <w:w w:val="100"/>
          <w:szCs w:val="32"/>
          <w:u w:val="none"/>
          <w:vertAlign w:val="baseline"/>
        </w:rPr>
      </w:pPr>
      <w:r>
        <w:rPr>
          <w:rFonts w:ascii="Aptos" w:eastAsia="Aptos" w:hAnsi="Aptos" w:cs="Aptos"/>
          <w:b/>
          <w:bCs/>
          <w:i w:val="0"/>
          <w:iCs w:val="0"/>
          <w:caps w:val="0"/>
          <w:strike w:val="0"/>
          <w:dstrike w:val="0"/>
          <w:sz w:val="32"/>
          <w:w w:val="100"/>
          <w:szCs w:val="32"/>
          <w:u w:val="none"/>
        </w:rPr>
        <w:t xml:space="preserve">Team Details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spacing w:val="0"/>
          <w:w w:val="100"/>
          <w:szCs w:val="36"/>
          <w:u w:val="none"/>
          <w:vertAlign w:val="baseline"/>
        </w:rPr>
      </w:pPr>
      <w:r>
        <w:rPr>
          <w:rFonts w:ascii="Aptos" w:eastAsia="Aptos" w:hAnsi="Aptos" w:cs="Aptos"/>
          <w:b/>
          <w:bCs/>
          <w:i w:val="0"/>
          <w:iCs w:val="0"/>
          <w:caps w:val="0"/>
          <w:strike w:val="0"/>
          <w:dstrike w:val="0"/>
          <w:sz w:val="36"/>
          <w:w w:val="100"/>
          <w:szCs w:val="36"/>
          <w:u w:val="none"/>
        </w:rPr>
        <w:t xml:space="preserve">Team Members:</w:t>
      </w:r>
    </w:p>
    <w:p>
      <w:pPr>
        <w:pBdr>
          <w:top w:val="none" w:sz="0" w:space="0"/>
          <w:left w:val="none" w:sz="0" w:space="0"/>
          <w:bottom w:val="none" w:sz="0" w:space="0"/>
          <w:right w:val="none" w:sz="0" w:space="0"/>
        </w:pBdr>
        <w:pStyle w:val="Normal"/>
        <w:numPr>
          <w:ilvl w:val="0"/>
          <w:numId w:val="4"/>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iCs/>
          <w:caps w:val="0"/>
          <w:strike w:val="0"/>
          <w:dstrike w:val="0"/>
          <w:color w:val="auto"/>
          <w:sz w:val="36"/>
          <w:w w:val="100"/>
          <w:szCs w:val="36"/>
          <w:u w:val="none"/>
        </w:rPr>
      </w:pPr>
      <w:r>
        <w:rPr>
          <w:rFonts w:ascii="Aptos" w:eastAsia="Aptos" w:hAnsi="Aptos" w:cs="Aptos"/>
          <w:b w:val="0"/>
          <w:i/>
          <w:iCs/>
          <w:caps w:val="0"/>
          <w:strike w:val="0"/>
          <w:dstrike w:val="0"/>
          <w:sz w:val="36"/>
          <w:w w:val="100"/>
          <w:szCs w:val="36"/>
          <w:u w:val="none"/>
        </w:rPr>
        <w:t xml:space="preserve">Rohit Soni – Team Lead</w:t>
      </w:r>
    </w:p>
    <w:p>
      <w:pPr>
        <w:pBdr>
          <w:top w:val="none" w:sz="0" w:space="0"/>
          <w:left w:val="none" w:sz="0" w:space="0"/>
          <w:bottom w:val="none" w:sz="0" w:space="0"/>
          <w:right w:val="none" w:sz="0" w:space="0"/>
        </w:pBdr>
        <w:pStyle w:val="Normal"/>
        <w:numPr>
          <w:ilvl w:val="0"/>
          <w:numId w:val="4"/>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iCs/>
          <w:caps w:val="0"/>
          <w:strike w:val="0"/>
          <w:dstrike w:val="0"/>
          <w:color w:val="auto"/>
          <w:sz w:val="36"/>
          <w:spacing w:val="0"/>
          <w:w w:val="100"/>
          <w:szCs w:val="36"/>
          <w:u w:val="none"/>
          <w:vertAlign w:val="baseline"/>
        </w:rPr>
      </w:pPr>
      <w:r>
        <w:rPr>
          <w:rFonts w:ascii="Aptos" w:eastAsia="Aptos" w:hAnsi="Aptos" w:cs="Aptos"/>
          <w:b w:val="0"/>
          <w:i/>
          <w:iCs/>
          <w:caps w:val="0"/>
          <w:strike w:val="0"/>
          <w:dstrike w:val="0"/>
          <w:sz w:val="36"/>
          <w:w w:val="100"/>
          <w:szCs w:val="36"/>
          <w:u w:val="none"/>
        </w:rPr>
        <w:t xml:space="preserve">Ritika Kanwar – Member</w:t>
      </w:r>
    </w:p>
    <w:p>
      <w:pPr>
        <w:pBdr>
          <w:top w:val="none" w:sz="0" w:space="0"/>
          <w:left w:val="none" w:sz="0" w:space="0"/>
          <w:bottom w:val="none" w:sz="0" w:space="0"/>
          <w:right w:val="none" w:sz="0" w:space="0"/>
        </w:pBdr>
        <w:pStyle w:val="Normal"/>
        <w:numPr>
          <w:ilvl w:val="0"/>
          <w:numId w:val="4"/>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iCs/>
          <w:caps w:val="0"/>
          <w:strike w:val="0"/>
          <w:dstrike w:val="0"/>
          <w:color w:val="auto"/>
          <w:sz w:val="36"/>
          <w:spacing w:val="0"/>
          <w:w w:val="100"/>
          <w:szCs w:val="36"/>
          <w:u w:val="none"/>
          <w:vertAlign w:val="baseline"/>
        </w:rPr>
      </w:pPr>
      <w:r>
        <w:rPr>
          <w:rFonts w:ascii="Aptos" w:eastAsia="Aptos" w:hAnsi="Aptos" w:cs="Aptos"/>
          <w:b w:val="0"/>
          <w:i/>
          <w:iCs/>
          <w:caps w:val="0"/>
          <w:strike w:val="0"/>
          <w:dstrike w:val="0"/>
          <w:sz w:val="36"/>
          <w:w w:val="100"/>
          <w:szCs w:val="36"/>
          <w:u w:val="none"/>
        </w:rPr>
        <w:t xml:space="preserve">Somya Khandelwal – Member</w:t>
      </w:r>
    </w:p>
    <w:p>
      <w:pPr>
        <w:pBdr>
          <w:top w:val="none" w:sz="0" w:space="0"/>
          <w:left w:val="none" w:sz="0" w:space="0"/>
          <w:bottom w:val="none" w:sz="0" w:space="0"/>
          <w:right w:val="none" w:sz="0" w:space="0"/>
        </w:pBdr>
        <w:pStyle w:val="Normal"/>
        <w:numPr>
          <w:ilvl w:val="0"/>
          <w:numId w:val="4"/>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iCs/>
          <w:caps w:val="0"/>
          <w:strike w:val="0"/>
          <w:dstrike w:val="0"/>
          <w:color w:val="auto"/>
          <w:sz w:val="36"/>
          <w:spacing w:val="0"/>
          <w:w w:val="100"/>
          <w:szCs w:val="36"/>
          <w:u w:val="none"/>
          <w:vertAlign w:val="baseline"/>
        </w:rPr>
      </w:pPr>
      <w:r>
        <w:rPr>
          <w:rFonts w:ascii="Aptos" w:eastAsia="Aptos" w:hAnsi="Aptos" w:cs="Aptos"/>
          <w:b w:val="0"/>
          <w:i/>
          <w:iCs/>
          <w:caps w:val="0"/>
          <w:strike w:val="0"/>
          <w:dstrike w:val="0"/>
          <w:sz w:val="36"/>
          <w:w w:val="100"/>
          <w:szCs w:val="36"/>
          <w:u w:val="none"/>
        </w:rPr>
        <w:t xml:space="preserve">Ansh Maheshwari – Member</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iCs/>
          <w:caps w:val="0"/>
          <w:strike w:val="0"/>
          <w:dstrike w:val="0"/>
          <w:color w:val="auto"/>
          <w:sz w:val="36"/>
          <w:w w:val="100"/>
          <w:szCs w:val="36"/>
          <w:u w:val="none"/>
        </w:rPr>
      </w:pP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spacing w:val="0"/>
          <w:w w:val="100"/>
          <w:szCs w:val="36"/>
          <w:u w:val="none"/>
          <w:vertAlign w:val="baseline"/>
        </w:rPr>
      </w:pPr>
      <w:r>
        <w:rPr>
          <w:rFonts w:ascii="Aptos" w:eastAsia="Aptos" w:hAnsi="Aptos" w:cs="Aptos"/>
          <w:b/>
          <w:bCs/>
          <w:i w:val="0"/>
          <w:iCs w:val="0"/>
          <w:caps w:val="0"/>
          <w:strike w:val="0"/>
          <w:dstrike w:val="0"/>
          <w:sz w:val="36"/>
          <w:w w:val="100"/>
          <w:szCs w:val="36"/>
          <w:u w:val="none"/>
        </w:rPr>
        <w:t xml:space="preserve">Introduction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This project focuses on analyzing India's agricultural crop production using Tableau. Agriculture is one of the most important sectors in India, contributing significantly to the economy and employment. The main aim of this project is to convert raw agricultural data into meaningful insights using visualization techniques.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project uses historical data from 1997 to 2021 to understand crop production trends, seasonal variations, and regional performance. By using Tableau dashboards and stories, complex data is presented in a simple and interactive way.</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This project also demonstrates the importance of data visualization in decision-making for farmers, government authorities, and investors.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Objective of the Project</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main objectives of this project are:</w:t>
      </w:r>
    </w:p>
    <w:p>
      <w:pPr>
        <w:pBdr>
          <w:top w:val="none" w:sz="0" w:space="0"/>
          <w:left w:val="none" w:sz="0" w:space="0"/>
          <w:bottom w:val="none" w:sz="0" w:space="0"/>
          <w:right w:val="none" w:sz="0" w:space="0"/>
        </w:pBdr>
        <w:pStyle w:val="Normal"/>
        <w:numPr>
          <w:ilvl w:val="0"/>
          <w:numId w:val="10"/>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To analyze agricultural crop production data</w:t>
      </w:r>
    </w:p>
    <w:p>
      <w:pPr>
        <w:pBdr>
          <w:top w:val="none" w:sz="0" w:space="0"/>
          <w:left w:val="none" w:sz="0" w:space="0"/>
          <w:bottom w:val="none" w:sz="0" w:space="0"/>
          <w:right w:val="none" w:sz="0" w:space="0"/>
        </w:pBdr>
        <w:pStyle w:val="Normal"/>
        <w:numPr>
          <w:ilvl w:val="0"/>
          <w:numId w:val="10"/>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To identify trends and patterns over time</w:t>
      </w:r>
    </w:p>
    <w:p>
      <w:pPr>
        <w:pBdr>
          <w:top w:val="none" w:sz="0" w:space="0"/>
          <w:left w:val="none" w:sz="0" w:space="0"/>
          <w:bottom w:val="none" w:sz="0" w:space="0"/>
          <w:right w:val="none" w:sz="0" w:space="0"/>
        </w:pBdr>
        <w:pStyle w:val="Normal"/>
        <w:numPr>
          <w:ilvl w:val="0"/>
          <w:numId w:val="10"/>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To understand seasonal variations in crop production</w:t>
      </w:r>
    </w:p>
    <w:p>
      <w:pPr>
        <w:pBdr>
          <w:top w:val="none" w:sz="0" w:space="0"/>
          <w:left w:val="none" w:sz="0" w:space="0"/>
          <w:bottom w:val="none" w:sz="0" w:space="0"/>
          <w:right w:val="none" w:sz="0" w:space="0"/>
        </w:pBdr>
        <w:pStyle w:val="Normal"/>
        <w:numPr>
          <w:ilvl w:val="0"/>
          <w:numId w:val="10"/>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To compare production across different states</w:t>
      </w:r>
    </w:p>
    <w:p>
      <w:pPr>
        <w:pBdr>
          <w:top w:val="none" w:sz="0" w:space="0"/>
          <w:left w:val="none" w:sz="0" w:space="0"/>
          <w:bottom w:val="none" w:sz="0" w:space="0"/>
          <w:right w:val="none" w:sz="0" w:space="0"/>
        </w:pBdr>
        <w:pStyle w:val="Normal"/>
        <w:numPr>
          <w:ilvl w:val="0"/>
          <w:numId w:val="10"/>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To create interactive dashboards and stories using Tableau</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Dataset Collection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dataset used in this project contains 345,408 rows and multiple columns such as State, District, Crop, Year, Season, Area, and Production.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dataset provides a detailed overview of agricultural production across India over multiple years. It includes information about different crops grown in various states and seasons.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This data is essential for analyzing long-term trends and identifying patterns in agriculture.</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Data Preparation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Data preparation is one of the most important steps in the project. In this phase:</w:t>
      </w:r>
    </w:p>
    <w:p>
      <w:pPr>
        <w:pBdr>
          <w:top w:val="none" w:sz="0" w:space="0"/>
          <w:left w:val="none" w:sz="0" w:space="0"/>
          <w:bottom w:val="none" w:sz="0" w:space="0"/>
          <w:right w:val="none" w:sz="0" w:space="0"/>
        </w:pBdr>
        <w:pStyle w:val="Normal"/>
        <w:numPr>
          <w:ilvl w:val="0"/>
          <w:numId w:val="5"/>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Duplicate columns were removed</w:t>
      </w:r>
    </w:p>
    <w:p>
      <w:pPr>
        <w:pBdr>
          <w:top w:val="none" w:sz="0" w:space="0"/>
          <w:left w:val="none" w:sz="0" w:space="0"/>
          <w:bottom w:val="none" w:sz="0" w:space="0"/>
          <w:right w:val="none" w:sz="0" w:space="0"/>
        </w:pBdr>
        <w:pStyle w:val="Normal"/>
        <w:numPr>
          <w:ilvl w:val="0"/>
          <w:numId w:val="5"/>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Missing values were handled</w:t>
      </w:r>
    </w:p>
    <w:p>
      <w:pPr>
        <w:pBdr>
          <w:top w:val="none" w:sz="0" w:space="0"/>
          <w:left w:val="none" w:sz="0" w:space="0"/>
          <w:bottom w:val="none" w:sz="0" w:space="0"/>
          <w:right w:val="none" w:sz="0" w:space="0"/>
        </w:pBdr>
        <w:pStyle w:val="Normal"/>
        <w:numPr>
          <w:ilvl w:val="0"/>
          <w:numId w:val="5"/>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Data types were corrected</w:t>
      </w:r>
    </w:p>
    <w:p>
      <w:pPr>
        <w:pBdr>
          <w:top w:val="none" w:sz="0" w:space="0"/>
          <w:left w:val="none" w:sz="0" w:space="0"/>
          <w:bottom w:val="none" w:sz="0" w:space="0"/>
          <w:right w:val="none" w:sz="0" w:space="0"/>
        </w:pBdr>
        <w:pStyle w:val="Normal"/>
        <w:numPr>
          <w:ilvl w:val="0"/>
          <w:numId w:val="5"/>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Data consistency was maintained</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This process ensured that the dataset was clean, accurate, and ready for visualization.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Connecting Dataset with Tableau</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After cleaning the dataset, it was connected to Tableau. All fields were properly identified and categorized.</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dataset was verified to ensure that all values were correctly loaded. This step allowed further development of charts and dashboards.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Creating Visualizations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A total of 17 worksheets were created using different types of charts:</w:t>
      </w:r>
    </w:p>
    <w:p>
      <w:pPr>
        <w:pBdr>
          <w:top w:val="none" w:sz="0" w:space="0"/>
          <w:left w:val="none" w:sz="0" w:space="0"/>
          <w:bottom w:val="none" w:sz="0" w:space="0"/>
          <w:right w:val="none" w:sz="0" w:space="0"/>
        </w:pBdr>
        <w:pStyle w:val="Normal"/>
        <w:numPr>
          <w:ilvl w:val="0"/>
          <w:numId w:val="9"/>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Bar Charts</w:t>
      </w:r>
    </w:p>
    <w:p>
      <w:pPr>
        <w:pBdr>
          <w:top w:val="none" w:sz="0" w:space="0"/>
          <w:left w:val="none" w:sz="0" w:space="0"/>
          <w:bottom w:val="none" w:sz="0" w:space="0"/>
          <w:right w:val="none" w:sz="0" w:space="0"/>
        </w:pBdr>
        <w:pStyle w:val="Normal"/>
        <w:numPr>
          <w:ilvl w:val="0"/>
          <w:numId w:val="9"/>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Line Charts</w:t>
      </w:r>
    </w:p>
    <w:p>
      <w:pPr>
        <w:pBdr>
          <w:top w:val="none" w:sz="0" w:space="0"/>
          <w:left w:val="none" w:sz="0" w:space="0"/>
          <w:bottom w:val="none" w:sz="0" w:space="0"/>
          <w:right w:val="none" w:sz="0" w:space="0"/>
        </w:pBdr>
        <w:pStyle w:val="Normal"/>
        <w:numPr>
          <w:ilvl w:val="0"/>
          <w:numId w:val="9"/>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Pie Charts</w:t>
      </w:r>
    </w:p>
    <w:p>
      <w:pPr>
        <w:pBdr>
          <w:top w:val="none" w:sz="0" w:space="0"/>
          <w:left w:val="none" w:sz="0" w:space="0"/>
          <w:bottom w:val="none" w:sz="0" w:space="0"/>
          <w:right w:val="none" w:sz="0" w:space="0"/>
        </w:pBdr>
        <w:pStyle w:val="Normal"/>
        <w:numPr>
          <w:ilvl w:val="0"/>
          <w:numId w:val="9"/>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Maps</w:t>
      </w:r>
    </w:p>
    <w:p>
      <w:pPr>
        <w:pBdr>
          <w:top w:val="none" w:sz="0" w:space="0"/>
          <w:left w:val="none" w:sz="0" w:space="0"/>
          <w:bottom w:val="none" w:sz="0" w:space="0"/>
          <w:right w:val="none" w:sz="0" w:space="0"/>
        </w:pBdr>
        <w:pStyle w:val="Normal"/>
        <w:numPr>
          <w:ilvl w:val="0"/>
          <w:numId w:val="9"/>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Tree Maps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These visualizations helped in understanding:</w:t>
      </w:r>
    </w:p>
    <w:p>
      <w:pPr>
        <w:pBdr>
          <w:top w:val="none" w:sz="0" w:space="0"/>
          <w:left w:val="none" w:sz="0" w:space="0"/>
          <w:bottom w:val="none" w:sz="0" w:space="0"/>
          <w:right w:val="none" w:sz="0" w:space="0"/>
        </w:pBdr>
        <w:pStyle w:val="Normal"/>
        <w:numPr>
          <w:ilvl w:val="0"/>
          <w:numId w:val="2"/>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Crop production trends over time</w:t>
      </w:r>
    </w:p>
    <w:p>
      <w:pPr>
        <w:pBdr>
          <w:top w:val="none" w:sz="0" w:space="0"/>
          <w:left w:val="none" w:sz="0" w:space="0"/>
          <w:bottom w:val="none" w:sz="0" w:space="0"/>
          <w:right w:val="none" w:sz="0" w:space="0"/>
        </w:pBdr>
        <w:pStyle w:val="Normal"/>
        <w:numPr>
          <w:ilvl w:val="0"/>
          <w:numId w:val="2"/>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State-wise production comparison</w:t>
      </w:r>
    </w:p>
    <w:p>
      <w:pPr>
        <w:pBdr>
          <w:top w:val="none" w:sz="0" w:space="0"/>
          <w:left w:val="none" w:sz="0" w:space="0"/>
          <w:bottom w:val="none" w:sz="0" w:space="0"/>
          <w:right w:val="none" w:sz="0" w:space="0"/>
        </w:pBdr>
        <w:pStyle w:val="Normal"/>
        <w:numPr>
          <w:ilvl w:val="0"/>
          <w:numId w:val="2"/>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Seasonal patterns</w:t>
      </w:r>
    </w:p>
    <w:p>
      <w:pPr>
        <w:pBdr>
          <w:top w:val="none" w:sz="0" w:space="0"/>
          <w:left w:val="none" w:sz="0" w:space="0"/>
          <w:bottom w:val="none" w:sz="0" w:space="0"/>
          <w:right w:val="none" w:sz="0" w:space="0"/>
        </w:pBdr>
        <w:pStyle w:val="Normal"/>
        <w:numPr>
          <w:ilvl w:val="0"/>
          <w:numId w:val="2"/>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High-performing crops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Dashboard Design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Three interactive dashboards were created in Tableau:</w:t>
      </w:r>
    </w:p>
    <w:p>
      <w:pPr>
        <w:pBdr>
          <w:top w:val="none" w:sz="0" w:space="0"/>
          <w:left w:val="none" w:sz="0" w:space="0"/>
          <w:bottom w:val="none" w:sz="0" w:space="0"/>
          <w:right w:val="none" w:sz="0" w:space="0"/>
        </w:pBdr>
        <w:pStyle w:val="Normal"/>
        <w:numPr>
          <w:ilvl w:val="0"/>
          <w:numId w:val="6"/>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Overview Dashboard</w:t>
      </w:r>
    </w:p>
    <w:p>
      <w:pPr>
        <w:pBdr>
          <w:top w:val="none" w:sz="0" w:space="0"/>
          <w:left w:val="none" w:sz="0" w:space="0"/>
          <w:bottom w:val="none" w:sz="0" w:space="0"/>
          <w:right w:val="none" w:sz="0" w:space="0"/>
        </w:pBdr>
        <w:pStyle w:val="Normal"/>
        <w:numPr>
          <w:ilvl w:val="0"/>
          <w:numId w:val="6"/>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Seasonal Analysis Dashboard</w:t>
      </w:r>
    </w:p>
    <w:p>
      <w:pPr>
        <w:pBdr>
          <w:top w:val="none" w:sz="0" w:space="0"/>
          <w:left w:val="none" w:sz="0" w:space="0"/>
          <w:bottom w:val="none" w:sz="0" w:space="0"/>
          <w:right w:val="none" w:sz="0" w:space="0"/>
        </w:pBdr>
        <w:pStyle w:val="Normal"/>
        <w:numPr>
          <w:ilvl w:val="0"/>
          <w:numId w:val="6"/>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Regional Performance Dashboard</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These dashboards include filters such as:</w:t>
      </w:r>
    </w:p>
    <w:p>
      <w:pPr>
        <w:pBdr>
          <w:top w:val="none" w:sz="0" w:space="0"/>
          <w:left w:val="none" w:sz="0" w:space="0"/>
          <w:bottom w:val="none" w:sz="0" w:space="0"/>
          <w:right w:val="none" w:sz="0" w:space="0"/>
        </w:pBdr>
        <w:pStyle w:val="Normal"/>
        <w:numPr>
          <w:ilvl w:val="0"/>
          <w:numId w:val="3"/>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State</w:t>
      </w:r>
    </w:p>
    <w:p>
      <w:pPr>
        <w:pBdr>
          <w:top w:val="none" w:sz="0" w:space="0"/>
          <w:left w:val="none" w:sz="0" w:space="0"/>
          <w:bottom w:val="none" w:sz="0" w:space="0"/>
          <w:right w:val="none" w:sz="0" w:space="0"/>
        </w:pBdr>
        <w:pStyle w:val="Normal"/>
        <w:numPr>
          <w:ilvl w:val="0"/>
          <w:numId w:val="3"/>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Crop</w:t>
      </w:r>
    </w:p>
    <w:p>
      <w:pPr>
        <w:pBdr>
          <w:top w:val="none" w:sz="0" w:space="0"/>
          <w:left w:val="none" w:sz="0" w:space="0"/>
          <w:bottom w:val="none" w:sz="0" w:space="0"/>
          <w:right w:val="none" w:sz="0" w:space="0"/>
        </w:pBdr>
        <w:pStyle w:val="Normal"/>
        <w:numPr>
          <w:ilvl w:val="0"/>
          <w:numId w:val="3"/>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Year</w:t>
      </w:r>
    </w:p>
    <w:p>
      <w:pPr>
        <w:pBdr>
          <w:top w:val="none" w:sz="0" w:space="0"/>
          <w:left w:val="none" w:sz="0" w:space="0"/>
          <w:bottom w:val="none" w:sz="0" w:space="0"/>
          <w:right w:val="none" w:sz="0" w:space="0"/>
        </w:pBdr>
        <w:pStyle w:val="Normal"/>
        <w:numPr>
          <w:ilvl w:val="0"/>
          <w:numId w:val="3"/>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Season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The dashboards are designed to be user-friendly and interactive, allowing users to explore the data easily.</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Story Creation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A Tableau story with 8 scenes was created to present insights step by step.</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story includes:</w:t>
      </w:r>
    </w:p>
    <w:p>
      <w:pPr>
        <w:pBdr>
          <w:top w:val="none" w:sz="0" w:space="0"/>
          <w:left w:val="none" w:sz="0" w:space="0"/>
          <w:bottom w:val="none" w:sz="0" w:space="0"/>
          <w:right w:val="none" w:sz="0" w:space="0"/>
        </w:pBdr>
        <w:pStyle w:val="Normal"/>
        <w:numPr>
          <w:ilvl w:val="0"/>
          <w:numId w:val="8"/>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Overall agricultural trends</w:t>
      </w:r>
    </w:p>
    <w:p>
      <w:pPr>
        <w:pBdr>
          <w:top w:val="none" w:sz="0" w:space="0"/>
          <w:left w:val="none" w:sz="0" w:space="0"/>
          <w:bottom w:val="none" w:sz="0" w:space="0"/>
          <w:right w:val="none" w:sz="0" w:space="0"/>
        </w:pBdr>
        <w:pStyle w:val="Normal"/>
        <w:numPr>
          <w:ilvl w:val="0"/>
          <w:numId w:val="8"/>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Seasonal analysis</w:t>
      </w:r>
    </w:p>
    <w:p>
      <w:pPr>
        <w:pBdr>
          <w:top w:val="none" w:sz="0" w:space="0"/>
          <w:left w:val="none" w:sz="0" w:space="0"/>
          <w:bottom w:val="none" w:sz="0" w:space="0"/>
          <w:right w:val="none" w:sz="0" w:space="0"/>
        </w:pBdr>
        <w:pStyle w:val="Normal"/>
        <w:numPr>
          <w:ilvl w:val="0"/>
          <w:numId w:val="8"/>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Regional comparisons</w:t>
      </w:r>
    </w:p>
    <w:p>
      <w:pPr>
        <w:pBdr>
          <w:top w:val="none" w:sz="0" w:space="0"/>
          <w:left w:val="none" w:sz="0" w:space="0"/>
          <w:bottom w:val="none" w:sz="0" w:space="0"/>
          <w:right w:val="none" w:sz="0" w:space="0"/>
        </w:pBdr>
        <w:pStyle w:val="Normal"/>
        <w:numPr>
          <w:ilvl w:val="0"/>
          <w:numId w:val="8"/>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Key insights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Storytelling helps users understand the data in a structured and meaningful way.</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Performance Testing</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Since the dataset is large, performance optimization was necessary.</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following steps were taken:</w:t>
      </w:r>
    </w:p>
    <w:p>
      <w:pPr>
        <w:pBdr>
          <w:top w:val="none" w:sz="0" w:space="0"/>
          <w:left w:val="none" w:sz="0" w:space="0"/>
          <w:bottom w:val="none" w:sz="0" w:space="0"/>
          <w:right w:val="none" w:sz="0" w:space="0"/>
        </w:pBdr>
        <w:pStyle w:val="Normal"/>
        <w:numPr>
          <w:ilvl w:val="0"/>
          <w:numId w:val="1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Reduced unnecessary calculations</w:t>
      </w:r>
    </w:p>
    <w:p>
      <w:pPr>
        <w:pBdr>
          <w:top w:val="none" w:sz="0" w:space="0"/>
          <w:left w:val="none" w:sz="0" w:space="0"/>
          <w:bottom w:val="none" w:sz="0" w:space="0"/>
          <w:right w:val="none" w:sz="0" w:space="0"/>
        </w:pBdr>
        <w:pStyle w:val="Normal"/>
        <w:numPr>
          <w:ilvl w:val="0"/>
          <w:numId w:val="1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Optimized charts and filters</w:t>
      </w:r>
    </w:p>
    <w:p>
      <w:pPr>
        <w:pBdr>
          <w:top w:val="none" w:sz="0" w:space="0"/>
          <w:left w:val="none" w:sz="0" w:space="0"/>
          <w:bottom w:val="none" w:sz="0" w:space="0"/>
          <w:right w:val="none" w:sz="0" w:space="0"/>
        </w:pBdr>
        <w:pStyle w:val="Normal"/>
        <w:numPr>
          <w:ilvl w:val="0"/>
          <w:numId w:val="1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Improved dashboard loading speed</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This ensured smooth performance of dashboards.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Publishing and Web Integration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dashboards were published on Tableau Public for easy access.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The project can also be integrated into websites, allowing users to interact with dashboards online.</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Real-World Applications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This project can be useful for:</w:t>
      </w:r>
    </w:p>
    <w:p>
      <w:pPr>
        <w:pBdr>
          <w:top w:val="none" w:sz="0" w:space="0"/>
          <w:left w:val="none" w:sz="0" w:space="0"/>
          <w:bottom w:val="none" w:sz="0" w:space="0"/>
          <w:right w:val="none" w:sz="0" w:space="0"/>
        </w:pBdr>
        <w:pStyle w:val="Normal"/>
        <w:numPr>
          <w:ilvl w:val="0"/>
          <w:numId w:val="7"/>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Farmers to decide crop selection</w:t>
      </w:r>
    </w:p>
    <w:p>
      <w:pPr>
        <w:pBdr>
          <w:top w:val="none" w:sz="0" w:space="0"/>
          <w:left w:val="none" w:sz="0" w:space="0"/>
          <w:bottom w:val="none" w:sz="0" w:space="0"/>
          <w:right w:val="none" w:sz="0" w:space="0"/>
        </w:pBdr>
        <w:pStyle w:val="Normal"/>
        <w:numPr>
          <w:ilvl w:val="0"/>
          <w:numId w:val="7"/>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Government for policy-making</w:t>
      </w:r>
    </w:p>
    <w:p>
      <w:pPr>
        <w:pBdr>
          <w:top w:val="none" w:sz="0" w:space="0"/>
          <w:left w:val="none" w:sz="0" w:space="0"/>
          <w:bottom w:val="none" w:sz="0" w:space="0"/>
          <w:right w:val="none" w:sz="0" w:space="0"/>
        </w:pBdr>
        <w:pStyle w:val="Normal"/>
        <w:numPr>
          <w:ilvl w:val="0"/>
          <w:numId w:val="7"/>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Investors for identifying profitable opportunities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pict>
          <v:rect style="width:0;height:0" o:hralign="center" o:hrstd="t" o:hr="t" fillcolor="A0A0A0" stroked="f"/>
        </w:pic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bCs/>
          <w:i w:val="0"/>
          <w:iCs w:val="0"/>
          <w:caps w:val="0"/>
          <w:strike w:val="0"/>
          <w:dstrike w:val="0"/>
          <w:color w:val="auto"/>
          <w:sz w:val="36"/>
          <w:w w:val="100"/>
          <w:szCs w:val="36"/>
          <w:u w:val="none"/>
        </w:rPr>
      </w:pPr>
      <w:r>
        <w:rPr>
          <w:rFonts w:ascii="Aptos" w:eastAsia="Aptos" w:hAnsi="Aptos" w:cs="Aptos"/>
          <w:b/>
          <w:bCs/>
          <w:i w:val="0"/>
          <w:iCs w:val="0"/>
          <w:caps w:val="0"/>
          <w:strike w:val="0"/>
          <w:dstrike w:val="0"/>
          <w:sz w:val="36"/>
          <w:w w:val="100"/>
          <w:szCs w:val="36"/>
          <w:u w:val="none"/>
        </w:rPr>
        <w:t xml:space="preserve">Conclusion</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This project successfully demonstrates how data visualization can transform raw data into meaningful insights.</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It helped in developing skills in:</w:t>
      </w:r>
    </w:p>
    <w:p>
      <w:pPr>
        <w:pBdr>
          <w:top w:val="none" w:sz="0" w:space="0"/>
          <w:left w:val="none" w:sz="0" w:space="0"/>
          <w:bottom w:val="none" w:sz="0" w:space="0"/>
          <w:right w:val="none" w:sz="0" w:space="0"/>
        </w:pBdr>
        <w:pStyle w:val="Normal"/>
        <w:numPr>
          <w:ilvl w:val="0"/>
          <w:numId w:val="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Data analysis</w:t>
      </w:r>
    </w:p>
    <w:p>
      <w:pPr>
        <w:pBdr>
          <w:top w:val="none" w:sz="0" w:space="0"/>
          <w:left w:val="none" w:sz="0" w:space="0"/>
          <w:bottom w:val="none" w:sz="0" w:space="0"/>
          <w:right w:val="none" w:sz="0" w:space="0"/>
        </w:pBdr>
        <w:pStyle w:val="Normal"/>
        <w:numPr>
          <w:ilvl w:val="0"/>
          <w:numId w:val="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Data cleaning</w:t>
      </w:r>
    </w:p>
    <w:p>
      <w:pPr>
        <w:pBdr>
          <w:top w:val="none" w:sz="0" w:space="0"/>
          <w:left w:val="none" w:sz="0" w:space="0"/>
          <w:bottom w:val="none" w:sz="0" w:space="0"/>
          <w:right w:val="none" w:sz="0" w:space="0"/>
        </w:pBdr>
        <w:pStyle w:val="Normal"/>
        <w:numPr>
          <w:ilvl w:val="0"/>
          <w:numId w:val="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Tableau visualization</w:t>
      </w:r>
    </w:p>
    <w:p>
      <w:pPr>
        <w:pBdr>
          <w:top w:val="none" w:sz="0" w:space="0"/>
          <w:left w:val="none" w:sz="0" w:space="0"/>
          <w:bottom w:val="none" w:sz="0" w:space="0"/>
          <w:right w:val="none" w:sz="0" w:space="0"/>
        </w:pBdr>
        <w:pStyle w:val="Normal"/>
        <w:numPr>
          <w:ilvl w:val="0"/>
          <w:numId w:val="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Dashboard design</w:t>
      </w:r>
    </w:p>
    <w:p>
      <w:pPr>
        <w:pBdr>
          <w:top w:val="none" w:sz="0" w:space="0"/>
          <w:left w:val="none" w:sz="0" w:space="0"/>
          <w:bottom w:val="none" w:sz="0" w:space="0"/>
          <w:right w:val="none" w:sz="0" w:space="0"/>
        </w:pBdr>
        <w:pStyle w:val="Normal"/>
        <w:numPr>
          <w:ilvl w:val="0"/>
          <w:numId w:val="1"/>
        </w:numPr>
        <w:keepNext w:val="0"/>
        <w:keepLines w:val="0"/>
        <w:outlineLvl w:val="9"/>
        <w:spacing w:before="0" w:beforeAutospacing="false" w:after="160" w:afterAutospacing="false" w:line="278" w:lineRule="auto"/>
        <w:contextualSpacing w:val="0"/>
        <w:widowControl w:val="1"/>
        <w:ind w:left="720" w:right="0" w:hanging="360"/>
        <w:jc w:val="left"/>
        <w:tabs>
          <w:tab w:val="left" w:pos="720"/>
        </w:tabs>
        <w:rPr>
          <w:rFonts w:ascii="Aptos" w:eastAsia="Aptos" w:hAnsi="Aptos" w:cs="Aptos"/>
          <w:b w:val="0"/>
          <w:i w:val="0"/>
          <w:iCs w:val="0"/>
          <w:caps w:val="0"/>
          <w:strike w:val="0"/>
          <w:dstrike w:val="0"/>
          <w:color w:val="auto"/>
          <w:sz w:val="24"/>
          <w:spacing w:val="0"/>
          <w:w w:val="100"/>
          <w:szCs w:val="24"/>
          <w:u w:val="none"/>
          <w:vertAlign w:val="baseline"/>
        </w:rPr>
      </w:pPr>
      <w:r>
        <w:rPr>
          <w:rFonts w:ascii="Aptos" w:eastAsia="Aptos" w:hAnsi="Aptos" w:cs="Aptos"/>
          <w:b w:val="0"/>
          <w:i w:val="0"/>
          <w:iCs w:val="0"/>
          <w:caps w:val="0"/>
          <w:strike w:val="0"/>
          <w:dstrike w:val="0"/>
          <w:sz w:val="24"/>
          <w:w w:val="100"/>
          <w:szCs w:val="24"/>
          <w:u w:val="none"/>
        </w:rPr>
        <w:t xml:space="preserve">Storytelling</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w w:val="100"/>
          <w:szCs w:val="24"/>
          <w:u w:val="none"/>
        </w:rPr>
      </w:pPr>
      <w:r>
        <w:rPr>
          <w:rFonts w:ascii="Aptos" w:eastAsia="Aptos" w:hAnsi="Aptos" w:cs="Aptos"/>
          <w:b w:val="0"/>
          <w:i w:val="0"/>
          <w:iCs w:val="0"/>
          <w:caps w:val="0"/>
          <w:strike w:val="0"/>
          <w:dstrike w:val="0"/>
          <w:sz w:val="24"/>
          <w:w w:val="100"/>
          <w:szCs w:val="24"/>
          <w:u w:val="none"/>
        </w:rPr>
        <w:t xml:space="preserve">Overall, this project provides a complete understanding of agricultural trends in India and shows the importance of data-driven decision-making.</w:t>
      </w:r>
    </w:p>
    <w:p>
      <w:pPr>
        <w:pBdr>
          <w:top w:val="none" w:sz="0" w:space="0"/>
          <w:left w:val="none" w:sz="0" w:space="0"/>
          <w:bottom w:val="none" w:sz="0" w:space="0"/>
          <w:right w:val="none" w:sz="0" w:space="0"/>
        </w:pBdr>
        <w:pStyle w:val="Normal"/>
        <w:keepNext w:val="0"/>
        <w:keepLines w:val="0"/>
        <w:outlineLvl w:val="9"/>
        <w:spacing w:before="0" w:beforeAutospacing="false" w:after="160" w:afterAutospacing="false" w:line="278" w:lineRule="auto"/>
        <w:contextualSpacing w:val="0"/>
        <w:widowControl w:val="1"/>
        <w:ind w:left="0" w:right="0" w:firstLine="0"/>
        <w:jc w:val="left"/>
        <w:rPr>
          <w:rFonts w:ascii="Aptos" w:eastAsia="Aptos" w:hAnsi="Aptos" w:cs="Aptos"/>
          <w:b w:val="0"/>
          <w:i w:val="0"/>
          <w:iCs w:val="0"/>
          <w:caps w:val="0"/>
          <w:strike w:val="0"/>
          <w:dstrike w:val="0"/>
          <w:color w:val="auto"/>
          <w:sz w:val="24"/>
          <w:spacing w:val="0"/>
          <w:w w:val="100"/>
          <w:szCs w:val="24"/>
          <w:u w:val="none"/>
          <w:vertAlign w:val="baseline"/>
        </w:rPr>
      </w:pPr>
    </w:p>
    <w:p>
      <w:pPr>
        <w:pBdr/>
        <w:pStyle w:val="Normal"/>
        <w:spacing/>
        <w:ind/>
        <w:rPr/>
      </w:pP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475A3"/>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1">
    <w:nsid w:val="E754BA0"/>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2">
    <w:nsid w:val="10A530AE"/>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3">
    <w:nsid w:val="131D7770"/>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4">
    <w:nsid w:val="2D665C7C"/>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5">
    <w:nsid w:val="2D704EC9"/>
    <w:lvl w:ilvl="0">
      <w:start w:val="1"/>
      <w:numFmt w:val="decimal"/>
      <w:suff w:val="tab"/>
      <w:lvlText w:val="%1."/>
      <w:pPr>
        <w:pBdr/>
        <w:spacing w:line="278" w:lineRule="auto"/>
        <w:ind w:left="720" w:hanging="360"/>
        <w:tabs>
          <w:tab w:val="left" w:pos="720"/>
        </w:tabs>
      </w:pPr>
      <w:rPr>
        <w:rFonts w:ascii="Aptos" w:eastAsia="Aptos" w:hAnsi="Aptos" w:cs="Aptos"/>
        <w:b w:val="0"/>
        <w:i w:val="0"/>
        <w:caps w:val="0"/>
        <w:strike w:val="0"/>
        <w:dstrike w:val="0"/>
        <w:color w:val="auto"/>
        <w:w w:val="100"/>
      </w:rPr>
    </w:lvl>
    <w:lvl w:ilvl="1">
      <w:start w:val="1"/>
      <w:numFmt w:val="decimal"/>
      <w:suff w:val="tab"/>
      <w:lvlText w:val="%2."/>
      <w:pPr>
        <w:pBdr/>
        <w:spacing/>
        <w:ind w:left="1440" w:hanging="360"/>
        <w:tabs>
          <w:tab w:val="left" w:pos="1440"/>
        </w:tabs>
      </w:pPr>
      <w:rPr>
        <w:rFonts w:ascii="Times New Roman" w:eastAsia="Times New Roman" w:hAnsi="Times New Roman" w:cs="Times New Roman"/>
        <w:b w:val="0"/>
      </w:rPr>
    </w:lvl>
    <w:lvl w:ilvl="2">
      <w:start w:val="1"/>
      <w:numFmt w:val="decimal"/>
      <w:suff w:val="tab"/>
      <w:lvlText w:val="%3."/>
      <w:pPr>
        <w:pBdr/>
        <w:spacing/>
        <w:ind w:left="2160" w:hanging="360"/>
        <w:tabs>
          <w:tab w:val="left" w:pos="2160"/>
        </w:tabs>
      </w:pPr>
      <w:rPr>
        <w:rFonts w:ascii="Times New Roman" w:eastAsia="Times New Roman" w:hAnsi="Times New Roman" w:cs="Times New Roman"/>
        <w:b w:val="0"/>
      </w:rPr>
    </w:lvl>
    <w:lvl w:ilvl="3">
      <w:start w:val="1"/>
      <w:numFmt w:val="decimal"/>
      <w:suff w:val="tab"/>
      <w:lvlText w:val="%4."/>
      <w:pPr>
        <w:pBdr/>
        <w:spacing/>
        <w:ind w:left="2880" w:hanging="360"/>
        <w:tabs>
          <w:tab w:val="left" w:pos="2880"/>
        </w:tabs>
      </w:pPr>
      <w:rPr>
        <w:rFonts w:ascii="Times New Roman" w:eastAsia="Times New Roman" w:hAnsi="Times New Roman" w:cs="Times New Roman"/>
        <w:b w:val="0"/>
      </w:rPr>
    </w:lvl>
    <w:lvl w:ilvl="4">
      <w:start w:val="1"/>
      <w:numFmt w:val="decimal"/>
      <w:suff w:val="tab"/>
      <w:lvlText w:val="%5."/>
      <w:pPr>
        <w:pBdr/>
        <w:spacing/>
        <w:ind w:left="3600" w:hanging="360"/>
        <w:tabs>
          <w:tab w:val="left" w:pos="3600"/>
        </w:tabs>
      </w:pPr>
      <w:rPr>
        <w:rFonts w:ascii="Times New Roman" w:eastAsia="Times New Roman" w:hAnsi="Times New Roman" w:cs="Times New Roman"/>
        <w:b w:val="0"/>
      </w:rPr>
    </w:lvl>
    <w:lvl w:ilvl="5">
      <w:start w:val="1"/>
      <w:numFmt w:val="decimal"/>
      <w:suff w:val="tab"/>
      <w:lvlText w:val="%6."/>
      <w:pPr>
        <w:pBdr/>
        <w:spacing/>
        <w:ind w:left="4320" w:hanging="360"/>
        <w:tabs>
          <w:tab w:val="left" w:pos="4320"/>
        </w:tabs>
      </w:pPr>
      <w:rPr>
        <w:rFonts w:ascii="Times New Roman" w:eastAsia="Times New Roman" w:hAnsi="Times New Roman" w:cs="Times New Roman"/>
        <w:b w:val="0"/>
      </w:rPr>
    </w:lvl>
    <w:lvl w:ilvl="6">
      <w:start w:val="1"/>
      <w:numFmt w:val="decimal"/>
      <w:suff w:val="tab"/>
      <w:lvlText w:val="%7."/>
      <w:pPr>
        <w:pBdr/>
        <w:spacing/>
        <w:ind w:left="5040" w:hanging="360"/>
        <w:tabs>
          <w:tab w:val="left" w:pos="5040"/>
        </w:tabs>
      </w:pPr>
      <w:rPr>
        <w:rFonts w:ascii="Times New Roman" w:eastAsia="Times New Roman" w:hAnsi="Times New Roman" w:cs="Times New Roman"/>
        <w:b w:val="0"/>
      </w:rPr>
    </w:lvl>
    <w:lvl w:ilvl="7">
      <w:start w:val="1"/>
      <w:numFmt w:val="decimal"/>
      <w:suff w:val="tab"/>
      <w:lvlText w:val="%8."/>
      <w:pPr>
        <w:pBdr/>
        <w:spacing/>
        <w:ind w:left="5760" w:hanging="360"/>
        <w:tabs>
          <w:tab w:val="left" w:pos="5760"/>
        </w:tabs>
      </w:pPr>
      <w:rPr>
        <w:rFonts w:ascii="Times New Roman" w:eastAsia="Times New Roman" w:hAnsi="Times New Roman" w:cs="Times New Roman"/>
        <w:b w:val="0"/>
      </w:rPr>
    </w:lvl>
    <w:lvl w:ilvl="8">
      <w:start w:val="1"/>
      <w:numFmt w:val="decimal"/>
      <w:suff w:val="tab"/>
      <w:lvlText w:val="%9."/>
      <w:pPr>
        <w:pBdr/>
        <w:spacing/>
        <w:ind w:left="6480" w:hanging="360"/>
        <w:tabs>
          <w:tab w:val="left" w:pos="6480"/>
        </w:tabs>
      </w:pPr>
      <w:rPr>
        <w:rFonts w:ascii="Times New Roman" w:eastAsia="Times New Roman" w:hAnsi="Times New Roman" w:cs="Times New Roman"/>
        <w:b w:val="0"/>
      </w:rPr>
    </w:lvl>
  </w:abstractNum>
  <w:abstractNum w:abstractNumId="6">
    <w:nsid w:val="55A0239A"/>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7">
    <w:nsid w:val="624E1FFB"/>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8">
    <w:nsid w:val="704C63BC"/>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9">
    <w:nsid w:val="705E0AD8"/>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abstractNum w:abstractNumId="10">
    <w:nsid w:val="76060691"/>
    <w:lvl w:ilvl="0">
      <w:start w:val="0"/>
      <w:numFmt w:val="bullet"/>
      <w:suff w:val="tab"/>
      <w:lvlText w:val=""/>
      <w:pPr>
        <w:pBdr/>
        <w:spacing w:line="278" w:lineRule="auto"/>
        <w:ind w:left="720" w:hanging="360"/>
        <w:tabs>
          <w:tab w:val="left" w:pos="720"/>
        </w:tabs>
      </w:pPr>
      <w:rPr>
        <w:rFonts w:ascii="Symbol" w:eastAsia="Symbol" w:hAnsi="Symbol" w:cs="Symbol"/>
        <w:b w:val="0"/>
        <w:i w:val="0"/>
        <w:caps w:val="0"/>
        <w:strike w:val="0"/>
        <w:dstrike w:val="0"/>
        <w:color w:val="auto"/>
        <w:sz w:val="20"/>
        <w:w w:val="100"/>
      </w:rPr>
    </w:lvl>
    <w:lvl w:ilvl="1">
      <w:start w:val="0"/>
      <w:numFmt w:val="bullet"/>
      <w:suff w:val="tab"/>
      <w:lvlText w:val="o"/>
      <w:pPr>
        <w:pBdr/>
        <w:spacing/>
        <w:ind w:left="1440" w:hanging="360"/>
        <w:tabs>
          <w:tab w:val="left" w:pos="1440"/>
        </w:tabs>
      </w:pPr>
      <w:rPr>
        <w:rFonts w:ascii="Courier New" w:hAnsi="Courier New"/>
        <w:b w:val="0"/>
        <w:sz w:val="20"/>
      </w:rPr>
    </w:lvl>
    <w:lvl w:ilvl="2">
      <w:start w:val="0"/>
      <w:numFmt w:val="bullet"/>
      <w:suff w:val="tab"/>
      <w:lvlText w:val=""/>
      <w:pPr>
        <w:pBdr/>
        <w:spacing/>
        <w:ind w:left="2160" w:hanging="360"/>
        <w:tabs>
          <w:tab w:val="left" w:pos="2160"/>
        </w:tabs>
      </w:pPr>
      <w:rPr>
        <w:rFonts w:ascii="Wingdings" w:hAnsi="Wingdings"/>
        <w:b w:val="0"/>
        <w:sz w:val="20"/>
      </w:rPr>
    </w:lvl>
    <w:lvl w:ilvl="3">
      <w:start w:val="0"/>
      <w:numFmt w:val="bullet"/>
      <w:suff w:val="tab"/>
      <w:lvlText w:val=""/>
      <w:pPr>
        <w:pBdr/>
        <w:spacing/>
        <w:ind w:left="2880" w:hanging="360"/>
        <w:tabs>
          <w:tab w:val="left" w:pos="2880"/>
        </w:tabs>
      </w:pPr>
      <w:rPr>
        <w:rFonts w:ascii="Wingdings" w:hAnsi="Wingdings"/>
        <w:b w:val="0"/>
        <w:sz w:val="20"/>
      </w:rPr>
    </w:lvl>
    <w:lvl w:ilvl="4">
      <w:start w:val="0"/>
      <w:numFmt w:val="bullet"/>
      <w:suff w:val="tab"/>
      <w:lvlText w:val=""/>
      <w:pPr>
        <w:pBdr/>
        <w:spacing/>
        <w:ind w:left="3600" w:hanging="360"/>
        <w:tabs>
          <w:tab w:val="left" w:pos="3600"/>
        </w:tabs>
      </w:pPr>
      <w:rPr>
        <w:rFonts w:ascii="Wingdings" w:hAnsi="Wingdings"/>
        <w:b w:val="0"/>
        <w:sz w:val="20"/>
      </w:rPr>
    </w:lvl>
    <w:lvl w:ilvl="5">
      <w:start w:val="0"/>
      <w:numFmt w:val="bullet"/>
      <w:suff w:val="tab"/>
      <w:lvlText w:val=""/>
      <w:pPr>
        <w:pBdr/>
        <w:spacing/>
        <w:ind w:left="4320" w:hanging="360"/>
        <w:tabs>
          <w:tab w:val="left" w:pos="4320"/>
        </w:tabs>
      </w:pPr>
      <w:rPr>
        <w:rFonts w:ascii="Wingdings" w:hAnsi="Wingdings"/>
        <w:b w:val="0"/>
        <w:sz w:val="20"/>
      </w:rPr>
    </w:lvl>
    <w:lvl w:ilvl="6">
      <w:start w:val="0"/>
      <w:numFmt w:val="bullet"/>
      <w:suff w:val="tab"/>
      <w:lvlText w:val=""/>
      <w:pPr>
        <w:pBdr/>
        <w:spacing/>
        <w:ind w:left="5040" w:hanging="360"/>
        <w:tabs>
          <w:tab w:val="left" w:pos="5040"/>
        </w:tabs>
      </w:pPr>
      <w:rPr>
        <w:rFonts w:ascii="Wingdings" w:hAnsi="Wingdings"/>
        <w:b w:val="0"/>
        <w:sz w:val="20"/>
      </w:rPr>
    </w:lvl>
    <w:lvl w:ilvl="7">
      <w:start w:val="0"/>
      <w:numFmt w:val="bullet"/>
      <w:suff w:val="tab"/>
      <w:lvlText w:val=""/>
      <w:pPr>
        <w:pBdr/>
        <w:spacing/>
        <w:ind w:left="5760" w:hanging="360"/>
        <w:tabs>
          <w:tab w:val="left" w:pos="5760"/>
        </w:tabs>
      </w:pPr>
      <w:rPr>
        <w:rFonts w:ascii="Wingdings" w:hAnsi="Wingdings"/>
        <w:b w:val="0"/>
        <w:sz w:val="20"/>
      </w:rPr>
    </w:lvl>
    <w:lvl w:ilvl="8">
      <w:start w:val="0"/>
      <w:numFmt w:val="bullet"/>
      <w:suff w:val="tab"/>
      <w:lvlText w:val=""/>
      <w:pPr>
        <w:pBdr/>
        <w:spacing/>
        <w:ind w:left="6480" w:hanging="360"/>
        <w:tabs>
          <w:tab w:val="left" w:pos="6480"/>
        </w:tabs>
      </w:pPr>
      <w:rPr>
        <w:rFonts w:ascii="Wingdings" w:hAnsi="Wingdings"/>
        <w:b w:val="0"/>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