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119B" w14:textId="77777777" w:rsidR="00E37B50" w:rsidRDefault="00E37B50" w:rsidP="00E37B50">
      <w:r w:rsidRPr="00E37B50">
        <w:rPr>
          <w:b/>
          <w:bCs/>
        </w:rPr>
        <w:t xml:space="preserve">Working Title: </w:t>
      </w:r>
      <w:r w:rsidRPr="00E37B50">
        <w:t>Is Dell Back? – The NEW XPS 14 &amp; 16</w:t>
      </w:r>
    </w:p>
    <w:p w14:paraId="7C4F0180" w14:textId="77777777" w:rsidR="00370784" w:rsidRDefault="00370784" w:rsidP="00E37B50"/>
    <w:p w14:paraId="66F7F29B" w14:textId="7CD8C128" w:rsidR="002E2CE1" w:rsidRPr="002E2CE1" w:rsidRDefault="002E2CE1" w:rsidP="00E37B50">
      <w:pPr>
        <w:rPr>
          <w:b/>
          <w:bCs/>
        </w:rPr>
      </w:pPr>
      <w:r w:rsidRPr="002E2CE1">
        <w:rPr>
          <w:b/>
          <w:bCs/>
        </w:rPr>
        <w:t>Short</w:t>
      </w:r>
    </w:p>
    <w:p w14:paraId="67F5F222" w14:textId="778E6EE2" w:rsidR="00370784" w:rsidRDefault="00370784" w:rsidP="00E37B50">
      <w:r>
        <w:t xml:space="preserve">Is the new </w:t>
      </w:r>
      <w:r w:rsidR="00C637A8">
        <w:t xml:space="preserve">Dell </w:t>
      </w:r>
      <w:r>
        <w:t>XPS the device</w:t>
      </w:r>
      <w:r w:rsidR="002E2CE1">
        <w:t xml:space="preserve"> the one</w:t>
      </w:r>
      <w:r>
        <w:t xml:space="preserve"> you’ve been waiting for? Yes, you heard me right the XPS is back</w:t>
      </w:r>
      <w:r w:rsidR="002E2CE1">
        <w:t>,</w:t>
      </w:r>
      <w:r>
        <w:t xml:space="preserve"> with two redesigned laptops, a 14 and a 16</w:t>
      </w:r>
      <w:r w:rsidR="00C637A8">
        <w:t xml:space="preserve"> inch</w:t>
      </w:r>
      <w:r>
        <w:t xml:space="preserve">. You’ve got Dell’s signature premium build quality but don’t think that means these </w:t>
      </w:r>
      <w:r w:rsidR="002E2CE1">
        <w:t>are heavy.</w:t>
      </w:r>
      <w:r>
        <w:t xml:space="preserve"> </w:t>
      </w:r>
      <w:r w:rsidR="002E2CE1">
        <w:t>T</w:t>
      </w:r>
      <w:r>
        <w:t>hey are actually really light</w:t>
      </w:r>
      <w:r w:rsidR="002E2CE1">
        <w:t>. The 16inch weighs around the same as the older 14.</w:t>
      </w:r>
      <w:r>
        <w:t xml:space="preserve"> </w:t>
      </w:r>
      <w:r w:rsidR="002E2CE1">
        <w:t>A</w:t>
      </w:r>
      <w:r>
        <w:t xml:space="preserve">nd boy are these compact laptops </w:t>
      </w:r>
      <w:r w:rsidR="002E2CE1">
        <w:t xml:space="preserve">for </w:t>
      </w:r>
      <w:commentRangeStart w:id="0"/>
      <w:r w:rsidR="002E2CE1">
        <w:t>screens</w:t>
      </w:r>
      <w:commentRangeEnd w:id="0"/>
      <w:r w:rsidR="00BF7F09">
        <w:rPr>
          <w:rStyle w:val="CommentReference"/>
          <w:sz w:val="24"/>
          <w:szCs w:val="24"/>
        </w:rPr>
        <w:commentReference w:id="0"/>
      </w:r>
      <w:r w:rsidR="002E2CE1">
        <w:t xml:space="preserve"> this launch</w:t>
      </w:r>
      <w:r>
        <w:t xml:space="preserve">. Talking of </w:t>
      </w:r>
      <w:r w:rsidR="002E2CE1">
        <w:t xml:space="preserve">the </w:t>
      </w:r>
      <w:r>
        <w:t>screens</w:t>
      </w:r>
      <w:r w:rsidR="002E2CE1">
        <w:t>,</w:t>
      </w:r>
      <w:r>
        <w:t xml:space="preserve"> you’ve got two display options, a 1920 for maximum battery life, and a high resolution Tandem OLE</w:t>
      </w:r>
      <w:r w:rsidR="002E2CE1">
        <w:t>D</w:t>
      </w:r>
      <w:r>
        <w:t>. Both panels can drop their refresh rate</w:t>
      </w:r>
      <w:r w:rsidR="002E2CE1">
        <w:t>’s</w:t>
      </w:r>
      <w:r>
        <w:t xml:space="preserve"> right down to minimize power draw</w:t>
      </w:r>
      <w:r w:rsidR="002E2CE1">
        <w:t xml:space="preserve">. And each of them </w:t>
      </w:r>
      <w:r w:rsidR="00BF7F09">
        <w:t>is</w:t>
      </w:r>
      <w:r w:rsidR="002E2CE1">
        <w:t xml:space="preserve"> </w:t>
      </w:r>
      <w:r>
        <w:t xml:space="preserve">packing one of </w:t>
      </w:r>
      <w:r w:rsidR="00D203FA">
        <w:t xml:space="preserve">the new </w:t>
      </w:r>
      <w:r>
        <w:t>Intel</w:t>
      </w:r>
      <w:r w:rsidR="00D203FA">
        <w:t xml:space="preserve"> Core Ultra Series 3 processors </w:t>
      </w:r>
      <w:r>
        <w:t xml:space="preserve"> </w:t>
      </w:r>
      <w:r w:rsidR="00D203FA">
        <w:t xml:space="preserve">(aka </w:t>
      </w:r>
      <w:r>
        <w:t>Panther Lake</w:t>
      </w:r>
      <w:r w:rsidR="00D203FA">
        <w:t>)</w:t>
      </w:r>
      <w:r>
        <w:t xml:space="preserve"> that promises the performance of Arrow Lake </w:t>
      </w:r>
      <w:r w:rsidR="002E2CE1">
        <w:t xml:space="preserve">with the </w:t>
      </w:r>
      <w:r>
        <w:t>power efficienc</w:t>
      </w:r>
      <w:r w:rsidR="002E2CE1">
        <w:t>ies</w:t>
      </w:r>
      <w:r>
        <w:t xml:space="preserve"> of Lunar Lake. Previously, if you’re buying a Windows laptop, you’d have to choose </w:t>
      </w:r>
      <w:r w:rsidR="006152D3">
        <w:t xml:space="preserve">between </w:t>
      </w:r>
      <w:r>
        <w:t xml:space="preserve">performance or battery life </w:t>
      </w:r>
      <w:r w:rsidR="0083423A">
        <w:t>you couldn’t get both</w:t>
      </w:r>
      <w:r>
        <w:t>.</w:t>
      </w:r>
      <w:r w:rsidR="004B5BE7">
        <w:t xml:space="preserve"> </w:t>
      </w:r>
      <w:r w:rsidR="00E84729">
        <w:t>Speaking of performance,</w:t>
      </w:r>
      <w:r w:rsidR="002E2CE1">
        <w:t xml:space="preserve"> you can get one of </w:t>
      </w:r>
      <w:r w:rsidR="006152D3">
        <w:t>Intel</w:t>
      </w:r>
      <w:r w:rsidR="0083423A">
        <w:t>’s</w:t>
      </w:r>
      <w:r w:rsidR="006152D3">
        <w:t xml:space="preserve"> Core Ultra Series 3</w:t>
      </w:r>
      <w:r w:rsidR="002E2CE1">
        <w:t xml:space="preserve"> chips with </w:t>
      </w:r>
      <w:r w:rsidR="0083423A">
        <w:t xml:space="preserve">their </w:t>
      </w:r>
      <w:r w:rsidR="00742431">
        <w:t xml:space="preserve">new high end </w:t>
      </w:r>
      <w:r w:rsidR="002E2CE1">
        <w:t xml:space="preserve">ARC Integrated </w:t>
      </w:r>
      <w:r w:rsidR="0083423A">
        <w:t xml:space="preserve">GPU. According to Intel, </w:t>
      </w:r>
      <w:r w:rsidR="00742431">
        <w:t>it should</w:t>
      </w:r>
      <w:r w:rsidR="0083423A">
        <w:t xml:space="preserve"> perform around 50% better than their prior integrated </w:t>
      </w:r>
      <w:r w:rsidR="00742431">
        <w:t>GPU, which was already pretty good</w:t>
      </w:r>
      <w:r w:rsidR="0083423A">
        <w:t xml:space="preserve">. </w:t>
      </w:r>
      <w:r w:rsidR="002E2CE1">
        <w:t xml:space="preserve">Rounding out the laptop, the physical function row has returned, and the invisible trackpad is no longer invisible. You can now see and feel where it </w:t>
      </w:r>
      <w:r w:rsidR="00F44043">
        <w:t xml:space="preserve">starts and </w:t>
      </w:r>
      <w:r w:rsidR="002E2CE1">
        <w:t>ends</w:t>
      </w:r>
      <w:r w:rsidR="00325DF6">
        <w:t>.</w:t>
      </w:r>
      <w:r w:rsidR="002E2CE1">
        <w:t xml:space="preserve"> One final </w:t>
      </w:r>
      <w:r>
        <w:t xml:space="preserve">thing that really </w:t>
      </w:r>
      <w:r w:rsidR="002E2CE1">
        <w:t xml:space="preserve">blew us away is the sound that these speakers produce. Phenomenal, loud, powerful, finally </w:t>
      </w:r>
      <w:r>
        <w:t xml:space="preserve">the MacBook Pro </w:t>
      </w:r>
      <w:r w:rsidR="002E2CE1">
        <w:t xml:space="preserve">might </w:t>
      </w:r>
      <w:r>
        <w:t>be dethroned.</w:t>
      </w:r>
      <w:r w:rsidR="002E2CE1">
        <w:t xml:space="preserve"> Get subscribed for our full review when the devices launch. Well, … (This is designed to loop back with the starting sentence)</w:t>
      </w:r>
    </w:p>
    <w:sectPr w:rsidR="00370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cy, Phillip" w:date="2025-12-22T12:35:00Z" w:initials="PT">
    <w:p w14:paraId="5D8FF514" w14:textId="77777777" w:rsidR="00BF7F09" w:rsidRDefault="00BF7F09" w:rsidP="00BF7F09">
      <w:pPr>
        <w:pStyle w:val="CommentText"/>
      </w:pPr>
      <w:r>
        <w:rPr>
          <w:rStyle w:val="CommentReference"/>
        </w:rPr>
        <w:annotationRef/>
      </w:r>
      <w:r>
        <w:t>Please clarify - for the screen sizes?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8FF5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EC218A" w16cex:dateUtc="2025-12-22T1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8FF514" w16cid:durableId="73EC21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C834E" w14:textId="77777777" w:rsidR="00977935" w:rsidRDefault="00977935" w:rsidP="00E37B50">
      <w:pPr>
        <w:spacing w:after="0" w:line="240" w:lineRule="auto"/>
      </w:pPr>
      <w:r>
        <w:separator/>
      </w:r>
    </w:p>
  </w:endnote>
  <w:endnote w:type="continuationSeparator" w:id="0">
    <w:p w14:paraId="42452344" w14:textId="77777777" w:rsidR="00977935" w:rsidRDefault="00977935" w:rsidP="00E37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EB23B" w14:textId="77777777" w:rsidR="00977935" w:rsidRDefault="00977935" w:rsidP="00E37B50">
      <w:pPr>
        <w:spacing w:after="0" w:line="240" w:lineRule="auto"/>
      </w:pPr>
      <w:r>
        <w:separator/>
      </w:r>
    </w:p>
  </w:footnote>
  <w:footnote w:type="continuationSeparator" w:id="0">
    <w:p w14:paraId="08607D25" w14:textId="77777777" w:rsidR="00977935" w:rsidRDefault="00977935" w:rsidP="00E37B50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cy, Phillip">
    <w15:presenceInfo w15:providerId="AD" w15:userId="S::Phillip.Tracy@Dell.com::3a4fe213-46c0-4b61-9ad0-6b77bebd90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50"/>
    <w:rsid w:val="000353D5"/>
    <w:rsid w:val="000378CA"/>
    <w:rsid w:val="00062B65"/>
    <w:rsid w:val="00090321"/>
    <w:rsid w:val="000C3EA4"/>
    <w:rsid w:val="00100CA6"/>
    <w:rsid w:val="00154C33"/>
    <w:rsid w:val="001A6DDE"/>
    <w:rsid w:val="001D62C3"/>
    <w:rsid w:val="001F091E"/>
    <w:rsid w:val="001F3228"/>
    <w:rsid w:val="001F4035"/>
    <w:rsid w:val="002075A2"/>
    <w:rsid w:val="002130BD"/>
    <w:rsid w:val="00213618"/>
    <w:rsid w:val="00234746"/>
    <w:rsid w:val="00245FE6"/>
    <w:rsid w:val="00246271"/>
    <w:rsid w:val="00261CCD"/>
    <w:rsid w:val="00294CF3"/>
    <w:rsid w:val="002950A3"/>
    <w:rsid w:val="002D2F8C"/>
    <w:rsid w:val="002E2CE1"/>
    <w:rsid w:val="002F55D6"/>
    <w:rsid w:val="00314255"/>
    <w:rsid w:val="00325DF6"/>
    <w:rsid w:val="0033165C"/>
    <w:rsid w:val="00370784"/>
    <w:rsid w:val="00372FA2"/>
    <w:rsid w:val="0038673C"/>
    <w:rsid w:val="003B2AEE"/>
    <w:rsid w:val="00450F9C"/>
    <w:rsid w:val="00477CE0"/>
    <w:rsid w:val="004A5D46"/>
    <w:rsid w:val="004B5BE7"/>
    <w:rsid w:val="004C78A0"/>
    <w:rsid w:val="004E01B6"/>
    <w:rsid w:val="004F3314"/>
    <w:rsid w:val="0050732B"/>
    <w:rsid w:val="00512C53"/>
    <w:rsid w:val="005368A6"/>
    <w:rsid w:val="00540221"/>
    <w:rsid w:val="00550F30"/>
    <w:rsid w:val="00576D3C"/>
    <w:rsid w:val="006128C0"/>
    <w:rsid w:val="006152D3"/>
    <w:rsid w:val="00622C45"/>
    <w:rsid w:val="00623012"/>
    <w:rsid w:val="00625B35"/>
    <w:rsid w:val="00632FD6"/>
    <w:rsid w:val="00637147"/>
    <w:rsid w:val="006507D0"/>
    <w:rsid w:val="00657A34"/>
    <w:rsid w:val="006B4360"/>
    <w:rsid w:val="006B6CB5"/>
    <w:rsid w:val="006B7945"/>
    <w:rsid w:val="006C7120"/>
    <w:rsid w:val="006F2659"/>
    <w:rsid w:val="00720707"/>
    <w:rsid w:val="00742431"/>
    <w:rsid w:val="00763762"/>
    <w:rsid w:val="007A5F99"/>
    <w:rsid w:val="007B7A2B"/>
    <w:rsid w:val="007C2BCF"/>
    <w:rsid w:val="008063F7"/>
    <w:rsid w:val="0083423A"/>
    <w:rsid w:val="00875563"/>
    <w:rsid w:val="00877099"/>
    <w:rsid w:val="00882E0E"/>
    <w:rsid w:val="0089310F"/>
    <w:rsid w:val="008C3C7D"/>
    <w:rsid w:val="008D117E"/>
    <w:rsid w:val="00906762"/>
    <w:rsid w:val="0097373F"/>
    <w:rsid w:val="00977935"/>
    <w:rsid w:val="009C5965"/>
    <w:rsid w:val="009D066F"/>
    <w:rsid w:val="00AD410A"/>
    <w:rsid w:val="00B01583"/>
    <w:rsid w:val="00B52F9A"/>
    <w:rsid w:val="00B560AB"/>
    <w:rsid w:val="00BB4290"/>
    <w:rsid w:val="00BF7F09"/>
    <w:rsid w:val="00C44C1C"/>
    <w:rsid w:val="00C637A8"/>
    <w:rsid w:val="00C83737"/>
    <w:rsid w:val="00C86856"/>
    <w:rsid w:val="00C962F0"/>
    <w:rsid w:val="00CA5805"/>
    <w:rsid w:val="00CC7539"/>
    <w:rsid w:val="00CF0FBC"/>
    <w:rsid w:val="00D02AC2"/>
    <w:rsid w:val="00D203FA"/>
    <w:rsid w:val="00D23B1F"/>
    <w:rsid w:val="00D62831"/>
    <w:rsid w:val="00DA6144"/>
    <w:rsid w:val="00E27CD4"/>
    <w:rsid w:val="00E33ACD"/>
    <w:rsid w:val="00E37B50"/>
    <w:rsid w:val="00E54A78"/>
    <w:rsid w:val="00E57101"/>
    <w:rsid w:val="00E63173"/>
    <w:rsid w:val="00E65A9C"/>
    <w:rsid w:val="00E7499B"/>
    <w:rsid w:val="00E84729"/>
    <w:rsid w:val="00EA5914"/>
    <w:rsid w:val="00EB54A2"/>
    <w:rsid w:val="00F000CF"/>
    <w:rsid w:val="00F44043"/>
    <w:rsid w:val="00F77E65"/>
    <w:rsid w:val="00F82BFC"/>
    <w:rsid w:val="00FE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3C7D5"/>
  <w15:chartTrackingRefBased/>
  <w15:docId w15:val="{1E933E77-7876-46AD-A17C-5781F638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B5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37B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7B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7B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B5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37B50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37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B50"/>
  </w:style>
  <w:style w:type="paragraph" w:styleId="Header">
    <w:name w:val="header"/>
    <w:basedOn w:val="Normal"/>
    <w:link w:val="HeaderChar"/>
    <w:uiPriority w:val="99"/>
    <w:unhideWhenUsed/>
    <w:rsid w:val="00CF0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Tracy, Phillip</dc:creator>
  <cp:keywords/>
  <dc:description/>
  <cp:lastModifiedBy>Joshua van Aalst</cp:lastModifiedBy>
  <cp:revision>8</cp:revision>
  <dcterms:created xsi:type="dcterms:W3CDTF">2025-12-22T18:53:00Z</dcterms:created>
  <dcterms:modified xsi:type="dcterms:W3CDTF">2026-01-13T20:21:00Z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2025-12-17T19:33:05Z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4bdd0937-3a03-4abb-ad7c-0ac74d26a946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