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color w:val="cc0000"/>
          <w:u w:val="single"/>
        </w:rPr>
      </w:pPr>
      <w:r w:rsidDel="00000000" w:rsidR="00000000" w:rsidRPr="00000000">
        <w:rPr>
          <w:rFonts w:ascii="Times New Roman" w:cs="Times New Roman" w:eastAsia="Times New Roman" w:hAnsi="Times New Roman"/>
          <w:b w:val="1"/>
          <w:color w:val="cc0000"/>
          <w:u w:val="single"/>
          <w:rtl w:val="0"/>
        </w:rPr>
        <w:t xml:space="preserve">Capstone Project-4 Submission</w:t>
      </w:r>
    </w:p>
    <w:p w:rsidR="00000000" w:rsidDel="00000000" w:rsidP="00000000" w:rsidRDefault="00000000" w:rsidRPr="00000000" w14:paraId="00000002">
      <w:pPr>
        <w:spacing w:line="360" w:lineRule="auto"/>
        <w:ind w:firstLine="720"/>
        <w:jc w:val="center"/>
        <w:rPr>
          <w:rFonts w:ascii="Times New Roman" w:cs="Times New Roman" w:eastAsia="Times New Roman" w:hAnsi="Times New Roman"/>
          <w:b w:val="1"/>
          <w:color w:val="212121"/>
          <w:sz w:val="48"/>
          <w:szCs w:val="48"/>
        </w:rPr>
      </w:pPr>
      <w:r w:rsidDel="00000000" w:rsidR="00000000" w:rsidRPr="00000000">
        <w:rPr>
          <w:rFonts w:ascii="Times New Roman" w:cs="Times New Roman" w:eastAsia="Times New Roman" w:hAnsi="Times New Roman"/>
          <w:b w:val="1"/>
          <w:color w:val="212121"/>
          <w:sz w:val="48"/>
          <w:szCs w:val="48"/>
          <w:rtl w:val="0"/>
        </w:rPr>
        <w:t xml:space="preserve">NETFLIX MOVIES &amp; TV SHOWS CLUSTERING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073763"/>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73763"/>
          <w:u w:val="single"/>
        </w:rPr>
      </w:pPr>
      <w:r w:rsidDel="00000000" w:rsidR="00000000" w:rsidRPr="00000000">
        <w:rPr>
          <w:rFonts w:ascii="Times New Roman" w:cs="Times New Roman" w:eastAsia="Times New Roman" w:hAnsi="Times New Roman"/>
          <w:b w:val="1"/>
          <w:color w:val="073763"/>
          <w:u w:val="single"/>
          <w:rtl w:val="0"/>
        </w:rPr>
        <w:t xml:space="preserve">Instructions:</w:t>
      </w:r>
    </w:p>
    <w:p w:rsidR="00000000" w:rsidDel="00000000" w:rsidP="00000000" w:rsidRDefault="00000000" w:rsidRPr="00000000" w14:paraId="00000006">
      <w:pPr>
        <w:jc w:val="both"/>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i) Please fill in all the required information.</w:t>
      </w:r>
    </w:p>
    <w:p w:rsidR="00000000" w:rsidDel="00000000" w:rsidP="00000000" w:rsidRDefault="00000000" w:rsidRPr="00000000" w14:paraId="00000007">
      <w:pPr>
        <w:jc w:val="both"/>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ii) Avoid grammatical errors.</w:t>
      </w:r>
    </w:p>
    <w:p w:rsidR="00000000" w:rsidDel="00000000" w:rsidP="00000000" w:rsidRDefault="00000000" w:rsidRPr="00000000" w14:paraId="00000008">
      <w:pPr>
        <w:jc w:val="both"/>
        <w:rPr>
          <w:rFonts w:ascii="Times New Roman" w:cs="Times New Roman" w:eastAsia="Times New Roman" w:hAnsi="Times New Roman"/>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i w:val="1"/>
                <w:color w:val="073763"/>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Rohit Vijay Meshram</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Introduction</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Data cleaning</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Null Value Treatment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Exploratory Data Analysis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Univariate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Data cleaning &amp; pre-processing for clustering</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Encoding the categorical data</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K means clustering</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Hierarchical Clustering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Silhouette analysis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Dash App recommendation System</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Conclusion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sz w:val="24"/>
                <w:szCs w:val="24"/>
                <w:rtl w:val="0"/>
              </w:rPr>
              <w:t xml:space="preserve">Netflix’s recommendation system helps them increase their popularity among service providers as they help increase the number of items sold, offer a diverse selection of items, increase user satisfaction, as well as user loyalty to the company, and they are very helpful in getting a better understanding of what the user wants. Then it’s easier to get the user to make better decisions from a wide variety of movie products. With over 139 million paid subscribers (total viewer pool -300 million) across 190 countries, 15,400 titles across its regional libraries and 112 Emmy Award Nominations in 2018 — Netflix is the world’s leading Internet television network and the most-valued largest streaming service in the world. The amazing digital success story of Netflix is incomplete without the mention of its </w:t>
            </w: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Please paste the GitHub Repo link.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 </w:t>
            </w:r>
            <w:hyperlink r:id="rId7">
              <w:r w:rsidDel="00000000" w:rsidR="00000000" w:rsidRPr="00000000">
                <w:rPr>
                  <w:rFonts w:ascii="Times New Roman" w:cs="Times New Roman" w:eastAsia="Times New Roman" w:hAnsi="Times New Roman"/>
                  <w:b w:val="1"/>
                  <w:color w:val="0000ff"/>
                  <w:u w:val="single"/>
                  <w:rtl w:val="0"/>
                </w:rPr>
                <w:t xml:space="preserve">https://github.com/rohitvmeshram/NETFLIX-MOVIES-TV-SHOWS-CLUSTERING-</w:t>
              </w:r>
            </w:hyperlink>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73763"/>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73763"/>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73763"/>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73763"/>
              </w:rPr>
            </w:pP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Drive link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 https://drive.google.com/drive/folders/1-iTLbB2DifvRgVHtKra_VJTgUNKJepqq?usp=share_link</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41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color w:val="000000"/>
                <w:sz w:val="24"/>
                <w:szCs w:val="24"/>
                <w:rtl w:val="0"/>
              </w:rPr>
              <w:t xml:space="preserve">PROBLEM</w:t>
            </w:r>
            <w:r w:rsidDel="00000000" w:rsidR="00000000" w:rsidRPr="00000000">
              <w:rPr>
                <w:rFonts w:ascii="Times New Roman" w:cs="Times New Roman" w:eastAsia="Times New Roman" w:hAnsi="Times New Roman"/>
                <w:b w:val="1"/>
                <w:color w:val="262626"/>
                <w:sz w:val="24"/>
                <w:szCs w:val="24"/>
                <w:rtl w:val="0"/>
              </w:rPr>
              <w:t xml:space="preserve"> </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consists of tv shows and movies available on Netflix as of 2019. The dataset is collected from flixable which is a third-party Netflix search engine. </w:t>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as IMDB ratings, rotten tomatoes can also provide many interesting findings.</w:t>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b w:val="1"/>
                <w:color w:val="244061"/>
              </w:rPr>
            </w:pPr>
            <w:r w:rsidDel="00000000" w:rsidR="00000000" w:rsidRPr="00000000">
              <w:rPr>
                <w:rtl w:val="0"/>
              </w:rPr>
            </w:r>
          </w:p>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b w:val="1"/>
                <w:color w:val="244061"/>
              </w:rPr>
            </w:pPr>
            <w:r w:rsidDel="00000000" w:rsidR="00000000" w:rsidRPr="00000000">
              <w:rPr>
                <w:rtl w:val="0"/>
              </w:rPr>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b w:val="1"/>
                <w:color w:val="244061"/>
                <w:sz w:val="24"/>
                <w:szCs w:val="24"/>
              </w:rPr>
            </w:pPr>
            <w:r w:rsidDel="00000000" w:rsidR="00000000" w:rsidRPr="00000000">
              <w:rPr>
                <w:rFonts w:ascii="Times New Roman" w:cs="Times New Roman" w:eastAsia="Times New Roman" w:hAnsi="Times New Roman"/>
                <w:color w:val="000000"/>
                <w:sz w:val="24"/>
                <w:szCs w:val="24"/>
                <w:rtl w:val="0"/>
              </w:rPr>
              <w:t xml:space="preserve">APPROACH</w:t>
            </w:r>
            <w:r w:rsidDel="00000000" w:rsidR="00000000" w:rsidRPr="00000000">
              <w:rPr>
                <w:rFonts w:ascii="Times New Roman" w:cs="Times New Roman" w:eastAsia="Times New Roman" w:hAnsi="Times New Roman"/>
                <w:b w:val="1"/>
                <w:color w:val="244061"/>
                <w:sz w:val="24"/>
                <w:szCs w:val="24"/>
                <w:rtl w:val="0"/>
              </w:rPr>
              <w:t xml:space="preserve"> </w:t>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b w:val="1"/>
                <w:color w:val="244061"/>
                <w:sz w:val="24"/>
                <w:szCs w:val="24"/>
              </w:rPr>
            </w:pPr>
            <w:r w:rsidDel="00000000" w:rsidR="00000000" w:rsidRPr="00000000">
              <w:rPr>
                <w:rtl w:val="0"/>
              </w:rPr>
            </w:r>
          </w:p>
          <w:p w:rsidR="00000000" w:rsidDel="00000000" w:rsidP="00000000" w:rsidRDefault="00000000" w:rsidRPr="00000000" w14:paraId="0000003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rsidR="00000000" w:rsidDel="00000000" w:rsidP="00000000" w:rsidRDefault="00000000" w:rsidRPr="00000000" w14:paraId="00000032">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preprocessing – in this we remove the punctuation and stops words also used stemming to reduce words to their basic form or stem, which may or may not be a legitimate word in the language. </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1"/>
                <w:i w:val="0"/>
                <w:smallCaps w:val="0"/>
                <w:strike w:val="0"/>
                <w:color w:val="2440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used the k-means clustering algorithm and then checked the model performance using Silhouette’s coefficient and elbow method to find the number of clusters.</w:t>
            </w:r>
            <w:r w:rsidDel="00000000" w:rsidR="00000000" w:rsidRPr="00000000">
              <w:rPr>
                <w:rtl w:val="0"/>
              </w:rPr>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b w:val="1"/>
                <w:color w:val="244061"/>
                <w:sz w:val="24"/>
                <w:szCs w:val="24"/>
              </w:rPr>
            </w:pPr>
            <w:r w:rsidDel="00000000" w:rsidR="00000000" w:rsidRPr="00000000">
              <w:rPr>
                <w:rtl w:val="0"/>
              </w:rPr>
            </w:r>
          </w:p>
          <w:p w:rsidR="00000000" w:rsidDel="00000000" w:rsidP="00000000" w:rsidRDefault="00000000" w:rsidRPr="00000000" w14:paraId="0000003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all the variables of the data set and identifying the solution for given tasks.</w:t>
            </w:r>
          </w:p>
          <w:p w:rsidR="00000000" w:rsidDel="00000000" w:rsidP="00000000" w:rsidRDefault="00000000" w:rsidRPr="00000000" w14:paraId="0000003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hypothesis testing to get the insights on duration of movies and content with respect to different variables.</w:t>
            </w:r>
          </w:p>
          <w:p w:rsidR="00000000" w:rsidDel="00000000" w:rsidP="00000000" w:rsidRDefault="00000000" w:rsidRPr="00000000" w14:paraId="0000003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doing feature engineering and finding the number of clusters, we used the k-means algorithm and then checked the model performance using Silhouette’s coefficient, to identify the best fit Model.</w:t>
            </w:r>
          </w:p>
          <w:p w:rsidR="00000000" w:rsidDel="00000000" w:rsidP="00000000" w:rsidRDefault="00000000" w:rsidRPr="00000000" w14:paraId="0000003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movies on Netflix is growing significantly faster than the number of TV shows. Because of covid-19, there is a significant drop in the number of movies and television episodes produced after 2019. </w:t>
            </w:r>
          </w:p>
          <w:p w:rsidR="00000000" w:rsidDel="00000000" w:rsidP="00000000" w:rsidRDefault="00000000" w:rsidRPr="00000000" w14:paraId="0000003B">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project's main goal is to create a model that can perform Clustering on comparable material by</w:t>
            </w:r>
          </w:p>
          <w:p w:rsidR="00000000" w:rsidDel="00000000" w:rsidP="00000000" w:rsidRDefault="00000000" w:rsidRPr="00000000" w14:paraId="0000003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matching text-based attributes.</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the problem statement says, understanding what type of content is available in different countries</w:t>
            </w:r>
          </w:p>
          <w:p w:rsidR="00000000" w:rsidDel="00000000" w:rsidP="00000000" w:rsidRDefault="00000000" w:rsidRPr="00000000" w14:paraId="0000003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Is Netflix increasingly focused on TV rather than movies in recent years we have to do clustering</w:t>
            </w:r>
          </w:p>
          <w:p w:rsidR="00000000" w:rsidDel="00000000" w:rsidP="00000000" w:rsidRDefault="00000000" w:rsidRPr="00000000" w14:paraId="0000004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similar content by matching text-based features. For that we used Affinity Propagation, Agglomerative Clustering, and K-means Clustering.</w:t>
            </w:r>
          </w:p>
          <w:p w:rsidR="00000000" w:rsidDel="00000000" w:rsidP="00000000" w:rsidRDefault="00000000" w:rsidRPr="00000000" w14:paraId="00000041">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CONCLUSION </w:t>
            </w:r>
          </w:p>
          <w:p w:rsidR="00000000" w:rsidDel="00000000" w:rsidP="00000000" w:rsidRDefault="00000000" w:rsidRPr="00000000" w14:paraId="00000043">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set contains 7787 rows and 12 columns in that cast and director features contains large number of missing values so we can drop it and we have 10 features for the further implementation.</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have two types of content TV shows and Movies (30.86% contains TV shows and 69.14%contains Movies).</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most number of the movies and TV shows release in 2017 and 2020 respectively and united nation have the maximum content on Netflix </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Netflix, Dramas genre contains the maximum content among all of the genres and the most of the content added in December month and less content in February.</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applying the silhouette score method for n range clusters on dataset we got best score which is 0.244for 4 clusters it means content explained well on their own clusters, by using elbow method after k =4 curve gets linear it means k =4 will be the best cluster </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applying different clustering algorithms to our dataset, we get the optimal number of cluster is equal to 4.</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done null value treatment, feature engineering, and EDA since loading the dataset then completed assigned tasks. </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Among different types of content available in different countries, content TV-MA is available in most countries. This could be because it shows that it is just for adult audiences, and the Netflix audience enjoys content like this. </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also explained different clusters based on their content; Defined clusters and enforced the K-means clustering algorithm and cluster number nine has the most clusters; we have also plotted a scatter plot in which we may interact with similar content about that cluster.</w:t>
            </w:r>
          </w:p>
          <w:p w:rsidR="00000000" w:rsidDel="00000000" w:rsidP="00000000" w:rsidRDefault="00000000" w:rsidRPr="00000000" w14:paraId="0000004D">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E">
      <w:pPr>
        <w:jc w:val="both"/>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80" w:hanging="360"/>
      </w:pPr>
      <w:rPr>
        <w:rFonts w:ascii="Noto Sans Symbols" w:cs="Noto Sans Symbols" w:eastAsia="Noto Sans Symbols" w:hAnsi="Noto Sans Symbols"/>
      </w:rPr>
    </w:lvl>
    <w:lvl w:ilvl="1">
      <w:start w:val="0"/>
      <w:numFmt w:val="bullet"/>
      <w:lvlText w:val="•"/>
      <w:lvlJc w:val="left"/>
      <w:pPr>
        <w:ind w:left="1500" w:hanging="360"/>
      </w:pPr>
      <w:rPr>
        <w:rFonts w:ascii="Times New Roman" w:cs="Times New Roman" w:eastAsia="Times New Roman" w:hAnsi="Times New Roman"/>
        <w:b w:val="0"/>
        <w:color w:val="000000"/>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76EAD"/>
    <w:pPr>
      <w:ind w:left="720"/>
      <w:contextualSpacing w:val="1"/>
    </w:pPr>
  </w:style>
  <w:style w:type="character" w:styleId="Strong">
    <w:name w:val="Strong"/>
    <w:basedOn w:val="DefaultParagraphFont"/>
    <w:uiPriority w:val="22"/>
    <w:qFormat w:val="1"/>
    <w:rsid w:val="00942343"/>
    <w:rPr>
      <w:b w:val="1"/>
      <w:bCs w:val="1"/>
    </w:rPr>
  </w:style>
  <w:style w:type="character" w:styleId="Hyperlink">
    <w:name w:val="Hyperlink"/>
    <w:basedOn w:val="DefaultParagraphFont"/>
    <w:uiPriority w:val="99"/>
    <w:unhideWhenUsed w:val="1"/>
    <w:rsid w:val="00D53B17"/>
    <w:rPr>
      <w:color w:val="0000ff" w:themeColor="hyperlink"/>
      <w:u w:val="single"/>
    </w:rPr>
  </w:style>
  <w:style w:type="character" w:styleId="UnresolvedMention" w:customStyle="1">
    <w:name w:val="Unresolved Mention"/>
    <w:basedOn w:val="DefaultParagraphFont"/>
    <w:uiPriority w:val="99"/>
    <w:semiHidden w:val="1"/>
    <w:unhideWhenUsed w:val="1"/>
    <w:rsid w:val="00D53B1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ohitvmeshram/NETFLIX-MOVIES-TV-SHOWS-CLUSTERING-" TargetMode="External"/><Relationship Id="rId8" Type="http://schemas.openxmlformats.org/officeDocument/2006/relationships/hyperlink" Target="https://drive.google.com/drive/folders/1-iTLbB2DifvRgVHtKra_VJTgUNKJepqq?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WTa5eqjfaAvKSPNbnUcf7/tSeQ==">CgMxLjAyCGguZ2pkZ3hzOAByITFWWlRMV2dHNjJDbTNrcHBVWGxwenBuNXpIeDQ1TEVLaQ==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2022-12-18T14:30:00Z</dcterms:created>
  <dc:creator>rohit</dc:creator>
</cp:coreProperties>
</file>