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080"/>
      </w:tblGrid>
      <w:tr w:rsidR="00DA269B" w14:paraId="63327A2A" w14:textId="77777777">
        <w:trPr>
          <w:jc w:val="center"/>
        </w:trPr>
        <w:tc>
          <w:tcPr>
            <w:tcW w:w="10080" w:type="dxa"/>
            <w:shd w:val="clear" w:color="auto" w:fill="1E3A8A"/>
            <w:tcMar>
              <w:top w:w="240" w:type="dxa"/>
              <w:left w:w="240" w:type="dxa"/>
              <w:bottom w:w="240" w:type="dxa"/>
              <w:right w:w="240" w:type="dxa"/>
            </w:tcMar>
          </w:tcPr>
          <w:p w14:paraId="032F215D" w14:textId="77777777" w:rsidR="00DA269B" w:rsidRDefault="00000000">
            <w:r>
              <w:rPr>
                <w:rFonts w:ascii="Arial" w:hAnsi="Arial"/>
                <w:b/>
                <w:color w:val="93C5FD"/>
                <w:sz w:val="19"/>
              </w:rPr>
              <w:t>COMPREHENSIVE THEORY &amp; ARCHITECTURE GUIDE • ALL-IN-ONE MASTER COMPILATION</w:t>
            </w:r>
          </w:p>
          <w:p w14:paraId="421F9F23" w14:textId="77777777" w:rsidR="00DA269B" w:rsidRDefault="00000000">
            <w:pPr>
              <w:spacing w:after="120"/>
            </w:pPr>
            <w:r>
              <w:rPr>
                <w:rFonts w:ascii="Arial" w:hAnsi="Arial"/>
                <w:b/>
                <w:color w:val="FFFFFF"/>
                <w:sz w:val="42"/>
              </w:rPr>
              <w:t>SQL &amp; MySQL Complete Concepts Handbook</w:t>
            </w:r>
          </w:p>
          <w:p w14:paraId="5228DDF4" w14:textId="77777777" w:rsidR="00DA269B" w:rsidRDefault="00000000">
            <w:pPr>
              <w:spacing w:after="160"/>
            </w:pPr>
            <w:r>
              <w:rPr>
                <w:i/>
                <w:color w:val="BFDBFE"/>
                <w:sz w:val="22"/>
              </w:rPr>
              <w:t>The Ultimate Master Reference Guide: Dual-Language (English + Hinglish)</w:t>
            </w:r>
          </w:p>
          <w:p w14:paraId="04D7BB20" w14:textId="77777777" w:rsidR="00DA269B" w:rsidRDefault="00000000">
            <w:pPr>
              <w:spacing w:after="0"/>
            </w:pPr>
            <w:r>
              <w:rPr>
                <w:color w:val="E2E8F0"/>
                <w:sz w:val="20"/>
              </w:rPr>
              <w:t>An exhaustive, career-defining reference handbook covering every core SQL and MySQL concept: Commands (DDL, DML, DQL, DCL, TCL), Query Clauses &amp; Execution Order, Aggregations, Normalization (1NF to BCNF), Relational Joins, Constraints, CTEs, Window Functions, Built-in Functions, ACID Transactions, and Indexing Architecture. Every topic features BOTH a Formal English Technical Explanation AND a Conversational Hinglish Deep-Dive, accompanied by production syntax, working SQL examples, comparison matrices, and interview traps.</w:t>
            </w:r>
          </w:p>
        </w:tc>
      </w:tr>
    </w:tbl>
    <w:p w14:paraId="2285784C" w14:textId="77777777" w:rsidR="00DA269B" w:rsidRDefault="00DA269B">
      <w:pPr>
        <w:spacing w:after="240"/>
      </w:pPr>
    </w:p>
    <w:p w14:paraId="7564C9AF" w14:textId="77777777" w:rsidR="00DA269B" w:rsidRDefault="00000000">
      <w:pPr>
        <w:spacing w:before="160" w:after="120"/>
      </w:pPr>
      <w:r>
        <w:rPr>
          <w:rFonts w:ascii="Arial" w:hAnsi="Arial"/>
          <w:b/>
          <w:color w:val="1E3A8A"/>
          <w:sz w:val="26"/>
        </w:rPr>
        <w:t>📑 Master Index of Chapters &amp; Concept Modules</w:t>
      </w:r>
    </w:p>
    <w:tbl>
      <w:tblPr>
        <w:tblW w:w="0" w:type="auto"/>
        <w:jc w:val="center"/>
        <w:tblLook w:val="04A0" w:firstRow="1" w:lastRow="0" w:firstColumn="1" w:lastColumn="0" w:noHBand="0" w:noVBand="1"/>
      </w:tblPr>
      <w:tblGrid>
        <w:gridCol w:w="1440"/>
        <w:gridCol w:w="4608"/>
        <w:gridCol w:w="4032"/>
      </w:tblGrid>
      <w:tr w:rsidR="00DA269B" w14:paraId="170A2B8C" w14:textId="77777777">
        <w:trPr>
          <w:jc w:val="center"/>
        </w:trPr>
        <w:tc>
          <w:tcPr>
            <w:tcW w:w="1440" w:type="dxa"/>
            <w:shd w:val="clear" w:color="auto" w:fill="1E3A8A"/>
            <w:tcMar>
              <w:top w:w="100" w:type="dxa"/>
              <w:left w:w="140" w:type="dxa"/>
              <w:bottom w:w="100" w:type="dxa"/>
              <w:right w:w="140" w:type="dxa"/>
            </w:tcMar>
          </w:tcPr>
          <w:p w14:paraId="369A22C1" w14:textId="77777777" w:rsidR="00DA269B" w:rsidRDefault="00000000">
            <w:pPr>
              <w:spacing w:after="0"/>
            </w:pPr>
            <w:r>
              <w:rPr>
                <w:rFonts w:ascii="Arial" w:hAnsi="Arial"/>
                <w:b/>
                <w:color w:val="FFFFFF"/>
                <w:sz w:val="19"/>
              </w:rPr>
              <w:t>Chapter #</w:t>
            </w:r>
          </w:p>
        </w:tc>
        <w:tc>
          <w:tcPr>
            <w:tcW w:w="4608" w:type="dxa"/>
            <w:shd w:val="clear" w:color="auto" w:fill="1E3A8A"/>
            <w:tcMar>
              <w:top w:w="100" w:type="dxa"/>
              <w:left w:w="140" w:type="dxa"/>
              <w:bottom w:w="100" w:type="dxa"/>
              <w:right w:w="140" w:type="dxa"/>
            </w:tcMar>
          </w:tcPr>
          <w:p w14:paraId="52341A68" w14:textId="77777777" w:rsidR="00DA269B" w:rsidRDefault="00000000">
            <w:pPr>
              <w:spacing w:after="0"/>
            </w:pPr>
            <w:r>
              <w:rPr>
                <w:rFonts w:ascii="Arial" w:hAnsi="Arial"/>
                <w:b/>
                <w:color w:val="FFFFFF"/>
                <w:sz w:val="19"/>
              </w:rPr>
              <w:t>Core Subject Domain</w:t>
            </w:r>
          </w:p>
        </w:tc>
        <w:tc>
          <w:tcPr>
            <w:tcW w:w="4032" w:type="dxa"/>
            <w:shd w:val="clear" w:color="auto" w:fill="1E3A8A"/>
            <w:tcMar>
              <w:top w:w="100" w:type="dxa"/>
              <w:left w:w="140" w:type="dxa"/>
              <w:bottom w:w="100" w:type="dxa"/>
              <w:right w:w="140" w:type="dxa"/>
            </w:tcMar>
          </w:tcPr>
          <w:p w14:paraId="33E5EEE2" w14:textId="77777777" w:rsidR="00DA269B" w:rsidRDefault="00000000">
            <w:pPr>
              <w:spacing w:after="0"/>
            </w:pPr>
            <w:r>
              <w:rPr>
                <w:rFonts w:ascii="Arial" w:hAnsi="Arial"/>
                <w:b/>
                <w:color w:val="FFFFFF"/>
                <w:sz w:val="19"/>
              </w:rPr>
              <w:t>Topics Covered (Dual-Language)</w:t>
            </w:r>
          </w:p>
        </w:tc>
      </w:tr>
      <w:tr w:rsidR="00DA269B" w14:paraId="02A7BB85"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C354C5C" w14:textId="77777777" w:rsidR="00DA269B" w:rsidRDefault="00000000">
            <w:pPr>
              <w:spacing w:after="0"/>
              <w:jc w:val="center"/>
            </w:pPr>
            <w:r>
              <w:rPr>
                <w:b/>
                <w:color w:val="0284C7"/>
                <w:sz w:val="19"/>
              </w:rPr>
              <w:t>Ch 1</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3BF4F99" w14:textId="77777777" w:rsidR="00DA269B" w:rsidRDefault="00000000">
            <w:pPr>
              <w:spacing w:after="0"/>
            </w:pPr>
            <w:r>
              <w:rPr>
                <w:sz w:val="19"/>
              </w:rPr>
              <w:t>SQL Commands Taxonomy (DDL, DML, DQL, DCL, TCL)</w:t>
            </w:r>
          </w:p>
        </w:tc>
        <w:tc>
          <w:tcPr>
            <w:tcW w:w="403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D5D62E4" w14:textId="77777777" w:rsidR="00DA269B" w:rsidRDefault="00000000">
            <w:pPr>
              <w:spacing w:after="0"/>
            </w:pPr>
            <w:r>
              <w:rPr>
                <w:sz w:val="19"/>
              </w:rPr>
              <w:t>CREATE, ALTER, DROP, TRUNCATE, DELETE, GRANT, COMMIT, ROLLBACK</w:t>
            </w:r>
          </w:p>
        </w:tc>
      </w:tr>
      <w:tr w:rsidR="00DA269B" w14:paraId="6A3CE288"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77D18600" w14:textId="77777777" w:rsidR="00DA269B" w:rsidRDefault="00000000">
            <w:pPr>
              <w:spacing w:after="0"/>
              <w:jc w:val="center"/>
            </w:pPr>
            <w:r>
              <w:rPr>
                <w:b/>
                <w:color w:val="0284C7"/>
                <w:sz w:val="19"/>
              </w:rPr>
              <w:t>Ch 2</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3C0EA00B" w14:textId="77777777" w:rsidR="00DA269B" w:rsidRDefault="00000000">
            <w:pPr>
              <w:spacing w:after="0"/>
            </w:pPr>
            <w:r>
              <w:rPr>
                <w:sz w:val="19"/>
              </w:rPr>
              <w:t>SQL Clauses &amp; Logical Execution Order</w:t>
            </w:r>
          </w:p>
        </w:tc>
        <w:tc>
          <w:tcPr>
            <w:tcW w:w="403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181EA216" w14:textId="77777777" w:rsidR="00DA269B" w:rsidRDefault="00000000">
            <w:pPr>
              <w:spacing w:after="0"/>
            </w:pPr>
            <w:r>
              <w:rPr>
                <w:sz w:val="19"/>
              </w:rPr>
              <w:t>SELECT, FROM, WHERE, GROUP BY, HAVING, ORDER BY, LIMIT, Execution Lifecycle</w:t>
            </w:r>
          </w:p>
        </w:tc>
      </w:tr>
      <w:tr w:rsidR="00DA269B" w14:paraId="2486ED51"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CCB729E" w14:textId="77777777" w:rsidR="00DA269B" w:rsidRDefault="00000000">
            <w:pPr>
              <w:spacing w:after="0"/>
              <w:jc w:val="center"/>
            </w:pPr>
            <w:r>
              <w:rPr>
                <w:b/>
                <w:color w:val="0284C7"/>
                <w:sz w:val="19"/>
              </w:rPr>
              <w:t>Ch 3</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3F8F0DC" w14:textId="77777777" w:rsidR="00DA269B" w:rsidRDefault="00000000">
            <w:pPr>
              <w:spacing w:after="0"/>
            </w:pPr>
            <w:r>
              <w:rPr>
                <w:sz w:val="19"/>
              </w:rPr>
              <w:t>Database Constraints &amp; Relational Integrity</w:t>
            </w:r>
          </w:p>
        </w:tc>
        <w:tc>
          <w:tcPr>
            <w:tcW w:w="403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03D237A" w14:textId="77777777" w:rsidR="00DA269B" w:rsidRDefault="00000000">
            <w:pPr>
              <w:spacing w:after="0"/>
            </w:pPr>
            <w:r>
              <w:rPr>
                <w:sz w:val="19"/>
              </w:rPr>
              <w:t>Primary Key, Foreign Key, Cascading, UNIQUE, CHECK, NOT NULL, DEFAULT</w:t>
            </w:r>
          </w:p>
        </w:tc>
      </w:tr>
      <w:tr w:rsidR="00DA269B" w14:paraId="3C6D666E"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674B08C7" w14:textId="77777777" w:rsidR="00DA269B" w:rsidRDefault="00000000">
            <w:pPr>
              <w:spacing w:after="0"/>
              <w:jc w:val="center"/>
            </w:pPr>
            <w:r>
              <w:rPr>
                <w:b/>
                <w:color w:val="0284C7"/>
                <w:sz w:val="19"/>
              </w:rPr>
              <w:t>Ch 4</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49C97A7" w14:textId="77777777" w:rsidR="00DA269B" w:rsidRDefault="00000000">
            <w:pPr>
              <w:spacing w:after="0"/>
            </w:pPr>
            <w:r>
              <w:rPr>
                <w:sz w:val="19"/>
              </w:rPr>
              <w:t>Aggregations &amp; Analytical Grouping</w:t>
            </w:r>
          </w:p>
        </w:tc>
        <w:tc>
          <w:tcPr>
            <w:tcW w:w="403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672C7F2" w14:textId="77777777" w:rsidR="00DA269B" w:rsidRDefault="00000000">
            <w:pPr>
              <w:spacing w:after="0"/>
            </w:pPr>
            <w:r>
              <w:rPr>
                <w:sz w:val="19"/>
              </w:rPr>
              <w:t>COUNT variations, SUM, AVG, GROUP_CONCAT, WITH ROLLUP, Conditional Aggregations</w:t>
            </w:r>
          </w:p>
        </w:tc>
      </w:tr>
      <w:tr w:rsidR="00DA269B" w14:paraId="3DF266D3"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BFF69CB" w14:textId="77777777" w:rsidR="00DA269B" w:rsidRDefault="00000000">
            <w:pPr>
              <w:spacing w:after="0"/>
              <w:jc w:val="center"/>
            </w:pPr>
            <w:r>
              <w:rPr>
                <w:b/>
                <w:color w:val="0284C7"/>
                <w:sz w:val="19"/>
              </w:rPr>
              <w:t>Ch 5</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08A76CD" w14:textId="77777777" w:rsidR="00DA269B" w:rsidRDefault="00000000">
            <w:pPr>
              <w:spacing w:after="0"/>
            </w:pPr>
            <w:r>
              <w:rPr>
                <w:sz w:val="19"/>
              </w:rPr>
              <w:t>Relational Joins &amp; Set Operations</w:t>
            </w:r>
          </w:p>
        </w:tc>
        <w:tc>
          <w:tcPr>
            <w:tcW w:w="403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AFC5915" w14:textId="77777777" w:rsidR="00DA269B" w:rsidRDefault="00000000">
            <w:pPr>
              <w:spacing w:after="0"/>
            </w:pPr>
            <w:r>
              <w:rPr>
                <w:sz w:val="19"/>
              </w:rPr>
              <w:t>INNER, LEFT, RIGHT, FULL, CROSS, SELF, NON-EQUI Joins, UNION vs UNION ALL</w:t>
            </w:r>
          </w:p>
        </w:tc>
      </w:tr>
      <w:tr w:rsidR="00DA269B" w14:paraId="1615AA13"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175F9195" w14:textId="77777777" w:rsidR="00DA269B" w:rsidRDefault="00000000">
            <w:pPr>
              <w:spacing w:after="0"/>
              <w:jc w:val="center"/>
            </w:pPr>
            <w:r>
              <w:rPr>
                <w:b/>
                <w:color w:val="0284C7"/>
                <w:sz w:val="19"/>
              </w:rPr>
              <w:t>Ch 6</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860CE4E" w14:textId="77777777" w:rsidR="00DA269B" w:rsidRDefault="00000000">
            <w:pPr>
              <w:spacing w:after="0"/>
            </w:pPr>
            <w:r>
              <w:rPr>
                <w:sz w:val="19"/>
              </w:rPr>
              <w:t>Subqueries &amp; Common Table Expressions (CTEs)</w:t>
            </w:r>
          </w:p>
        </w:tc>
        <w:tc>
          <w:tcPr>
            <w:tcW w:w="403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4D7639F" w14:textId="77777777" w:rsidR="00DA269B" w:rsidRDefault="00000000">
            <w:pPr>
              <w:spacing w:after="0"/>
            </w:pPr>
            <w:r>
              <w:rPr>
                <w:sz w:val="19"/>
              </w:rPr>
              <w:t>Scalar, Correlated, EXISTS vs IN, Non-recursive &amp; Recursive CTEs</w:t>
            </w:r>
          </w:p>
        </w:tc>
      </w:tr>
      <w:tr w:rsidR="00DA269B" w14:paraId="1157105D"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82A502D" w14:textId="77777777" w:rsidR="00DA269B" w:rsidRDefault="00000000">
            <w:pPr>
              <w:spacing w:after="0"/>
              <w:jc w:val="center"/>
            </w:pPr>
            <w:r>
              <w:rPr>
                <w:b/>
                <w:color w:val="0284C7"/>
                <w:sz w:val="19"/>
              </w:rPr>
              <w:t>Ch 7</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A52ADCE" w14:textId="77777777" w:rsidR="00DA269B" w:rsidRDefault="00000000">
            <w:pPr>
              <w:spacing w:after="0"/>
            </w:pPr>
            <w:r>
              <w:rPr>
                <w:sz w:val="19"/>
              </w:rPr>
              <w:t>Essential Built-in Functions Library</w:t>
            </w:r>
          </w:p>
        </w:tc>
        <w:tc>
          <w:tcPr>
            <w:tcW w:w="403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0E2A16A" w14:textId="77777777" w:rsidR="00DA269B" w:rsidRDefault="00000000">
            <w:pPr>
              <w:spacing w:after="0"/>
            </w:pPr>
            <w:r>
              <w:rPr>
                <w:sz w:val="19"/>
              </w:rPr>
              <w:t>String, Date/Time, Math, NULL-Handling (COALESCE, IFNULL, NULLIF, CASE)</w:t>
            </w:r>
          </w:p>
        </w:tc>
      </w:tr>
      <w:tr w:rsidR="00DA269B" w14:paraId="05C7CECD"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541B83BF" w14:textId="77777777" w:rsidR="00DA269B" w:rsidRDefault="00000000">
            <w:pPr>
              <w:spacing w:after="0"/>
              <w:jc w:val="center"/>
            </w:pPr>
            <w:r>
              <w:rPr>
                <w:b/>
                <w:color w:val="0284C7"/>
                <w:sz w:val="19"/>
              </w:rPr>
              <w:t>Ch 8</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3E9A1210" w14:textId="77777777" w:rsidR="00DA269B" w:rsidRDefault="00000000">
            <w:pPr>
              <w:spacing w:after="0"/>
            </w:pPr>
            <w:r>
              <w:rPr>
                <w:sz w:val="19"/>
              </w:rPr>
              <w:t>Database Normalization &amp; Schema Design</w:t>
            </w:r>
          </w:p>
        </w:tc>
        <w:tc>
          <w:tcPr>
            <w:tcW w:w="403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37B3BF89" w14:textId="77777777" w:rsidR="00DA269B" w:rsidRDefault="00000000">
            <w:pPr>
              <w:spacing w:after="0"/>
            </w:pPr>
            <w:r>
              <w:rPr>
                <w:sz w:val="19"/>
              </w:rPr>
              <w:t>Insertion/Update/Deletion Anomalies, 1NF, 2NF, 3NF, BCNF, Denormalization</w:t>
            </w:r>
          </w:p>
        </w:tc>
      </w:tr>
      <w:tr w:rsidR="00DA269B" w14:paraId="3F79003E"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D5554C1" w14:textId="77777777" w:rsidR="00DA269B" w:rsidRDefault="00000000">
            <w:pPr>
              <w:spacing w:after="0"/>
              <w:jc w:val="center"/>
            </w:pPr>
            <w:r>
              <w:rPr>
                <w:b/>
                <w:color w:val="0284C7"/>
                <w:sz w:val="19"/>
              </w:rPr>
              <w:t>Ch 9</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DA1587D" w14:textId="77777777" w:rsidR="00DA269B" w:rsidRDefault="00000000">
            <w:pPr>
              <w:spacing w:after="0"/>
            </w:pPr>
            <w:r>
              <w:rPr>
                <w:sz w:val="19"/>
              </w:rPr>
              <w:t>Transactions, ACID Properties &amp; Concurrency</w:t>
            </w:r>
          </w:p>
        </w:tc>
        <w:tc>
          <w:tcPr>
            <w:tcW w:w="403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1CC8E3A" w14:textId="77777777" w:rsidR="00DA269B" w:rsidRDefault="00000000">
            <w:pPr>
              <w:spacing w:after="0"/>
            </w:pPr>
            <w:r>
              <w:rPr>
                <w:sz w:val="19"/>
              </w:rPr>
              <w:t>ACID, Isolation Levels, Dirty/Phantom Reads, Gap &amp; Next-Key Locks, Deadlocks</w:t>
            </w:r>
          </w:p>
        </w:tc>
      </w:tr>
      <w:tr w:rsidR="00DA269B" w14:paraId="4E271F0A"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200B14B4" w14:textId="77777777" w:rsidR="00DA269B" w:rsidRDefault="00000000">
            <w:pPr>
              <w:spacing w:after="0"/>
              <w:jc w:val="center"/>
            </w:pPr>
            <w:r>
              <w:rPr>
                <w:b/>
                <w:color w:val="0284C7"/>
                <w:sz w:val="19"/>
              </w:rPr>
              <w:t>Ch 10</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6426107C" w14:textId="77777777" w:rsidR="00DA269B" w:rsidRDefault="00000000">
            <w:pPr>
              <w:spacing w:after="0"/>
            </w:pPr>
            <w:r>
              <w:rPr>
                <w:sz w:val="19"/>
              </w:rPr>
              <w:t>Indexing, Performance Tuning &amp; Architecture</w:t>
            </w:r>
          </w:p>
        </w:tc>
        <w:tc>
          <w:tcPr>
            <w:tcW w:w="403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23534FBF" w14:textId="77777777" w:rsidR="00DA269B" w:rsidRDefault="00000000">
            <w:pPr>
              <w:spacing w:after="0"/>
            </w:pPr>
            <w:r>
              <w:rPr>
                <w:sz w:val="19"/>
              </w:rPr>
              <w:t>B+ Tree Clustered vs Secondary, Leftmost Prefix, Covering Index, EXPLAIN</w:t>
            </w:r>
          </w:p>
        </w:tc>
      </w:tr>
    </w:tbl>
    <w:p w14:paraId="4DDE9581" w14:textId="77777777" w:rsidR="00DA269B" w:rsidRDefault="00DA269B">
      <w:pPr>
        <w:spacing w:after="320"/>
      </w:pPr>
    </w:p>
    <w:p w14:paraId="6F1A4BA7" w14:textId="77777777" w:rsidR="00DA269B" w:rsidRDefault="00000000">
      <w:r>
        <w:br w:type="page"/>
      </w:r>
    </w:p>
    <w:p w14:paraId="5ED5450B" w14:textId="77777777" w:rsidR="00DA269B" w:rsidRDefault="00000000">
      <w:pPr>
        <w:keepNext/>
        <w:spacing w:before="400" w:after="60"/>
      </w:pPr>
      <w:r>
        <w:rPr>
          <w:rFonts w:ascii="Arial" w:hAnsi="Arial"/>
          <w:b/>
          <w:color w:val="0284C7"/>
          <w:sz w:val="26"/>
        </w:rPr>
        <w:lastRenderedPageBreak/>
        <w:t xml:space="preserve">CHAPTER 1 • </w:t>
      </w:r>
      <w:r>
        <w:rPr>
          <w:rFonts w:ascii="Arial" w:hAnsi="Arial"/>
          <w:b/>
          <w:color w:val="1E3A8A"/>
          <w:sz w:val="28"/>
        </w:rPr>
        <w:t>SQL Commands Taxonomy: DDL, DML, DQL, DCL, TCL</w:t>
      </w:r>
    </w:p>
    <w:p w14:paraId="36C6AF1B" w14:textId="77777777" w:rsidR="00DA269B" w:rsidRDefault="00000000">
      <w:pPr>
        <w:spacing w:after="200"/>
      </w:pPr>
      <w:r>
        <w:rPr>
          <w:i/>
          <w:color w:val="4B5563"/>
          <w:sz w:val="20"/>
        </w:rPr>
        <w:t>Structural classifications, transactional boundaries, and execution mechanics of SQL statements.</w:t>
      </w:r>
    </w:p>
    <w:tbl>
      <w:tblPr>
        <w:tblW w:w="0" w:type="auto"/>
        <w:jc w:val="center"/>
        <w:tblLook w:val="04A0" w:firstRow="1" w:lastRow="0" w:firstColumn="1" w:lastColumn="0" w:noHBand="0" w:noVBand="1"/>
      </w:tblPr>
      <w:tblGrid>
        <w:gridCol w:w="10080"/>
      </w:tblGrid>
      <w:tr w:rsidR="00DA269B" w14:paraId="6A87543D" w14:textId="77777777">
        <w:trPr>
          <w:jc w:val="center"/>
        </w:trPr>
        <w:tc>
          <w:tcPr>
            <w:tcW w:w="10080" w:type="dxa"/>
            <w:tcBorders>
              <w:left w:val="single" w:sz="24" w:space="0" w:color="2563EB"/>
            </w:tcBorders>
            <w:shd w:val="clear" w:color="auto" w:fill="EFF6FF"/>
            <w:tcMar>
              <w:top w:w="130" w:type="dxa"/>
              <w:left w:w="170" w:type="dxa"/>
              <w:bottom w:w="130" w:type="dxa"/>
              <w:right w:w="170" w:type="dxa"/>
            </w:tcMar>
          </w:tcPr>
          <w:p w14:paraId="7F387F2A" w14:textId="77777777" w:rsidR="00DA269B" w:rsidRDefault="00000000">
            <w:r>
              <w:rPr>
                <w:rFonts w:ascii="Arial" w:hAnsi="Arial"/>
                <w:b/>
                <w:color w:val="1E40AF"/>
                <w:sz w:val="20"/>
              </w:rPr>
              <w:t>📘 Formal Technical Explanation (English): Classification &amp; Functional Roles of SQL Commands</w:t>
            </w:r>
          </w:p>
          <w:p w14:paraId="35735EBA" w14:textId="77777777" w:rsidR="00DA269B" w:rsidRDefault="00000000">
            <w:pPr>
              <w:spacing w:before="40" w:after="60"/>
            </w:pPr>
            <w:r>
              <w:rPr>
                <w:sz w:val="19"/>
              </w:rPr>
              <w:t xml:space="preserve">SQL statements are categorized into </w:t>
            </w:r>
            <w:r>
              <w:rPr>
                <w:b/>
                <w:sz w:val="19"/>
              </w:rPr>
              <w:t>five major functional divisions</w:t>
            </w:r>
            <w:r>
              <w:rPr>
                <w:sz w:val="19"/>
              </w:rPr>
              <w:t xml:space="preserve"> based on their operational scope within the database engine:</w:t>
            </w:r>
          </w:p>
          <w:p w14:paraId="2605D1C6" w14:textId="77777777" w:rsidR="00DA269B" w:rsidRDefault="00000000">
            <w:pPr>
              <w:spacing w:before="40" w:after="60"/>
            </w:pPr>
            <w:r>
              <w:rPr>
                <w:sz w:val="19"/>
              </w:rPr>
              <w:t xml:space="preserve">1. </w:t>
            </w:r>
            <w:r>
              <w:rPr>
                <w:b/>
                <w:sz w:val="19"/>
              </w:rPr>
              <w:t>DDL (Data Definition Language)</w:t>
            </w:r>
            <w:r>
              <w:rPr>
                <w:sz w:val="19"/>
              </w:rPr>
              <w:t xml:space="preserve">: Statements that define, alter, or drop the physical schema and structural metadata of database objects (tables, indexes, views, schemas). Key commands include `CREATE`, `ALTER`, `DROP`, `TRUNCATE`, and `RENAME`. In MySQL, DDL statements trigger an </w:t>
            </w:r>
            <w:r>
              <w:rPr>
                <w:b/>
                <w:sz w:val="19"/>
              </w:rPr>
              <w:t>implicit commit</w:t>
            </w:r>
            <w:r>
              <w:rPr>
                <w:sz w:val="19"/>
              </w:rPr>
              <w:t>, meaning they cannot be rolled back within an active transaction.</w:t>
            </w:r>
          </w:p>
          <w:p w14:paraId="484D685A" w14:textId="77777777" w:rsidR="00DA269B" w:rsidRDefault="00000000">
            <w:pPr>
              <w:spacing w:before="40" w:after="60"/>
            </w:pPr>
            <w:r>
              <w:rPr>
                <w:sz w:val="19"/>
              </w:rPr>
              <w:t xml:space="preserve">2. </w:t>
            </w:r>
            <w:r>
              <w:rPr>
                <w:b/>
                <w:sz w:val="19"/>
              </w:rPr>
              <w:t>DML (Data Manipulation Language)</w:t>
            </w:r>
            <w:r>
              <w:rPr>
                <w:sz w:val="19"/>
              </w:rPr>
              <w:t>: Statements that query, insert, update, or remove physical row records stored within tables. Key commands include `INSERT`, `UPDATE`, `DELETE`, and `REPLACE`. DML operations are fully transactional and can be committed or rolled back.</w:t>
            </w:r>
          </w:p>
          <w:p w14:paraId="5CA93337" w14:textId="77777777" w:rsidR="00DA269B" w:rsidRDefault="00000000">
            <w:pPr>
              <w:spacing w:before="40" w:after="60"/>
            </w:pPr>
            <w:r>
              <w:rPr>
                <w:sz w:val="19"/>
              </w:rPr>
              <w:t xml:space="preserve">3. </w:t>
            </w:r>
            <w:r>
              <w:rPr>
                <w:b/>
                <w:sz w:val="19"/>
              </w:rPr>
              <w:t>DQL (Data Query Language)</w:t>
            </w:r>
            <w:r>
              <w:rPr>
                <w:sz w:val="19"/>
              </w:rPr>
              <w:t>: Exclusively represented by the `SELECT` command, used to retrieve and project stored rowsets matching specific filtering and grouping conditions.</w:t>
            </w:r>
          </w:p>
          <w:p w14:paraId="621E9BBF" w14:textId="77777777" w:rsidR="00DA269B" w:rsidRDefault="00000000">
            <w:pPr>
              <w:spacing w:before="40" w:after="60"/>
            </w:pPr>
            <w:r>
              <w:rPr>
                <w:sz w:val="19"/>
              </w:rPr>
              <w:t xml:space="preserve">4. </w:t>
            </w:r>
            <w:r>
              <w:rPr>
                <w:b/>
                <w:sz w:val="19"/>
              </w:rPr>
              <w:t>DCL (Data Control Language)</w:t>
            </w:r>
            <w:r>
              <w:rPr>
                <w:sz w:val="19"/>
              </w:rPr>
              <w:t>: Manages database security, user privileges, access control lists, and role permissions. Key commands are `GRANT` (assigns privileges) and `REVOKE` (removes assigned privileges).</w:t>
            </w:r>
          </w:p>
          <w:p w14:paraId="4B49D543" w14:textId="77777777" w:rsidR="00DA269B" w:rsidRDefault="00000000">
            <w:pPr>
              <w:spacing w:before="40" w:after="60"/>
            </w:pPr>
            <w:r>
              <w:rPr>
                <w:sz w:val="19"/>
              </w:rPr>
              <w:t xml:space="preserve">5. </w:t>
            </w:r>
            <w:r>
              <w:rPr>
                <w:b/>
                <w:sz w:val="19"/>
              </w:rPr>
              <w:t>TCL (Transaction Control Language)</w:t>
            </w:r>
            <w:r>
              <w:rPr>
                <w:sz w:val="19"/>
              </w:rPr>
              <w:t>: Manages the execution boundary and persistence of transactional units of work. Key commands include `COMMIT` (permanently saves changes to disk), `ROLLBACK` (undoes uncommitted modifications), and `SAVEPOINT` (creates intermediate checkpoints for partial rollbacks).</w:t>
            </w:r>
          </w:p>
        </w:tc>
      </w:tr>
    </w:tbl>
    <w:p w14:paraId="64B78D63" w14:textId="77777777" w:rsidR="00DA269B" w:rsidRDefault="00DA269B">
      <w:pPr>
        <w:spacing w:after="120"/>
      </w:pPr>
    </w:p>
    <w:tbl>
      <w:tblPr>
        <w:tblW w:w="0" w:type="auto"/>
        <w:jc w:val="center"/>
        <w:tblLook w:val="04A0" w:firstRow="1" w:lastRow="0" w:firstColumn="1" w:lastColumn="0" w:noHBand="0" w:noVBand="1"/>
      </w:tblPr>
      <w:tblGrid>
        <w:gridCol w:w="10080"/>
      </w:tblGrid>
      <w:tr w:rsidR="00DA269B" w14:paraId="5EF630A7" w14:textId="77777777">
        <w:trPr>
          <w:jc w:val="center"/>
        </w:trPr>
        <w:tc>
          <w:tcPr>
            <w:tcW w:w="10080" w:type="dxa"/>
            <w:tcBorders>
              <w:left w:val="single" w:sz="24" w:space="0" w:color="CA8A04"/>
            </w:tcBorders>
            <w:shd w:val="clear" w:color="auto" w:fill="FEFCE8"/>
            <w:tcMar>
              <w:top w:w="130" w:type="dxa"/>
              <w:left w:w="170" w:type="dxa"/>
              <w:bottom w:w="130" w:type="dxa"/>
              <w:right w:w="170" w:type="dxa"/>
            </w:tcMar>
          </w:tcPr>
          <w:p w14:paraId="70B7F803" w14:textId="77777777" w:rsidR="00DA269B" w:rsidRDefault="00000000">
            <w:r>
              <w:rPr>
                <w:rFonts w:ascii="Arial" w:hAnsi="Arial"/>
                <w:b/>
                <w:color w:val="854D0E"/>
                <w:sz w:val="20"/>
              </w:rPr>
              <w:t>🗣️ Conceptual Deep-Dive &amp; Interview Logic (Hinglish): Kaise Samjhein aur Interview me Kya Deliver Karein?</w:t>
            </w:r>
          </w:p>
          <w:p w14:paraId="5CB27E41" w14:textId="77777777" w:rsidR="00DA269B" w:rsidRDefault="00000000">
            <w:pPr>
              <w:spacing w:before="40" w:after="60"/>
            </w:pPr>
            <w:r>
              <w:rPr>
                <w:b/>
                <w:sz w:val="19"/>
              </w:rPr>
              <w:t>Core Difference (Simple Bhasha me):</w:t>
            </w:r>
            <w:r>
              <w:rPr>
                <w:sz w:val="19"/>
              </w:rPr>
              <w:br/>
              <w:t xml:space="preserve">- </w:t>
            </w:r>
            <w:r>
              <w:rPr>
                <w:b/>
                <w:sz w:val="19"/>
              </w:rPr>
              <w:t>DDL = Ghar ka Naksha (Structure):</w:t>
            </w:r>
            <w:r>
              <w:rPr>
                <w:sz w:val="19"/>
              </w:rPr>
              <w:t xml:space="preserve"> Nayi deewar khadi karna (`CREATE`), kamre ka size badalna (`ALTER`), ya poora ghar gira dena (`DROP`). DDL commands direct disk schema par kaam karte hain, isliye inka </w:t>
            </w:r>
            <w:r>
              <w:rPr>
                <w:b/>
                <w:sz w:val="19"/>
              </w:rPr>
              <w:t>Auto-Commit</w:t>
            </w:r>
            <w:r>
              <w:rPr>
                <w:sz w:val="19"/>
              </w:rPr>
              <w:t xml:space="preserve"> hota hai (yaani inka koi `ROLLBACK` nahi hota).</w:t>
            </w:r>
            <w:r>
              <w:rPr>
                <w:sz w:val="19"/>
              </w:rPr>
              <w:br/>
              <w:t xml:space="preserve">- </w:t>
            </w:r>
            <w:r>
              <w:rPr>
                <w:b/>
                <w:sz w:val="19"/>
              </w:rPr>
              <w:t>DML = Ghar ka Saamaan (Data/Rows):</w:t>
            </w:r>
            <w:r>
              <w:rPr>
                <w:sz w:val="19"/>
              </w:rPr>
              <w:t xml:space="preserve"> Naya sofa lana (`INSERT`), purane TV ki jagah naya TV lagana (`UPDATE`), ya kachra bahar fekna (`DELETE`). Agar aapse koi galti ho jaye, toh aap `ROLLBACK` karke pichhli state me wapas ja sakte hain.</w:t>
            </w:r>
            <w:r>
              <w:rPr>
                <w:sz w:val="19"/>
              </w:rPr>
              <w:br/>
              <w:t xml:space="preserve">- </w:t>
            </w:r>
            <w:r>
              <w:rPr>
                <w:b/>
                <w:sz w:val="19"/>
              </w:rPr>
              <w:t>TCL = Remote Control (Transaction Boundaries):</w:t>
            </w:r>
            <w:r>
              <w:rPr>
                <w:sz w:val="19"/>
              </w:rPr>
              <w:t xml:space="preserve"> Jab hum bank transaction karte hain (A se paisa kate aur B ko mile), toh hum chahte hain ki dono steps ek sath hon. Agar beech me error aaye toh `ROLLBACK`, aur sab theek rahe toh `COMMIT`.</w:t>
            </w:r>
          </w:p>
          <w:p w14:paraId="46A2647F" w14:textId="77777777" w:rsidR="00DA269B" w:rsidRDefault="00000000">
            <w:pPr>
              <w:spacing w:before="40" w:after="60"/>
            </w:pPr>
            <w:r>
              <w:rPr>
                <w:b/>
                <w:sz w:val="19"/>
              </w:rPr>
              <w:t>The Big Trap:</w:t>
            </w:r>
            <w:r>
              <w:rPr>
                <w:sz w:val="19"/>
              </w:rPr>
              <w:t xml:space="preserve"> Interviewer aksar poochta hai: *'Kya TRUNCATE DML hai ya DDL?'* Candidates galti se bol dete hain DML kyunki wo data delete karta hai. Lekin actual me TRUNCATE </w:t>
            </w:r>
            <w:r>
              <w:rPr>
                <w:b/>
                <w:sz w:val="19"/>
              </w:rPr>
              <w:t>DDL</w:t>
            </w:r>
            <w:r>
              <w:rPr>
                <w:sz w:val="19"/>
              </w:rPr>
              <w:t xml:space="preserve"> hai kyunki wo disk se poore physical data pages ko deallocate karke table ko fresh initialize karta hai!</w:t>
            </w:r>
          </w:p>
        </w:tc>
      </w:tr>
    </w:tbl>
    <w:p w14:paraId="25B572AD" w14:textId="77777777" w:rsidR="00DA269B" w:rsidRDefault="00DA269B">
      <w:pPr>
        <w:spacing w:after="120"/>
      </w:pPr>
    </w:p>
    <w:p w14:paraId="3CFD21ED" w14:textId="77777777" w:rsidR="00DA269B" w:rsidRDefault="00000000">
      <w:pPr>
        <w:keepNext/>
        <w:spacing w:before="100" w:after="60"/>
      </w:pPr>
      <w:r>
        <w:rPr>
          <w:rFonts w:ascii="Arial" w:hAnsi="Arial"/>
          <w:b/>
          <w:color w:val="1E3A8A"/>
          <w:sz w:val="20"/>
        </w:rPr>
        <w:t>💻 Syntax &amp; Production SQL Example:</w:t>
      </w:r>
    </w:p>
    <w:tbl>
      <w:tblPr>
        <w:tblW w:w="0" w:type="auto"/>
        <w:jc w:val="center"/>
        <w:tblLook w:val="04A0" w:firstRow="1" w:lastRow="0" w:firstColumn="1" w:lastColumn="0" w:noHBand="0" w:noVBand="1"/>
      </w:tblPr>
      <w:tblGrid>
        <w:gridCol w:w="10080"/>
      </w:tblGrid>
      <w:tr w:rsidR="00DA269B" w14:paraId="262CAF4C" w14:textId="77777777">
        <w:trPr>
          <w:jc w:val="center"/>
        </w:trPr>
        <w:tc>
          <w:tcPr>
            <w:tcW w:w="10080" w:type="dxa"/>
            <w:tcBorders>
              <w:left w:val="single" w:sz="24" w:space="0" w:color="0284C7"/>
            </w:tcBorders>
            <w:shd w:val="clear" w:color="auto" w:fill="F1F5F9"/>
            <w:tcMar>
              <w:top w:w="120" w:type="dxa"/>
              <w:left w:w="160" w:type="dxa"/>
              <w:bottom w:w="120" w:type="dxa"/>
              <w:right w:w="160" w:type="dxa"/>
            </w:tcMar>
          </w:tcPr>
          <w:p w14:paraId="560B5B16" w14:textId="77777777" w:rsidR="00DA269B" w:rsidRDefault="00000000">
            <w:pPr>
              <w:spacing w:after="20" w:line="252" w:lineRule="auto"/>
            </w:pPr>
            <w:r>
              <w:rPr>
                <w:rFonts w:ascii="Consolas" w:hAnsi="Consolas"/>
                <w:color w:val="0F172A"/>
                <w:sz w:val="18"/>
              </w:rPr>
              <w:t>-- DDL: Creating and Altering Table Architecture</w:t>
            </w:r>
          </w:p>
          <w:p w14:paraId="0CB23A9B" w14:textId="77777777" w:rsidR="00DA269B" w:rsidRDefault="00000000">
            <w:pPr>
              <w:spacing w:after="20" w:line="252" w:lineRule="auto"/>
            </w:pPr>
            <w:r>
              <w:rPr>
                <w:rFonts w:ascii="Consolas" w:hAnsi="Consolas"/>
                <w:color w:val="1E293B"/>
                <w:sz w:val="18"/>
              </w:rPr>
              <w:t>CREATE TABLE accounts (</w:t>
            </w:r>
          </w:p>
          <w:p w14:paraId="2C7EF718" w14:textId="77777777" w:rsidR="00DA269B" w:rsidRDefault="00000000">
            <w:pPr>
              <w:spacing w:after="20" w:line="252" w:lineRule="auto"/>
            </w:pPr>
            <w:r>
              <w:rPr>
                <w:rFonts w:ascii="Consolas" w:hAnsi="Consolas"/>
                <w:color w:val="1E293B"/>
                <w:sz w:val="18"/>
              </w:rPr>
              <w:t xml:space="preserve">    account_id INT PRIMARY KEY AUTO_INCREMENT,</w:t>
            </w:r>
          </w:p>
          <w:p w14:paraId="1DDA22B2" w14:textId="77777777" w:rsidR="00DA269B" w:rsidRDefault="00000000">
            <w:pPr>
              <w:spacing w:after="20" w:line="252" w:lineRule="auto"/>
            </w:pPr>
            <w:r>
              <w:rPr>
                <w:rFonts w:ascii="Consolas" w:hAnsi="Consolas"/>
                <w:color w:val="1E293B"/>
                <w:sz w:val="18"/>
              </w:rPr>
              <w:t xml:space="preserve">    holder_name VARCHAR(100) NOT NULL,</w:t>
            </w:r>
          </w:p>
          <w:p w14:paraId="5471CB5F" w14:textId="77777777" w:rsidR="00DA269B" w:rsidRDefault="00000000">
            <w:pPr>
              <w:spacing w:after="20" w:line="252" w:lineRule="auto"/>
            </w:pPr>
            <w:r>
              <w:rPr>
                <w:rFonts w:ascii="Consolas" w:hAnsi="Consolas"/>
                <w:color w:val="1E293B"/>
                <w:sz w:val="18"/>
              </w:rPr>
              <w:t xml:space="preserve">    balance DECIMAL(12, 2) DEFAULT 0.00</w:t>
            </w:r>
          </w:p>
          <w:p w14:paraId="2C93EB02" w14:textId="77777777" w:rsidR="00DA269B" w:rsidRDefault="00000000">
            <w:pPr>
              <w:spacing w:after="20" w:line="252" w:lineRule="auto"/>
            </w:pPr>
            <w:r>
              <w:rPr>
                <w:rFonts w:ascii="Consolas" w:hAnsi="Consolas"/>
                <w:color w:val="1E293B"/>
                <w:sz w:val="18"/>
              </w:rPr>
              <w:t>);</w:t>
            </w:r>
          </w:p>
          <w:p w14:paraId="41AB69FE" w14:textId="77777777" w:rsidR="00DA269B" w:rsidRDefault="00000000">
            <w:pPr>
              <w:spacing w:after="20" w:line="252" w:lineRule="auto"/>
            </w:pPr>
            <w:r>
              <w:rPr>
                <w:rFonts w:ascii="Consolas" w:hAnsi="Consolas"/>
                <w:color w:val="1E293B"/>
                <w:sz w:val="18"/>
              </w:rPr>
              <w:t>ALTER TABLE accounts ADD COLUMN email VARCHAR(100) UNIQUE;</w:t>
            </w:r>
          </w:p>
          <w:p w14:paraId="680E0CF0" w14:textId="77777777" w:rsidR="00DA269B" w:rsidRDefault="00000000">
            <w:pPr>
              <w:spacing w:after="20" w:line="252" w:lineRule="auto"/>
            </w:pPr>
            <w:r>
              <w:rPr>
                <w:rFonts w:ascii="Consolas" w:hAnsi="Consolas"/>
                <w:color w:val="1E293B"/>
                <w:sz w:val="18"/>
              </w:rPr>
              <w:t xml:space="preserve"> </w:t>
            </w:r>
          </w:p>
          <w:p w14:paraId="7E1340F4" w14:textId="77777777" w:rsidR="00DA269B" w:rsidRDefault="00000000">
            <w:pPr>
              <w:spacing w:after="20" w:line="252" w:lineRule="auto"/>
            </w:pPr>
            <w:r>
              <w:rPr>
                <w:rFonts w:ascii="Consolas" w:hAnsi="Consolas"/>
                <w:i/>
                <w:color w:val="059669"/>
                <w:sz w:val="18"/>
              </w:rPr>
              <w:lastRenderedPageBreak/>
              <w:t>-- DML + TCL: Safe Transactional Fund Transfer with Savepoint</w:t>
            </w:r>
          </w:p>
          <w:p w14:paraId="43AFD4D0" w14:textId="77777777" w:rsidR="00DA269B" w:rsidRDefault="00000000">
            <w:pPr>
              <w:spacing w:after="20" w:line="252" w:lineRule="auto"/>
            </w:pPr>
            <w:r>
              <w:rPr>
                <w:rFonts w:ascii="Consolas" w:hAnsi="Consolas"/>
                <w:color w:val="1E293B"/>
                <w:sz w:val="18"/>
              </w:rPr>
              <w:t>START TRANSACTION;</w:t>
            </w:r>
          </w:p>
          <w:p w14:paraId="4B841949" w14:textId="77777777" w:rsidR="00DA269B" w:rsidRDefault="00000000">
            <w:pPr>
              <w:spacing w:after="20" w:line="252" w:lineRule="auto"/>
            </w:pPr>
            <w:r>
              <w:rPr>
                <w:rFonts w:ascii="Consolas" w:hAnsi="Consolas"/>
                <w:color w:val="1E293B"/>
                <w:sz w:val="18"/>
              </w:rPr>
              <w:t xml:space="preserve">    INSERT INTO accounts (holder_name, balance, email) VALUES ('Amit Sharma', 5000.00, 'amit@example.com');</w:t>
            </w:r>
          </w:p>
          <w:p w14:paraId="25CAEAAD" w14:textId="77777777" w:rsidR="00DA269B" w:rsidRDefault="00000000">
            <w:pPr>
              <w:spacing w:after="20" w:line="252" w:lineRule="auto"/>
            </w:pPr>
            <w:r>
              <w:rPr>
                <w:rFonts w:ascii="Consolas" w:hAnsi="Consolas"/>
                <w:color w:val="1E293B"/>
                <w:sz w:val="18"/>
              </w:rPr>
              <w:t xml:space="preserve">    SAVEPOINT sp_insert;</w:t>
            </w:r>
          </w:p>
          <w:p w14:paraId="7499AA90" w14:textId="77777777" w:rsidR="00DA269B" w:rsidRDefault="00000000">
            <w:pPr>
              <w:spacing w:after="20" w:line="252" w:lineRule="auto"/>
            </w:pPr>
            <w:r>
              <w:rPr>
                <w:rFonts w:ascii="Consolas" w:hAnsi="Consolas"/>
                <w:i/>
                <w:color w:val="059669"/>
                <w:sz w:val="18"/>
              </w:rPr>
              <w:t xml:space="preserve">    -- Deduct balance</w:t>
            </w:r>
          </w:p>
          <w:p w14:paraId="46314D99" w14:textId="77777777" w:rsidR="00DA269B" w:rsidRDefault="00000000">
            <w:pPr>
              <w:spacing w:after="20" w:line="252" w:lineRule="auto"/>
            </w:pPr>
            <w:r>
              <w:rPr>
                <w:rFonts w:ascii="Consolas" w:hAnsi="Consolas"/>
                <w:color w:val="1E293B"/>
                <w:sz w:val="18"/>
              </w:rPr>
              <w:t xml:space="preserve">    UPDATE accounts SET balance = balance - 1000.00 WHERE holder_name = 'Amit Sharma';</w:t>
            </w:r>
          </w:p>
          <w:p w14:paraId="6C7AC703" w14:textId="77777777" w:rsidR="00DA269B" w:rsidRDefault="00000000">
            <w:pPr>
              <w:spacing w:after="20" w:line="252" w:lineRule="auto"/>
            </w:pPr>
            <w:r>
              <w:rPr>
                <w:rFonts w:ascii="Consolas" w:hAnsi="Consolas"/>
                <w:i/>
                <w:color w:val="059669"/>
                <w:sz w:val="18"/>
              </w:rPr>
              <w:t xml:space="preserve">    -- Rollback deduction back to savepoint, retaining the insert</w:t>
            </w:r>
          </w:p>
          <w:p w14:paraId="3D31B587" w14:textId="77777777" w:rsidR="00DA269B" w:rsidRDefault="00000000">
            <w:pPr>
              <w:spacing w:after="20" w:line="252" w:lineRule="auto"/>
            </w:pPr>
            <w:r>
              <w:rPr>
                <w:rFonts w:ascii="Consolas" w:hAnsi="Consolas"/>
                <w:color w:val="1E293B"/>
                <w:sz w:val="18"/>
              </w:rPr>
              <w:t xml:space="preserve">    ROLLBACK TO sp_insert;</w:t>
            </w:r>
          </w:p>
          <w:p w14:paraId="370DC433" w14:textId="77777777" w:rsidR="00DA269B" w:rsidRDefault="00000000">
            <w:pPr>
              <w:spacing w:after="20" w:line="252" w:lineRule="auto"/>
            </w:pPr>
            <w:r>
              <w:rPr>
                <w:rFonts w:ascii="Consolas" w:hAnsi="Consolas"/>
                <w:color w:val="1E293B"/>
                <w:sz w:val="18"/>
              </w:rPr>
              <w:t>COMMIT; -- Persists changes permanently to Redo Log / Tablespace</w:t>
            </w:r>
          </w:p>
        </w:tc>
      </w:tr>
    </w:tbl>
    <w:p w14:paraId="1B4DB720" w14:textId="77777777" w:rsidR="00DA269B" w:rsidRDefault="00DA269B">
      <w:pPr>
        <w:spacing w:after="120"/>
      </w:pPr>
    </w:p>
    <w:p w14:paraId="0F77092A" w14:textId="77777777" w:rsidR="00DA269B" w:rsidRDefault="00000000">
      <w:pPr>
        <w:keepNext/>
        <w:spacing w:before="80" w:after="60"/>
      </w:pPr>
      <w:r>
        <w:rPr>
          <w:b/>
          <w:color w:val="4B5563"/>
          <w:sz w:val="20"/>
        </w:rPr>
        <w:t>⚖️ Classic Interview Comparison Matrix: DELETE vs TRUNCATE vs DROP</w:t>
      </w:r>
    </w:p>
    <w:tbl>
      <w:tblPr>
        <w:tblW w:w="0" w:type="auto"/>
        <w:jc w:val="center"/>
        <w:tblLook w:val="04A0" w:firstRow="1" w:lastRow="0" w:firstColumn="1" w:lastColumn="0" w:noHBand="0" w:noVBand="1"/>
      </w:tblPr>
      <w:tblGrid>
        <w:gridCol w:w="2520"/>
        <w:gridCol w:w="2520"/>
        <w:gridCol w:w="2520"/>
        <w:gridCol w:w="2520"/>
      </w:tblGrid>
      <w:tr w:rsidR="00DA269B" w14:paraId="7E232AC4" w14:textId="77777777">
        <w:trPr>
          <w:jc w:val="center"/>
        </w:trPr>
        <w:tc>
          <w:tcPr>
            <w:tcW w:w="2520" w:type="dxa"/>
            <w:shd w:val="clear" w:color="auto" w:fill="334155"/>
            <w:tcMar>
              <w:top w:w="80" w:type="dxa"/>
              <w:left w:w="100" w:type="dxa"/>
              <w:bottom w:w="80" w:type="dxa"/>
              <w:right w:w="100" w:type="dxa"/>
            </w:tcMar>
          </w:tcPr>
          <w:p w14:paraId="64A74F1F" w14:textId="77777777" w:rsidR="00DA269B" w:rsidRDefault="00000000">
            <w:pPr>
              <w:spacing w:after="0"/>
            </w:pPr>
            <w:r>
              <w:rPr>
                <w:b/>
                <w:color w:val="FFFFFF"/>
                <w:sz w:val="18"/>
              </w:rPr>
              <w:t>Feature / Metric</w:t>
            </w:r>
          </w:p>
        </w:tc>
        <w:tc>
          <w:tcPr>
            <w:tcW w:w="2520" w:type="dxa"/>
            <w:shd w:val="clear" w:color="auto" w:fill="334155"/>
            <w:tcMar>
              <w:top w:w="80" w:type="dxa"/>
              <w:left w:w="100" w:type="dxa"/>
              <w:bottom w:w="80" w:type="dxa"/>
              <w:right w:w="100" w:type="dxa"/>
            </w:tcMar>
          </w:tcPr>
          <w:p w14:paraId="01934151" w14:textId="77777777" w:rsidR="00DA269B" w:rsidRDefault="00000000">
            <w:pPr>
              <w:spacing w:after="0"/>
            </w:pPr>
            <w:r>
              <w:rPr>
                <w:b/>
                <w:color w:val="FFFFFF"/>
                <w:sz w:val="18"/>
              </w:rPr>
              <w:t>DELETE</w:t>
            </w:r>
          </w:p>
        </w:tc>
        <w:tc>
          <w:tcPr>
            <w:tcW w:w="2520" w:type="dxa"/>
            <w:shd w:val="clear" w:color="auto" w:fill="334155"/>
            <w:tcMar>
              <w:top w:w="80" w:type="dxa"/>
              <w:left w:w="100" w:type="dxa"/>
              <w:bottom w:w="80" w:type="dxa"/>
              <w:right w:w="100" w:type="dxa"/>
            </w:tcMar>
          </w:tcPr>
          <w:p w14:paraId="093D66DE" w14:textId="77777777" w:rsidR="00DA269B" w:rsidRDefault="00000000">
            <w:pPr>
              <w:spacing w:after="0"/>
            </w:pPr>
            <w:r>
              <w:rPr>
                <w:b/>
                <w:color w:val="FFFFFF"/>
                <w:sz w:val="18"/>
              </w:rPr>
              <w:t>TRUNCATE</w:t>
            </w:r>
          </w:p>
        </w:tc>
        <w:tc>
          <w:tcPr>
            <w:tcW w:w="2520" w:type="dxa"/>
            <w:shd w:val="clear" w:color="auto" w:fill="334155"/>
            <w:tcMar>
              <w:top w:w="80" w:type="dxa"/>
              <w:left w:w="100" w:type="dxa"/>
              <w:bottom w:w="80" w:type="dxa"/>
              <w:right w:w="100" w:type="dxa"/>
            </w:tcMar>
          </w:tcPr>
          <w:p w14:paraId="13A00D19" w14:textId="77777777" w:rsidR="00DA269B" w:rsidRDefault="00000000">
            <w:pPr>
              <w:spacing w:after="0"/>
            </w:pPr>
            <w:r>
              <w:rPr>
                <w:b/>
                <w:color w:val="FFFFFF"/>
                <w:sz w:val="18"/>
              </w:rPr>
              <w:t>DROP</w:t>
            </w:r>
          </w:p>
        </w:tc>
      </w:tr>
      <w:tr w:rsidR="00DA269B" w14:paraId="2B8EB60D" w14:textId="77777777">
        <w:trPr>
          <w:jc w:val="center"/>
        </w:trPr>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262CAFFB" w14:textId="77777777" w:rsidR="00DA269B" w:rsidRDefault="00000000">
            <w:pPr>
              <w:spacing w:after="0"/>
            </w:pPr>
            <w:r>
              <w:rPr>
                <w:b/>
                <w:color w:val="1E3A8A"/>
                <w:sz w:val="18"/>
              </w:rPr>
              <w:t>Command Classification</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1B67FB57" w14:textId="77777777" w:rsidR="00DA269B" w:rsidRDefault="00000000">
            <w:pPr>
              <w:spacing w:after="0"/>
            </w:pPr>
            <w:r>
              <w:rPr>
                <w:sz w:val="18"/>
              </w:rPr>
              <w:t>DML (Data Manipulation)</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7F21F332" w14:textId="77777777" w:rsidR="00DA269B" w:rsidRDefault="00000000">
            <w:pPr>
              <w:spacing w:after="0"/>
            </w:pPr>
            <w:r>
              <w:rPr>
                <w:sz w:val="18"/>
              </w:rPr>
              <w:t>DDL (Data Definition)</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547BC704" w14:textId="77777777" w:rsidR="00DA269B" w:rsidRDefault="00000000">
            <w:pPr>
              <w:spacing w:after="0"/>
            </w:pPr>
            <w:r>
              <w:rPr>
                <w:sz w:val="18"/>
              </w:rPr>
              <w:t>DDL (Data Definition)</w:t>
            </w:r>
          </w:p>
        </w:tc>
      </w:tr>
      <w:tr w:rsidR="00DA269B" w14:paraId="4A503479" w14:textId="77777777">
        <w:trPr>
          <w:jc w:val="center"/>
        </w:trPr>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1CEAE325" w14:textId="77777777" w:rsidR="00DA269B" w:rsidRDefault="00000000">
            <w:pPr>
              <w:spacing w:after="0"/>
            </w:pPr>
            <w:r>
              <w:rPr>
                <w:b/>
                <w:color w:val="1E3A8A"/>
                <w:sz w:val="18"/>
              </w:rPr>
              <w:t>Operation Target</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7A18D4C9" w14:textId="77777777" w:rsidR="00DA269B" w:rsidRDefault="00000000">
            <w:pPr>
              <w:spacing w:after="0"/>
            </w:pPr>
            <w:r>
              <w:rPr>
                <w:sz w:val="18"/>
              </w:rPr>
              <w:t>Row-by-row logical deletion</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25A814C3" w14:textId="77777777" w:rsidR="00DA269B" w:rsidRDefault="00000000">
            <w:pPr>
              <w:spacing w:after="0"/>
            </w:pPr>
            <w:r>
              <w:rPr>
                <w:sz w:val="18"/>
              </w:rPr>
              <w:t>Deallocates physical data pages</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3C314C7D" w14:textId="77777777" w:rsidR="00DA269B" w:rsidRDefault="00000000">
            <w:pPr>
              <w:spacing w:after="0"/>
            </w:pPr>
            <w:r>
              <w:rPr>
                <w:sz w:val="18"/>
              </w:rPr>
              <w:t>Destroys table schema + data file</w:t>
            </w:r>
          </w:p>
        </w:tc>
      </w:tr>
      <w:tr w:rsidR="00DA269B" w14:paraId="73E44287" w14:textId="77777777">
        <w:trPr>
          <w:jc w:val="center"/>
        </w:trPr>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01F9D05D" w14:textId="77777777" w:rsidR="00DA269B" w:rsidRDefault="00000000">
            <w:pPr>
              <w:spacing w:after="0"/>
            </w:pPr>
            <w:r>
              <w:rPr>
                <w:b/>
                <w:color w:val="1E3A8A"/>
                <w:sz w:val="18"/>
              </w:rPr>
              <w:t>WHERE Filtering Support</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67BB416C" w14:textId="77777777" w:rsidR="00DA269B" w:rsidRDefault="00000000">
            <w:pPr>
              <w:spacing w:after="0"/>
            </w:pPr>
            <w:r>
              <w:rPr>
                <w:sz w:val="18"/>
              </w:rPr>
              <w:t>YES (Supports targeted criteria)</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15C9AA93" w14:textId="77777777" w:rsidR="00DA269B" w:rsidRDefault="00000000">
            <w:pPr>
              <w:spacing w:after="0"/>
            </w:pPr>
            <w:r>
              <w:rPr>
                <w:sz w:val="18"/>
              </w:rPr>
              <w:t>NO (Always deletes all rows)</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74A187D1" w14:textId="77777777" w:rsidR="00DA269B" w:rsidRDefault="00000000">
            <w:pPr>
              <w:spacing w:after="0"/>
            </w:pPr>
            <w:r>
              <w:rPr>
                <w:sz w:val="18"/>
              </w:rPr>
              <w:t>NO (Destroys the object completely)</w:t>
            </w:r>
          </w:p>
        </w:tc>
      </w:tr>
      <w:tr w:rsidR="00DA269B" w14:paraId="2715F0F9" w14:textId="77777777">
        <w:trPr>
          <w:jc w:val="center"/>
        </w:trPr>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16D91A93" w14:textId="77777777" w:rsidR="00DA269B" w:rsidRDefault="00000000">
            <w:pPr>
              <w:spacing w:after="0"/>
            </w:pPr>
            <w:r>
              <w:rPr>
                <w:b/>
                <w:color w:val="1E3A8A"/>
                <w:sz w:val="18"/>
              </w:rPr>
              <w:t>Transaction Rollback</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21DD31AD" w14:textId="77777777" w:rsidR="00DA269B" w:rsidRDefault="00000000">
            <w:pPr>
              <w:spacing w:after="0"/>
            </w:pPr>
            <w:r>
              <w:rPr>
                <w:sz w:val="18"/>
              </w:rPr>
              <w:t>YES (Fully logged in Undo Logs)</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3DC77D22" w14:textId="77777777" w:rsidR="00DA269B" w:rsidRDefault="00000000">
            <w:pPr>
              <w:spacing w:after="0"/>
            </w:pPr>
            <w:r>
              <w:rPr>
                <w:sz w:val="18"/>
              </w:rPr>
              <w:t>NO in MySQL (Triggers implicit commit)</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29185F8A" w14:textId="77777777" w:rsidR="00DA269B" w:rsidRDefault="00000000">
            <w:pPr>
              <w:spacing w:after="0"/>
            </w:pPr>
            <w:r>
              <w:rPr>
                <w:sz w:val="18"/>
              </w:rPr>
              <w:t>NO (Cannot be rolled back)</w:t>
            </w:r>
          </w:p>
        </w:tc>
      </w:tr>
      <w:tr w:rsidR="00DA269B" w14:paraId="487448FD" w14:textId="77777777">
        <w:trPr>
          <w:jc w:val="center"/>
        </w:trPr>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0FCA5102" w14:textId="77777777" w:rsidR="00DA269B" w:rsidRDefault="00000000">
            <w:pPr>
              <w:spacing w:after="0"/>
            </w:pPr>
            <w:r>
              <w:rPr>
                <w:b/>
                <w:color w:val="1E3A8A"/>
                <w:sz w:val="18"/>
              </w:rPr>
              <w:t>Execution Speed</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5F927751" w14:textId="77777777" w:rsidR="00DA269B" w:rsidRDefault="00000000">
            <w:pPr>
              <w:spacing w:after="0"/>
            </w:pPr>
            <w:r>
              <w:rPr>
                <w:sz w:val="18"/>
              </w:rPr>
              <w:t>Slow on large tables (Generates row logs)</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10F8441B" w14:textId="77777777" w:rsidR="00DA269B" w:rsidRDefault="00000000">
            <w:pPr>
              <w:spacing w:after="0"/>
            </w:pPr>
            <w:r>
              <w:rPr>
                <w:sz w:val="18"/>
              </w:rPr>
              <w:t>Extremely Fast (O(1) page unmapping)</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1F5985F2" w14:textId="77777777" w:rsidR="00DA269B" w:rsidRDefault="00000000">
            <w:pPr>
              <w:spacing w:after="0"/>
            </w:pPr>
            <w:r>
              <w:rPr>
                <w:sz w:val="18"/>
              </w:rPr>
              <w:t>Instantaneous (Removes .ibd file)</w:t>
            </w:r>
          </w:p>
        </w:tc>
      </w:tr>
      <w:tr w:rsidR="00DA269B" w14:paraId="315680D6" w14:textId="77777777">
        <w:trPr>
          <w:jc w:val="center"/>
        </w:trPr>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3020F4F7" w14:textId="77777777" w:rsidR="00DA269B" w:rsidRDefault="00000000">
            <w:pPr>
              <w:spacing w:after="0"/>
            </w:pPr>
            <w:r>
              <w:rPr>
                <w:b/>
                <w:color w:val="1E3A8A"/>
                <w:sz w:val="18"/>
              </w:rPr>
              <w:t>Triggers Activation</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7B628683" w14:textId="77777777" w:rsidR="00DA269B" w:rsidRDefault="00000000">
            <w:pPr>
              <w:spacing w:after="0"/>
            </w:pPr>
            <w:r>
              <w:rPr>
                <w:sz w:val="18"/>
              </w:rPr>
              <w:t>Fires row-level DELETE triggers</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0DCF472E" w14:textId="77777777" w:rsidR="00DA269B" w:rsidRDefault="00000000">
            <w:pPr>
              <w:spacing w:after="0"/>
            </w:pPr>
            <w:r>
              <w:rPr>
                <w:sz w:val="18"/>
              </w:rPr>
              <w:t>Does NOT fire any triggers</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63EA5F4A" w14:textId="77777777" w:rsidR="00DA269B" w:rsidRDefault="00000000">
            <w:pPr>
              <w:spacing w:after="0"/>
            </w:pPr>
            <w:r>
              <w:rPr>
                <w:sz w:val="18"/>
              </w:rPr>
              <w:t>Does NOT fire any triggers</w:t>
            </w:r>
          </w:p>
        </w:tc>
      </w:tr>
      <w:tr w:rsidR="00DA269B" w14:paraId="2606AFE7" w14:textId="77777777">
        <w:trPr>
          <w:jc w:val="center"/>
        </w:trPr>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5E995B3F" w14:textId="77777777" w:rsidR="00DA269B" w:rsidRDefault="00000000">
            <w:pPr>
              <w:spacing w:after="0"/>
            </w:pPr>
            <w:r>
              <w:rPr>
                <w:b/>
                <w:color w:val="1E3A8A"/>
                <w:sz w:val="18"/>
              </w:rPr>
              <w:t>Auto-Increment Counter</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3C4E60FF" w14:textId="77777777" w:rsidR="00DA269B" w:rsidRDefault="00000000">
            <w:pPr>
              <w:spacing w:after="0"/>
            </w:pPr>
            <w:r>
              <w:rPr>
                <w:sz w:val="18"/>
              </w:rPr>
              <w:t>Retains current auto-increment sequence</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25EBD9B3" w14:textId="77777777" w:rsidR="00DA269B" w:rsidRDefault="00000000">
            <w:pPr>
              <w:spacing w:after="0"/>
            </w:pPr>
            <w:r>
              <w:rPr>
                <w:sz w:val="18"/>
              </w:rPr>
              <w:t>RESETS counter back to initial value (1)</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640B714E" w14:textId="77777777" w:rsidR="00DA269B" w:rsidRDefault="00000000">
            <w:pPr>
              <w:spacing w:after="0"/>
            </w:pPr>
            <w:r>
              <w:rPr>
                <w:sz w:val="18"/>
              </w:rPr>
              <w:t>Table object ceases to exist</w:t>
            </w:r>
          </w:p>
        </w:tc>
      </w:tr>
      <w:tr w:rsidR="00DA269B" w14:paraId="69E334CA" w14:textId="77777777">
        <w:trPr>
          <w:jc w:val="center"/>
        </w:trPr>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69970057" w14:textId="77777777" w:rsidR="00DA269B" w:rsidRDefault="00000000">
            <w:pPr>
              <w:spacing w:after="0"/>
            </w:pPr>
            <w:r>
              <w:rPr>
                <w:b/>
                <w:color w:val="1E3A8A"/>
                <w:sz w:val="18"/>
              </w:rPr>
              <w:t>Disk Space Reclamation</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60F4F81F" w14:textId="77777777" w:rsidR="00DA269B" w:rsidRDefault="00000000">
            <w:pPr>
              <w:spacing w:after="0"/>
            </w:pPr>
            <w:r>
              <w:rPr>
                <w:sz w:val="18"/>
              </w:rPr>
              <w:t>Keeps space allocated for future inserts</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30DFBA65" w14:textId="77777777" w:rsidR="00DA269B" w:rsidRDefault="00000000">
            <w:pPr>
              <w:spacing w:after="0"/>
            </w:pPr>
            <w:r>
              <w:rPr>
                <w:sz w:val="18"/>
              </w:rPr>
              <w:t>Immediately returns space to tablespace</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11FE7535" w14:textId="77777777" w:rsidR="00DA269B" w:rsidRDefault="00000000">
            <w:pPr>
              <w:spacing w:after="0"/>
            </w:pPr>
            <w:r>
              <w:rPr>
                <w:sz w:val="18"/>
              </w:rPr>
              <w:t>Returns all space to the Operating System</w:t>
            </w:r>
          </w:p>
        </w:tc>
      </w:tr>
    </w:tbl>
    <w:p w14:paraId="4C6D0E9C" w14:textId="77777777" w:rsidR="00DA269B" w:rsidRDefault="00DA269B">
      <w:pPr>
        <w:spacing w:after="160"/>
      </w:pPr>
    </w:p>
    <w:tbl>
      <w:tblPr>
        <w:tblW w:w="0" w:type="auto"/>
        <w:jc w:val="center"/>
        <w:tblLook w:val="04A0" w:firstRow="1" w:lastRow="0" w:firstColumn="1" w:lastColumn="0" w:noHBand="0" w:noVBand="1"/>
      </w:tblPr>
      <w:tblGrid>
        <w:gridCol w:w="10080"/>
      </w:tblGrid>
      <w:tr w:rsidR="00DA269B" w14:paraId="481D7289" w14:textId="77777777">
        <w:trPr>
          <w:jc w:val="center"/>
        </w:trPr>
        <w:tc>
          <w:tcPr>
            <w:tcW w:w="10080" w:type="dxa"/>
            <w:tcBorders>
              <w:left w:val="single" w:sz="24" w:space="0" w:color="10B981"/>
            </w:tcBorders>
            <w:shd w:val="clear" w:color="auto" w:fill="ECFDF5"/>
            <w:tcMar>
              <w:top w:w="130" w:type="dxa"/>
              <w:left w:w="170" w:type="dxa"/>
              <w:bottom w:w="130" w:type="dxa"/>
              <w:right w:w="170" w:type="dxa"/>
            </w:tcMar>
          </w:tcPr>
          <w:p w14:paraId="0ED65FBA" w14:textId="77777777" w:rsidR="00DA269B" w:rsidRDefault="00000000">
            <w:r>
              <w:rPr>
                <w:rFonts w:ascii="Arial" w:hAnsi="Arial"/>
                <w:b/>
                <w:color w:val="065F46"/>
                <w:sz w:val="20"/>
              </w:rPr>
              <w:t>💡 Interview Pro-Tip &amp; Edge Traps: Engine Mechanics: Rollback behavior of TRUNCATE across RDBMS</w:t>
            </w:r>
          </w:p>
          <w:p w14:paraId="51230902" w14:textId="77777777" w:rsidR="00DA269B" w:rsidRDefault="00000000">
            <w:pPr>
              <w:spacing w:before="40" w:after="60"/>
            </w:pPr>
            <w:r>
              <w:rPr>
                <w:sz w:val="19"/>
              </w:rPr>
              <w:t>In MySQL InnoDB, `TRUNCATE` is classified as DDL and executes an implicit commit, making rollback impossible. However, in Microsoft SQL Server and PostgreSQL, `TRUNCATE` is transactional and CAN be rolled back if executed inside an uncommitted transaction block (`BEGIN TRAN; TRUNCATE TABLE tbl; ROLLBACK;`). Mentioning this distinction in an interview establishes deep multi-database architectural competence.</w:t>
            </w:r>
          </w:p>
        </w:tc>
      </w:tr>
    </w:tbl>
    <w:p w14:paraId="2CBFBF52" w14:textId="77777777" w:rsidR="00DA269B" w:rsidRDefault="00DA269B">
      <w:pPr>
        <w:spacing w:after="120"/>
      </w:pPr>
    </w:p>
    <w:p w14:paraId="531B868D" w14:textId="77777777" w:rsidR="00DA269B" w:rsidRDefault="00000000">
      <w:pPr>
        <w:spacing w:before="120" w:after="280"/>
        <w:jc w:val="center"/>
      </w:pPr>
      <w:r>
        <w:rPr>
          <w:color w:val="CBD5E1"/>
        </w:rPr>
        <w:t>─────────────────────────────────────────────────────────────────</w:t>
      </w:r>
    </w:p>
    <w:p w14:paraId="164B89A7" w14:textId="77777777" w:rsidR="00BB24D7" w:rsidRDefault="00BB24D7">
      <w:pPr>
        <w:keepNext/>
        <w:spacing w:before="400" w:after="60"/>
        <w:rPr>
          <w:rFonts w:ascii="Arial" w:hAnsi="Arial"/>
          <w:b/>
          <w:color w:val="0284C7"/>
          <w:sz w:val="26"/>
        </w:rPr>
      </w:pPr>
    </w:p>
    <w:p w14:paraId="0CD98B7F" w14:textId="77777777" w:rsidR="00BB24D7" w:rsidRDefault="00BB24D7">
      <w:pPr>
        <w:keepNext/>
        <w:spacing w:before="400" w:after="60"/>
        <w:rPr>
          <w:rFonts w:ascii="Arial" w:hAnsi="Arial"/>
          <w:b/>
          <w:color w:val="0284C7"/>
          <w:sz w:val="26"/>
        </w:rPr>
      </w:pPr>
    </w:p>
    <w:p w14:paraId="6205C04A" w14:textId="6AEC788C" w:rsidR="00DA269B" w:rsidRDefault="00000000">
      <w:pPr>
        <w:keepNext/>
        <w:spacing w:before="400" w:after="60"/>
      </w:pPr>
      <w:r>
        <w:rPr>
          <w:rFonts w:ascii="Arial" w:hAnsi="Arial"/>
          <w:b/>
          <w:color w:val="0284C7"/>
          <w:sz w:val="26"/>
        </w:rPr>
        <w:t xml:space="preserve">CHAPTER 2 • </w:t>
      </w:r>
      <w:r>
        <w:rPr>
          <w:rFonts w:ascii="Arial" w:hAnsi="Arial"/>
          <w:b/>
          <w:color w:val="1E3A8A"/>
          <w:sz w:val="28"/>
        </w:rPr>
        <w:t>SQL Clauses &amp; Logical Execution Order</w:t>
      </w:r>
    </w:p>
    <w:p w14:paraId="11AEB465" w14:textId="77777777" w:rsidR="00DA269B" w:rsidRDefault="00000000">
      <w:pPr>
        <w:spacing w:after="200"/>
      </w:pPr>
      <w:r>
        <w:rPr>
          <w:i/>
          <w:color w:val="4B5563"/>
          <w:sz w:val="20"/>
        </w:rPr>
        <w:t>Understanding query parsing pipelines, logical execution sequences, and filtering boundaries.</w:t>
      </w:r>
    </w:p>
    <w:tbl>
      <w:tblPr>
        <w:tblW w:w="0" w:type="auto"/>
        <w:jc w:val="center"/>
        <w:tblLook w:val="04A0" w:firstRow="1" w:lastRow="0" w:firstColumn="1" w:lastColumn="0" w:noHBand="0" w:noVBand="1"/>
      </w:tblPr>
      <w:tblGrid>
        <w:gridCol w:w="10080"/>
      </w:tblGrid>
      <w:tr w:rsidR="00DA269B" w14:paraId="697BFD8E" w14:textId="77777777">
        <w:trPr>
          <w:jc w:val="center"/>
        </w:trPr>
        <w:tc>
          <w:tcPr>
            <w:tcW w:w="10080" w:type="dxa"/>
            <w:tcBorders>
              <w:left w:val="single" w:sz="24" w:space="0" w:color="2563EB"/>
            </w:tcBorders>
            <w:shd w:val="clear" w:color="auto" w:fill="EFF6FF"/>
            <w:tcMar>
              <w:top w:w="130" w:type="dxa"/>
              <w:left w:w="170" w:type="dxa"/>
              <w:bottom w:w="130" w:type="dxa"/>
              <w:right w:w="170" w:type="dxa"/>
            </w:tcMar>
          </w:tcPr>
          <w:p w14:paraId="764B548A" w14:textId="77777777" w:rsidR="00DA269B" w:rsidRDefault="00000000">
            <w:r>
              <w:rPr>
                <w:rFonts w:ascii="Arial" w:hAnsi="Arial"/>
                <w:b/>
                <w:color w:val="1E40AF"/>
                <w:sz w:val="20"/>
              </w:rPr>
              <w:t>📘 Formal Technical Explanation (English): The Relational Query Processing Engine &amp; Logical Execution Lifecycle</w:t>
            </w:r>
          </w:p>
          <w:p w14:paraId="42F727C5" w14:textId="77777777" w:rsidR="00DA269B" w:rsidRDefault="00000000">
            <w:pPr>
              <w:spacing w:before="40" w:after="60"/>
            </w:pPr>
            <w:r>
              <w:rPr>
                <w:sz w:val="19"/>
              </w:rPr>
              <w:t xml:space="preserve">While SQL queries are written declaratively starting with the `SELECT` keyword, relational database query optimizers execute clauses in a strictly defined </w:t>
            </w:r>
            <w:r>
              <w:rPr>
                <w:b/>
                <w:sz w:val="19"/>
              </w:rPr>
              <w:t>logical processing order</w:t>
            </w:r>
            <w:r>
              <w:rPr>
                <w:sz w:val="19"/>
              </w:rPr>
              <w:t>:</w:t>
            </w:r>
          </w:p>
          <w:p w14:paraId="1EBD914D" w14:textId="77777777" w:rsidR="00DA269B" w:rsidRDefault="00000000">
            <w:pPr>
              <w:spacing w:before="40" w:after="60"/>
            </w:pPr>
            <w:r>
              <w:rPr>
                <w:sz w:val="19"/>
              </w:rPr>
              <w:t>1. `FROM &amp; JOIN`: Locates tables, evaluates joins, and forms the Cartesian working virtual table (`VT1`).</w:t>
            </w:r>
            <w:r>
              <w:rPr>
                <w:sz w:val="19"/>
              </w:rPr>
              <w:br/>
              <w:t>2. `ON`: Evaluates join conditions and filters matching records (`VT2`).</w:t>
            </w:r>
            <w:r>
              <w:rPr>
                <w:sz w:val="19"/>
              </w:rPr>
              <w:br/>
              <w:t>3. `WHERE`: Evaluates row-level predicates before any aggregation occurs (`VT3`). Rows failing the condition are discarded immediately.</w:t>
            </w:r>
            <w:r>
              <w:rPr>
                <w:sz w:val="19"/>
              </w:rPr>
              <w:br/>
              <w:t>4. `GROUP BY`: Divides remaining rows into logical summary buckets based on distinct column combinations (`VT4`).</w:t>
            </w:r>
            <w:r>
              <w:rPr>
                <w:sz w:val="19"/>
              </w:rPr>
              <w:br/>
              <w:t>5. `WITH ROLLUP`: Calculates and appends hierarchical subtotal and grand total super-aggregate rows (`VT5`).</w:t>
            </w:r>
            <w:r>
              <w:rPr>
                <w:sz w:val="19"/>
              </w:rPr>
              <w:br/>
              <w:t>6. `HAVING`: Evaluates group-level conditions against aggregated properties (`VT6`).</w:t>
            </w:r>
            <w:r>
              <w:rPr>
                <w:sz w:val="19"/>
              </w:rPr>
              <w:br/>
              <w:t>7. `SELECT`: Evaluates scalar expressions, column projections, and binds column aliases (`VT7`).</w:t>
            </w:r>
            <w:r>
              <w:rPr>
                <w:sz w:val="19"/>
              </w:rPr>
              <w:br/>
              <w:t>8. `DISTINCT`: Eliminates duplicate rows from the projected result set (`VT8`).</w:t>
            </w:r>
            <w:r>
              <w:rPr>
                <w:sz w:val="19"/>
              </w:rPr>
              <w:br/>
              <w:t>9. `ORDER BY`: Sorts the final output rows based on specified columns or projected aliases (`VT9`).</w:t>
            </w:r>
            <w:r>
              <w:rPr>
                <w:sz w:val="19"/>
              </w:rPr>
              <w:br/>
              <w:t>10. `LIMIT / OFFSET`: Slices the required row window for client consumption (`VT10`).</w:t>
            </w:r>
          </w:p>
        </w:tc>
      </w:tr>
    </w:tbl>
    <w:p w14:paraId="54BB0E78" w14:textId="77777777" w:rsidR="00DA269B" w:rsidRDefault="00DA269B">
      <w:pPr>
        <w:spacing w:after="120"/>
      </w:pPr>
    </w:p>
    <w:tbl>
      <w:tblPr>
        <w:tblW w:w="0" w:type="auto"/>
        <w:jc w:val="center"/>
        <w:tblLook w:val="04A0" w:firstRow="1" w:lastRow="0" w:firstColumn="1" w:lastColumn="0" w:noHBand="0" w:noVBand="1"/>
      </w:tblPr>
      <w:tblGrid>
        <w:gridCol w:w="10080"/>
      </w:tblGrid>
      <w:tr w:rsidR="00DA269B" w14:paraId="2791253C" w14:textId="77777777">
        <w:trPr>
          <w:jc w:val="center"/>
        </w:trPr>
        <w:tc>
          <w:tcPr>
            <w:tcW w:w="10080" w:type="dxa"/>
            <w:tcBorders>
              <w:left w:val="single" w:sz="24" w:space="0" w:color="CA8A04"/>
            </w:tcBorders>
            <w:shd w:val="clear" w:color="auto" w:fill="FEFCE8"/>
            <w:tcMar>
              <w:top w:w="130" w:type="dxa"/>
              <w:left w:w="170" w:type="dxa"/>
              <w:bottom w:w="130" w:type="dxa"/>
              <w:right w:w="170" w:type="dxa"/>
            </w:tcMar>
          </w:tcPr>
          <w:p w14:paraId="2727024A" w14:textId="77777777" w:rsidR="00DA269B" w:rsidRDefault="00000000">
            <w:r>
              <w:rPr>
                <w:rFonts w:ascii="Arial" w:hAnsi="Arial"/>
                <w:b/>
                <w:color w:val="854D0E"/>
                <w:sz w:val="20"/>
              </w:rPr>
              <w:t>🗣️ Conceptual Deep-Dive &amp; Interview Logic (Hinglish): Kyun WHERE me Alias kaam nahi karta aur ORDER BY me kar jata hai?</w:t>
            </w:r>
          </w:p>
          <w:p w14:paraId="1E8F8B8E" w14:textId="77777777" w:rsidR="00DA269B" w:rsidRDefault="00000000">
            <w:pPr>
              <w:spacing w:before="40" w:after="60"/>
            </w:pPr>
            <w:r>
              <w:rPr>
                <w:b/>
                <w:sz w:val="19"/>
              </w:rPr>
              <w:t>Interviewer ka Favorite Trick Question:</w:t>
            </w:r>
            <w:r>
              <w:rPr>
                <w:sz w:val="19"/>
              </w:rPr>
              <w:br/>
              <w:t>Agar hum likhein: `SELECT salary * 12 AS annual_sal FROM employees WHERE annual_sal &gt; 500000;` toh MySQL error dega: `Unknown column 'annual_sal'`! Aisa kyu hota hai?</w:t>
            </w:r>
          </w:p>
          <w:p w14:paraId="03E982AF" w14:textId="77777777" w:rsidR="00DA269B" w:rsidRDefault="00000000">
            <w:pPr>
              <w:spacing w:before="40" w:after="60"/>
            </w:pPr>
            <w:r>
              <w:rPr>
                <w:b/>
                <w:sz w:val="19"/>
              </w:rPr>
              <w:t>Execution Order se Samjhein:</w:t>
            </w:r>
            <w:r>
              <w:rPr>
                <w:sz w:val="19"/>
              </w:rPr>
              <w:br/>
              <w:t>- Engine Step 1 me `FROM` chalata hai (table dhoondhta hai).</w:t>
            </w:r>
            <w:r>
              <w:rPr>
                <w:sz w:val="19"/>
              </w:rPr>
              <w:br/>
              <w:t>- Step 3 me `WHERE` chalata hai (row-by-row filter karta hai).</w:t>
            </w:r>
            <w:r>
              <w:rPr>
                <w:sz w:val="19"/>
              </w:rPr>
              <w:br/>
              <w:t>- Aur `SELECT` (jahan alias `annual_sal` define hua hai) wo toh Step 7 me execute hota hai!</w:t>
            </w:r>
          </w:p>
          <w:p w14:paraId="30471A9D" w14:textId="77777777" w:rsidR="00DA269B" w:rsidRDefault="00000000">
            <w:pPr>
              <w:spacing w:before="40" w:after="60"/>
            </w:pPr>
            <w:r>
              <w:rPr>
                <w:sz w:val="19"/>
              </w:rPr>
              <w:t>Jab engine Step 3 par filter kar raha tha, tab tak `SELECT` chala hi nahi tha, toh engine ko pata hi nahi tha ki `annual_sal` jaisa koi column exist karta hai!</w:t>
            </w:r>
          </w:p>
          <w:p w14:paraId="32D4C4DD" w14:textId="77777777" w:rsidR="00DA269B" w:rsidRDefault="00000000">
            <w:pPr>
              <w:spacing w:before="40" w:after="60"/>
            </w:pPr>
            <w:r>
              <w:rPr>
                <w:b/>
                <w:sz w:val="19"/>
              </w:rPr>
              <w:t>Lekin ORDER BY me alias kyu chal jata hai?</w:t>
            </w:r>
            <w:r>
              <w:rPr>
                <w:sz w:val="19"/>
              </w:rPr>
              <w:br/>
              <w:t>Kyunki `ORDER BY` Step 9 me execute hota hai, jo ki `SELECT` (Step 7) ke baad aata hai! Isiliye `ORDER BY annual_sal DESC` bina kisi error ke successfully sort ho jata hai.</w:t>
            </w:r>
          </w:p>
        </w:tc>
      </w:tr>
    </w:tbl>
    <w:p w14:paraId="064E2533" w14:textId="77777777" w:rsidR="00DA269B" w:rsidRDefault="00DA269B">
      <w:pPr>
        <w:spacing w:after="120"/>
      </w:pPr>
    </w:p>
    <w:p w14:paraId="7EF5C40E" w14:textId="77777777" w:rsidR="00DA269B" w:rsidRDefault="00000000">
      <w:pPr>
        <w:keepNext/>
        <w:spacing w:before="100" w:after="60"/>
      </w:pPr>
      <w:r>
        <w:rPr>
          <w:rFonts w:ascii="Arial" w:hAnsi="Arial"/>
          <w:b/>
          <w:color w:val="1E3A8A"/>
          <w:sz w:val="20"/>
        </w:rPr>
        <w:t>💻 Syntax &amp; Production SQL Example:</w:t>
      </w:r>
    </w:p>
    <w:tbl>
      <w:tblPr>
        <w:tblW w:w="0" w:type="auto"/>
        <w:jc w:val="center"/>
        <w:tblLook w:val="04A0" w:firstRow="1" w:lastRow="0" w:firstColumn="1" w:lastColumn="0" w:noHBand="0" w:noVBand="1"/>
      </w:tblPr>
      <w:tblGrid>
        <w:gridCol w:w="10080"/>
      </w:tblGrid>
      <w:tr w:rsidR="00DA269B" w14:paraId="1D2979EF" w14:textId="77777777">
        <w:trPr>
          <w:jc w:val="center"/>
        </w:trPr>
        <w:tc>
          <w:tcPr>
            <w:tcW w:w="10080" w:type="dxa"/>
            <w:tcBorders>
              <w:left w:val="single" w:sz="24" w:space="0" w:color="0284C7"/>
            </w:tcBorders>
            <w:shd w:val="clear" w:color="auto" w:fill="F1F5F9"/>
            <w:tcMar>
              <w:top w:w="120" w:type="dxa"/>
              <w:left w:w="160" w:type="dxa"/>
              <w:bottom w:w="120" w:type="dxa"/>
              <w:right w:w="160" w:type="dxa"/>
            </w:tcMar>
          </w:tcPr>
          <w:p w14:paraId="356F4592" w14:textId="77777777" w:rsidR="00DA269B" w:rsidRDefault="00000000">
            <w:pPr>
              <w:spacing w:after="20" w:line="252" w:lineRule="auto"/>
            </w:pPr>
            <w:r>
              <w:rPr>
                <w:rFonts w:ascii="Consolas" w:hAnsi="Consolas"/>
                <w:color w:val="0F172A"/>
                <w:sz w:val="18"/>
              </w:rPr>
              <w:t>-- Complete Clause Hierarchy Demonstration</w:t>
            </w:r>
          </w:p>
          <w:p w14:paraId="08CCCEE1" w14:textId="77777777" w:rsidR="00DA269B" w:rsidRDefault="00000000">
            <w:pPr>
              <w:spacing w:after="20" w:line="252" w:lineRule="auto"/>
            </w:pPr>
            <w:r>
              <w:rPr>
                <w:rFonts w:ascii="Consolas" w:hAnsi="Consolas"/>
                <w:color w:val="1E293B"/>
                <w:sz w:val="18"/>
              </w:rPr>
              <w:t xml:space="preserve">SELECT </w:t>
            </w:r>
          </w:p>
          <w:p w14:paraId="3429433D" w14:textId="77777777" w:rsidR="00DA269B" w:rsidRDefault="00000000">
            <w:pPr>
              <w:spacing w:after="20" w:line="252" w:lineRule="auto"/>
            </w:pPr>
            <w:r>
              <w:rPr>
                <w:rFonts w:ascii="Consolas" w:hAnsi="Consolas"/>
                <w:color w:val="1E293B"/>
                <w:sz w:val="18"/>
              </w:rPr>
              <w:t xml:space="preserve">    department_id,</w:t>
            </w:r>
          </w:p>
          <w:p w14:paraId="2E054929" w14:textId="77777777" w:rsidR="00DA269B" w:rsidRDefault="00000000">
            <w:pPr>
              <w:spacing w:after="20" w:line="252" w:lineRule="auto"/>
            </w:pPr>
            <w:r>
              <w:rPr>
                <w:rFonts w:ascii="Consolas" w:hAnsi="Consolas"/>
                <w:color w:val="1E293B"/>
                <w:sz w:val="18"/>
              </w:rPr>
              <w:t xml:space="preserve">    COUNT(*)               AS total_emp,</w:t>
            </w:r>
          </w:p>
          <w:p w14:paraId="1BD4871C" w14:textId="77777777" w:rsidR="00DA269B" w:rsidRDefault="00000000">
            <w:pPr>
              <w:spacing w:after="20" w:line="252" w:lineRule="auto"/>
            </w:pPr>
            <w:r>
              <w:rPr>
                <w:rFonts w:ascii="Consolas" w:hAnsi="Consolas"/>
                <w:color w:val="1E293B"/>
                <w:sz w:val="18"/>
              </w:rPr>
              <w:lastRenderedPageBreak/>
              <w:t xml:space="preserve">    ROUND(AVG(salary), 2)  AS avg_dept_sal</w:t>
            </w:r>
          </w:p>
          <w:p w14:paraId="434FEF26" w14:textId="77777777" w:rsidR="00DA269B" w:rsidRDefault="00000000">
            <w:pPr>
              <w:spacing w:after="20" w:line="252" w:lineRule="auto"/>
            </w:pPr>
            <w:r>
              <w:rPr>
                <w:rFonts w:ascii="Consolas" w:hAnsi="Consolas"/>
                <w:color w:val="1E293B"/>
                <w:sz w:val="18"/>
              </w:rPr>
              <w:t>FROM employees</w:t>
            </w:r>
          </w:p>
          <w:p w14:paraId="6C966490" w14:textId="77777777" w:rsidR="00DA269B" w:rsidRDefault="00000000">
            <w:pPr>
              <w:spacing w:after="20" w:line="252" w:lineRule="auto"/>
            </w:pPr>
            <w:r>
              <w:rPr>
                <w:rFonts w:ascii="Consolas" w:hAnsi="Consolas"/>
                <w:color w:val="1E293B"/>
                <w:sz w:val="18"/>
              </w:rPr>
              <w:t>WHERE status = 'Active'               -- Step 3: Filters row status before grouping</w:t>
            </w:r>
          </w:p>
          <w:p w14:paraId="609CC765" w14:textId="77777777" w:rsidR="00DA269B" w:rsidRDefault="00000000">
            <w:pPr>
              <w:spacing w:after="20" w:line="252" w:lineRule="auto"/>
            </w:pPr>
            <w:r>
              <w:rPr>
                <w:rFonts w:ascii="Consolas" w:hAnsi="Consolas"/>
                <w:color w:val="1E293B"/>
                <w:sz w:val="18"/>
              </w:rPr>
              <w:t>GROUP BY department_id              -- Step 4: Partitions data into department buckets</w:t>
            </w:r>
          </w:p>
          <w:p w14:paraId="799A5ADC" w14:textId="77777777" w:rsidR="00DA269B" w:rsidRDefault="00000000">
            <w:pPr>
              <w:spacing w:after="20" w:line="252" w:lineRule="auto"/>
            </w:pPr>
            <w:r>
              <w:rPr>
                <w:rFonts w:ascii="Consolas" w:hAnsi="Consolas"/>
                <w:color w:val="1E293B"/>
                <w:sz w:val="18"/>
              </w:rPr>
              <w:t>HAVING COUNT(*) &gt;= 5                 -- Step 6: Filters aggregate groups (&gt;= 5 employees)</w:t>
            </w:r>
          </w:p>
          <w:p w14:paraId="319C9CB7" w14:textId="77777777" w:rsidR="00DA269B" w:rsidRDefault="00000000">
            <w:pPr>
              <w:spacing w:after="20" w:line="252" w:lineRule="auto"/>
            </w:pPr>
            <w:r>
              <w:rPr>
                <w:rFonts w:ascii="Consolas" w:hAnsi="Consolas"/>
                <w:color w:val="1E293B"/>
                <w:sz w:val="18"/>
              </w:rPr>
              <w:t xml:space="preserve">   AND AVG(salary) &gt; 60000</w:t>
            </w:r>
          </w:p>
          <w:p w14:paraId="6034D672" w14:textId="77777777" w:rsidR="00DA269B" w:rsidRDefault="00000000">
            <w:pPr>
              <w:spacing w:after="20" w:line="252" w:lineRule="auto"/>
            </w:pPr>
            <w:r>
              <w:rPr>
                <w:rFonts w:ascii="Consolas" w:hAnsi="Consolas"/>
                <w:color w:val="1E293B"/>
                <w:sz w:val="18"/>
              </w:rPr>
              <w:t>ORDER BY avg_dept_sal DESC          -- Step 9: Sorts final results using projected alias</w:t>
            </w:r>
          </w:p>
          <w:p w14:paraId="6613B591" w14:textId="77777777" w:rsidR="00DA269B" w:rsidRDefault="00000000">
            <w:pPr>
              <w:spacing w:after="20" w:line="252" w:lineRule="auto"/>
            </w:pPr>
            <w:r>
              <w:rPr>
                <w:rFonts w:ascii="Consolas" w:hAnsi="Consolas"/>
                <w:color w:val="1E293B"/>
                <w:sz w:val="18"/>
              </w:rPr>
              <w:t>LIMIT 10 OFFSET 0;                   -- Step 10: Returns the top 10 qualifying records</w:t>
            </w:r>
          </w:p>
        </w:tc>
      </w:tr>
    </w:tbl>
    <w:p w14:paraId="5B377BC5" w14:textId="77777777" w:rsidR="00DA269B" w:rsidRDefault="00DA269B">
      <w:pPr>
        <w:spacing w:after="120"/>
      </w:pPr>
    </w:p>
    <w:p w14:paraId="7A942C60" w14:textId="77777777" w:rsidR="00DA269B" w:rsidRDefault="00000000">
      <w:pPr>
        <w:keepNext/>
        <w:spacing w:before="80" w:after="60"/>
      </w:pPr>
      <w:r>
        <w:rPr>
          <w:b/>
          <w:color w:val="4B5563"/>
          <w:sz w:val="20"/>
        </w:rPr>
        <w:t>⚖️ Deep Comparison: WHERE vs HAVING Clause</w:t>
      </w:r>
    </w:p>
    <w:tbl>
      <w:tblPr>
        <w:tblW w:w="0" w:type="auto"/>
        <w:jc w:val="center"/>
        <w:tblLook w:val="04A0" w:firstRow="1" w:lastRow="0" w:firstColumn="1" w:lastColumn="0" w:noHBand="0" w:noVBand="1"/>
      </w:tblPr>
      <w:tblGrid>
        <w:gridCol w:w="3360"/>
        <w:gridCol w:w="3360"/>
        <w:gridCol w:w="3360"/>
      </w:tblGrid>
      <w:tr w:rsidR="00DA269B" w14:paraId="3DDD4122" w14:textId="77777777">
        <w:trPr>
          <w:jc w:val="center"/>
        </w:trPr>
        <w:tc>
          <w:tcPr>
            <w:tcW w:w="3360" w:type="dxa"/>
            <w:shd w:val="clear" w:color="auto" w:fill="334155"/>
            <w:tcMar>
              <w:top w:w="80" w:type="dxa"/>
              <w:left w:w="100" w:type="dxa"/>
              <w:bottom w:w="80" w:type="dxa"/>
              <w:right w:w="100" w:type="dxa"/>
            </w:tcMar>
          </w:tcPr>
          <w:p w14:paraId="217749BA" w14:textId="77777777" w:rsidR="00DA269B" w:rsidRDefault="00000000">
            <w:pPr>
              <w:spacing w:after="0"/>
            </w:pPr>
            <w:r>
              <w:rPr>
                <w:b/>
                <w:color w:val="FFFFFF"/>
                <w:sz w:val="18"/>
              </w:rPr>
              <w:t>Architectural Aspect</w:t>
            </w:r>
          </w:p>
        </w:tc>
        <w:tc>
          <w:tcPr>
            <w:tcW w:w="3360" w:type="dxa"/>
            <w:shd w:val="clear" w:color="auto" w:fill="334155"/>
            <w:tcMar>
              <w:top w:w="80" w:type="dxa"/>
              <w:left w:w="100" w:type="dxa"/>
              <w:bottom w:w="80" w:type="dxa"/>
              <w:right w:w="100" w:type="dxa"/>
            </w:tcMar>
          </w:tcPr>
          <w:p w14:paraId="785418F1" w14:textId="77777777" w:rsidR="00DA269B" w:rsidRDefault="00000000">
            <w:pPr>
              <w:spacing w:after="0"/>
            </w:pPr>
            <w:r>
              <w:rPr>
                <w:b/>
                <w:color w:val="FFFFFF"/>
                <w:sz w:val="18"/>
              </w:rPr>
              <w:t>WHERE Clause</w:t>
            </w:r>
          </w:p>
        </w:tc>
        <w:tc>
          <w:tcPr>
            <w:tcW w:w="3360" w:type="dxa"/>
            <w:shd w:val="clear" w:color="auto" w:fill="334155"/>
            <w:tcMar>
              <w:top w:w="80" w:type="dxa"/>
              <w:left w:w="100" w:type="dxa"/>
              <w:bottom w:w="80" w:type="dxa"/>
              <w:right w:w="100" w:type="dxa"/>
            </w:tcMar>
          </w:tcPr>
          <w:p w14:paraId="4D4DD47B" w14:textId="77777777" w:rsidR="00DA269B" w:rsidRDefault="00000000">
            <w:pPr>
              <w:spacing w:after="0"/>
            </w:pPr>
            <w:r>
              <w:rPr>
                <w:b/>
                <w:color w:val="FFFFFF"/>
                <w:sz w:val="18"/>
              </w:rPr>
              <w:t>HAVING Clause</w:t>
            </w:r>
          </w:p>
        </w:tc>
      </w:tr>
      <w:tr w:rsidR="00DA269B" w14:paraId="200CB1E2" w14:textId="77777777">
        <w:trPr>
          <w:jc w:val="center"/>
        </w:trPr>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6C189602" w14:textId="77777777" w:rsidR="00DA269B" w:rsidRDefault="00000000">
            <w:pPr>
              <w:spacing w:after="0"/>
            </w:pPr>
            <w:r>
              <w:rPr>
                <w:b/>
                <w:color w:val="1E3A8A"/>
                <w:sz w:val="18"/>
              </w:rPr>
              <w:t>Target Filtering Level</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063FB0B5" w14:textId="77777777" w:rsidR="00DA269B" w:rsidRDefault="00000000">
            <w:pPr>
              <w:spacing w:after="0"/>
            </w:pPr>
            <w:r>
              <w:rPr>
                <w:sz w:val="18"/>
              </w:rPr>
              <w:t>Individual row-level filtering (Raw table records).</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546ACB79" w14:textId="77777777" w:rsidR="00DA269B" w:rsidRDefault="00000000">
            <w:pPr>
              <w:spacing w:after="0"/>
            </w:pPr>
            <w:r>
              <w:rPr>
                <w:sz w:val="18"/>
              </w:rPr>
              <w:t>Aggregated group-level filtering (Bucketed summaries).</w:t>
            </w:r>
          </w:p>
        </w:tc>
      </w:tr>
      <w:tr w:rsidR="00DA269B" w14:paraId="349CC669" w14:textId="77777777">
        <w:trPr>
          <w:jc w:val="center"/>
        </w:trPr>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2210E52C" w14:textId="77777777" w:rsidR="00DA269B" w:rsidRDefault="00000000">
            <w:pPr>
              <w:spacing w:after="0"/>
            </w:pPr>
            <w:r>
              <w:rPr>
                <w:b/>
                <w:color w:val="1E3A8A"/>
                <w:sz w:val="18"/>
              </w:rPr>
              <w:t>Execution Lifecycle</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7D349A0E" w14:textId="77777777" w:rsidR="00DA269B" w:rsidRDefault="00000000">
            <w:pPr>
              <w:spacing w:after="0"/>
            </w:pPr>
            <w:r>
              <w:rPr>
                <w:sz w:val="18"/>
              </w:rPr>
              <w:t>Executes early (Step 3), before data is grouped.</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6606F974" w14:textId="77777777" w:rsidR="00DA269B" w:rsidRDefault="00000000">
            <w:pPr>
              <w:spacing w:after="0"/>
            </w:pPr>
            <w:r>
              <w:rPr>
                <w:sz w:val="18"/>
              </w:rPr>
              <w:t>Executes late (Step 6), after GROUP BY finishes.</w:t>
            </w:r>
          </w:p>
        </w:tc>
      </w:tr>
      <w:tr w:rsidR="00DA269B" w14:paraId="2C094418" w14:textId="77777777">
        <w:trPr>
          <w:jc w:val="center"/>
        </w:trPr>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7D7479DD" w14:textId="77777777" w:rsidR="00DA269B" w:rsidRDefault="00000000">
            <w:pPr>
              <w:spacing w:after="0"/>
            </w:pPr>
            <w:r>
              <w:rPr>
                <w:b/>
                <w:color w:val="1E3A8A"/>
                <w:sz w:val="18"/>
              </w:rPr>
              <w:t>Aggregate Functions</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78741DAD" w14:textId="77777777" w:rsidR="00DA269B" w:rsidRDefault="00000000">
            <w:pPr>
              <w:spacing w:after="0"/>
            </w:pPr>
            <w:r>
              <w:rPr>
                <w:sz w:val="18"/>
              </w:rPr>
              <w:t>CANNOT use aggregate functions (e.g. `WHERE SUM(x) &gt; 10` is an Error).</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19A36292" w14:textId="77777777" w:rsidR="00DA269B" w:rsidRDefault="00000000">
            <w:pPr>
              <w:spacing w:after="0"/>
            </w:pPr>
            <w:r>
              <w:rPr>
                <w:sz w:val="18"/>
              </w:rPr>
              <w:t>CAN freely evaluate aggregate functions (`HAVING AVG(x) &gt; 500`).</w:t>
            </w:r>
          </w:p>
        </w:tc>
      </w:tr>
      <w:tr w:rsidR="00DA269B" w14:paraId="2CFF8E9B" w14:textId="77777777">
        <w:trPr>
          <w:jc w:val="center"/>
        </w:trPr>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7A862A60" w14:textId="77777777" w:rsidR="00DA269B" w:rsidRDefault="00000000">
            <w:pPr>
              <w:spacing w:after="0"/>
            </w:pPr>
            <w:r>
              <w:rPr>
                <w:b/>
                <w:color w:val="1E3A8A"/>
                <w:sz w:val="18"/>
              </w:rPr>
              <w:t>Performance Efficiency</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0814A707" w14:textId="77777777" w:rsidR="00DA269B" w:rsidRDefault="00000000">
            <w:pPr>
              <w:spacing w:after="0"/>
            </w:pPr>
            <w:r>
              <w:rPr>
                <w:sz w:val="18"/>
              </w:rPr>
              <w:t>Highly optimal: Reduces row count early, saving RAM and CPU during grouping.</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1B587EA7" w14:textId="77777777" w:rsidR="00DA269B" w:rsidRDefault="00000000">
            <w:pPr>
              <w:spacing w:after="0"/>
            </w:pPr>
            <w:r>
              <w:rPr>
                <w:sz w:val="18"/>
              </w:rPr>
              <w:t>Less optimal: Requires grouping all raw rows first before discarding buckets.</w:t>
            </w:r>
          </w:p>
        </w:tc>
      </w:tr>
      <w:tr w:rsidR="00DA269B" w14:paraId="37DD2E1F" w14:textId="77777777">
        <w:trPr>
          <w:jc w:val="center"/>
        </w:trPr>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630EA427" w14:textId="77777777" w:rsidR="00DA269B" w:rsidRDefault="00000000">
            <w:pPr>
              <w:spacing w:after="0"/>
            </w:pPr>
            <w:r>
              <w:rPr>
                <w:b/>
                <w:color w:val="1E3A8A"/>
                <w:sz w:val="18"/>
              </w:rPr>
              <w:t>B-Tree Index Utilization</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43BC4FD3" w14:textId="77777777" w:rsidR="00DA269B" w:rsidRDefault="00000000">
            <w:pPr>
              <w:spacing w:after="0"/>
            </w:pPr>
            <w:r>
              <w:rPr>
                <w:sz w:val="18"/>
              </w:rPr>
              <w:t>Can directly use B-Tree indexes for fast range seeks and index lookups.</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2A4F1B75" w14:textId="77777777" w:rsidR="00DA269B" w:rsidRDefault="00000000">
            <w:pPr>
              <w:spacing w:after="0"/>
            </w:pPr>
            <w:r>
              <w:rPr>
                <w:sz w:val="18"/>
              </w:rPr>
              <w:t>Cannot use indexes on computed aggregate values (requires table scans).</w:t>
            </w:r>
          </w:p>
        </w:tc>
      </w:tr>
    </w:tbl>
    <w:p w14:paraId="3B3F3434" w14:textId="77777777" w:rsidR="00DA269B" w:rsidRDefault="00DA269B">
      <w:pPr>
        <w:spacing w:after="160"/>
      </w:pPr>
    </w:p>
    <w:p w14:paraId="02C279AC" w14:textId="77777777" w:rsidR="00DA269B" w:rsidRDefault="00000000">
      <w:pPr>
        <w:spacing w:before="120" w:after="280"/>
        <w:jc w:val="center"/>
      </w:pPr>
      <w:r>
        <w:rPr>
          <w:color w:val="CBD5E1"/>
        </w:rPr>
        <w:t>─────────────────────────────────────────────────────────────────</w:t>
      </w:r>
    </w:p>
    <w:p w14:paraId="79C27999" w14:textId="77777777" w:rsidR="00DA269B" w:rsidRDefault="00000000">
      <w:pPr>
        <w:keepNext/>
        <w:spacing w:before="400" w:after="60"/>
      </w:pPr>
      <w:r>
        <w:rPr>
          <w:rFonts w:ascii="Arial" w:hAnsi="Arial"/>
          <w:b/>
          <w:color w:val="0284C7"/>
          <w:sz w:val="26"/>
        </w:rPr>
        <w:t xml:space="preserve">CHAPTER 3 • </w:t>
      </w:r>
      <w:r>
        <w:rPr>
          <w:rFonts w:ascii="Arial" w:hAnsi="Arial"/>
          <w:b/>
          <w:color w:val="1E3A8A"/>
          <w:sz w:val="28"/>
        </w:rPr>
        <w:t>Database Constraints &amp; Relational Integrity</w:t>
      </w:r>
    </w:p>
    <w:p w14:paraId="34BFD2AE" w14:textId="77777777" w:rsidR="00DA269B" w:rsidRDefault="00000000">
      <w:pPr>
        <w:spacing w:after="200"/>
      </w:pPr>
      <w:r>
        <w:rPr>
          <w:i/>
          <w:color w:val="4B5563"/>
          <w:sz w:val="20"/>
        </w:rPr>
        <w:t>Enforcing domain validity, entity uniqueness, and referential cascading rules.</w:t>
      </w:r>
    </w:p>
    <w:tbl>
      <w:tblPr>
        <w:tblW w:w="0" w:type="auto"/>
        <w:jc w:val="center"/>
        <w:tblLook w:val="04A0" w:firstRow="1" w:lastRow="0" w:firstColumn="1" w:lastColumn="0" w:noHBand="0" w:noVBand="1"/>
      </w:tblPr>
      <w:tblGrid>
        <w:gridCol w:w="10080"/>
      </w:tblGrid>
      <w:tr w:rsidR="00DA269B" w14:paraId="5DB2D522" w14:textId="77777777">
        <w:trPr>
          <w:jc w:val="center"/>
        </w:trPr>
        <w:tc>
          <w:tcPr>
            <w:tcW w:w="10080" w:type="dxa"/>
            <w:tcBorders>
              <w:left w:val="single" w:sz="24" w:space="0" w:color="2563EB"/>
            </w:tcBorders>
            <w:shd w:val="clear" w:color="auto" w:fill="EFF6FF"/>
            <w:tcMar>
              <w:top w:w="130" w:type="dxa"/>
              <w:left w:w="170" w:type="dxa"/>
              <w:bottom w:w="130" w:type="dxa"/>
              <w:right w:w="170" w:type="dxa"/>
            </w:tcMar>
          </w:tcPr>
          <w:p w14:paraId="3E021D93" w14:textId="77777777" w:rsidR="00DA269B" w:rsidRDefault="00000000">
            <w:r>
              <w:rPr>
                <w:rFonts w:ascii="Arial" w:hAnsi="Arial"/>
                <w:b/>
                <w:color w:val="1E40AF"/>
                <w:sz w:val="20"/>
              </w:rPr>
              <w:t>📘 Formal Technical Explanation (English): Relational Integrity Rules &amp; The Six Core SQL Constraints</w:t>
            </w:r>
          </w:p>
          <w:p w14:paraId="72356B5D" w14:textId="77777777" w:rsidR="00DA269B" w:rsidRDefault="00000000">
            <w:pPr>
              <w:spacing w:before="40" w:after="60"/>
            </w:pPr>
            <w:r>
              <w:rPr>
                <w:sz w:val="19"/>
              </w:rPr>
              <w:t>Constraints are declarative rules enforced by the database management engine on table columns to prevent data corruption and preserve relational integrity:</w:t>
            </w:r>
          </w:p>
          <w:p w14:paraId="0664BC42" w14:textId="77777777" w:rsidR="00DA269B" w:rsidRDefault="00000000">
            <w:pPr>
              <w:spacing w:before="40" w:after="60"/>
            </w:pPr>
            <w:r>
              <w:rPr>
                <w:sz w:val="19"/>
              </w:rPr>
              <w:t xml:space="preserve">1. </w:t>
            </w:r>
            <w:r>
              <w:rPr>
                <w:b/>
                <w:sz w:val="19"/>
              </w:rPr>
              <w:t>PRIMARY KEY</w:t>
            </w:r>
            <w:r>
              <w:rPr>
                <w:sz w:val="19"/>
              </w:rPr>
              <w:t>: Uniquely identifies each row record. Enforces non-nullability (`NOT NULL`) and uniqueness (`UNIQUE`). In InnoDB, it physically dictates the Clustered Index order (exactly one per table).</w:t>
            </w:r>
          </w:p>
          <w:p w14:paraId="6196F1FD" w14:textId="77777777" w:rsidR="00DA269B" w:rsidRDefault="00000000">
            <w:pPr>
              <w:spacing w:before="40" w:after="60"/>
            </w:pPr>
            <w:r>
              <w:rPr>
                <w:sz w:val="19"/>
              </w:rPr>
              <w:t xml:space="preserve">2. </w:t>
            </w:r>
            <w:r>
              <w:rPr>
                <w:b/>
                <w:sz w:val="19"/>
              </w:rPr>
              <w:t>UNIQUE</w:t>
            </w:r>
            <w:r>
              <w:rPr>
                <w:sz w:val="19"/>
              </w:rPr>
              <w:t>: Prevents duplicate entries within a column or set of columns while allowing `NULL` values. Secondary unique indexes are created to enforce this constraint.</w:t>
            </w:r>
          </w:p>
          <w:p w14:paraId="76CE51B8" w14:textId="77777777" w:rsidR="00DA269B" w:rsidRDefault="00000000">
            <w:pPr>
              <w:spacing w:before="40" w:after="60"/>
            </w:pPr>
            <w:r>
              <w:rPr>
                <w:sz w:val="19"/>
              </w:rPr>
              <w:t xml:space="preserve">3. </w:t>
            </w:r>
            <w:r>
              <w:rPr>
                <w:b/>
                <w:sz w:val="19"/>
              </w:rPr>
              <w:t>FOREIGN KEY</w:t>
            </w:r>
            <w:r>
              <w:rPr>
                <w:sz w:val="19"/>
              </w:rPr>
              <w:t>: Establishes a referential link between a child column and a parent table's Primary/Unique key, guaranteeing that child rows cannot reference non-existent parent rows.</w:t>
            </w:r>
          </w:p>
          <w:p w14:paraId="642205BD" w14:textId="77777777" w:rsidR="00DA269B" w:rsidRDefault="00000000">
            <w:pPr>
              <w:spacing w:before="40" w:after="60"/>
            </w:pPr>
            <w:r>
              <w:rPr>
                <w:sz w:val="19"/>
              </w:rPr>
              <w:t xml:space="preserve">4. </w:t>
            </w:r>
            <w:r>
              <w:rPr>
                <w:b/>
                <w:sz w:val="19"/>
              </w:rPr>
              <w:t>NOT NULL</w:t>
            </w:r>
            <w:r>
              <w:rPr>
                <w:sz w:val="19"/>
              </w:rPr>
              <w:t>: Prevents a column from storing `NULL` (missing/unknown) values.</w:t>
            </w:r>
          </w:p>
          <w:p w14:paraId="08431448" w14:textId="77777777" w:rsidR="00DA269B" w:rsidRDefault="00000000">
            <w:pPr>
              <w:spacing w:before="40" w:after="60"/>
            </w:pPr>
            <w:r>
              <w:rPr>
                <w:sz w:val="19"/>
              </w:rPr>
              <w:t xml:space="preserve">5. </w:t>
            </w:r>
            <w:r>
              <w:rPr>
                <w:b/>
                <w:sz w:val="19"/>
              </w:rPr>
              <w:t>CHECK</w:t>
            </w:r>
            <w:r>
              <w:rPr>
                <w:sz w:val="19"/>
              </w:rPr>
              <w:t>: Enforces logical boolean expressions on inserted/updated values (e.g., `age &gt;= 18`, `discount BETWEEN 0 AND 100`). Fully supported in MySQL 8.0.16+.</w:t>
            </w:r>
          </w:p>
          <w:p w14:paraId="106DC1DC" w14:textId="77777777" w:rsidR="00DA269B" w:rsidRDefault="00000000">
            <w:pPr>
              <w:spacing w:before="40" w:after="60"/>
            </w:pPr>
            <w:r>
              <w:rPr>
                <w:sz w:val="19"/>
              </w:rPr>
              <w:t xml:space="preserve">6. </w:t>
            </w:r>
            <w:r>
              <w:rPr>
                <w:b/>
                <w:sz w:val="19"/>
              </w:rPr>
              <w:t>DEFAULT</w:t>
            </w:r>
            <w:r>
              <w:rPr>
                <w:sz w:val="19"/>
              </w:rPr>
              <w:t>: Automatically populates a specified default literal or function value when an INSERT omits the column.</w:t>
            </w:r>
          </w:p>
        </w:tc>
      </w:tr>
    </w:tbl>
    <w:p w14:paraId="30A76CBE" w14:textId="77777777" w:rsidR="00DA269B" w:rsidRDefault="00DA269B">
      <w:pPr>
        <w:spacing w:after="120"/>
      </w:pPr>
    </w:p>
    <w:tbl>
      <w:tblPr>
        <w:tblW w:w="0" w:type="auto"/>
        <w:jc w:val="center"/>
        <w:tblLook w:val="04A0" w:firstRow="1" w:lastRow="0" w:firstColumn="1" w:lastColumn="0" w:noHBand="0" w:noVBand="1"/>
      </w:tblPr>
      <w:tblGrid>
        <w:gridCol w:w="10080"/>
      </w:tblGrid>
      <w:tr w:rsidR="00DA269B" w14:paraId="1646D19B" w14:textId="77777777">
        <w:trPr>
          <w:jc w:val="center"/>
        </w:trPr>
        <w:tc>
          <w:tcPr>
            <w:tcW w:w="10080" w:type="dxa"/>
            <w:tcBorders>
              <w:left w:val="single" w:sz="24" w:space="0" w:color="CA8A04"/>
            </w:tcBorders>
            <w:shd w:val="clear" w:color="auto" w:fill="FEFCE8"/>
            <w:tcMar>
              <w:top w:w="130" w:type="dxa"/>
              <w:left w:w="170" w:type="dxa"/>
              <w:bottom w:w="130" w:type="dxa"/>
              <w:right w:w="170" w:type="dxa"/>
            </w:tcMar>
          </w:tcPr>
          <w:p w14:paraId="22038460" w14:textId="77777777" w:rsidR="00DA269B" w:rsidRDefault="00000000">
            <w:r>
              <w:rPr>
                <w:rFonts w:ascii="Arial" w:hAnsi="Arial"/>
                <w:b/>
                <w:color w:val="854D0E"/>
                <w:sz w:val="20"/>
              </w:rPr>
              <w:lastRenderedPageBreak/>
              <w:t>🗣️ Conceptual Deep-Dive &amp; Interview Logic (Hinglish): Foreign Key Cascading: Parent Delete hone par Child ka kya hoga?</w:t>
            </w:r>
          </w:p>
          <w:p w14:paraId="7BFA180F" w14:textId="77777777" w:rsidR="00DA269B" w:rsidRDefault="00000000">
            <w:pPr>
              <w:spacing w:before="40" w:after="60"/>
            </w:pPr>
            <w:r>
              <w:rPr>
                <w:b/>
                <w:sz w:val="19"/>
              </w:rPr>
              <w:t>Referential Integrity Real-Life Example:</w:t>
            </w:r>
            <w:r>
              <w:rPr>
                <w:sz w:val="19"/>
              </w:rPr>
              <w:br/>
              <w:t>Sochiye ek `orders` table hai (Parent) aur ek `order_items` table hai (Child). Agar koi customer apna Order cancel/delete karta hai, toh uske items ka kya hona chahiye? Iske liye 4 cascading options aate hain:</w:t>
            </w:r>
          </w:p>
          <w:p w14:paraId="4479F8B3" w14:textId="77777777" w:rsidR="00DA269B" w:rsidRDefault="00000000">
            <w:pPr>
              <w:spacing w:before="40" w:after="60"/>
            </w:pPr>
            <w:r>
              <w:rPr>
                <w:sz w:val="19"/>
              </w:rPr>
              <w:t xml:space="preserve">1. </w:t>
            </w:r>
            <w:r>
              <w:rPr>
                <w:b/>
                <w:sz w:val="19"/>
              </w:rPr>
              <w:t>`CASCADE`</w:t>
            </w:r>
            <w:r>
              <w:rPr>
                <w:sz w:val="19"/>
              </w:rPr>
              <w:t xml:space="preserve">: Agar Parent delete hua, toh uske saare matching Child records </w:t>
            </w:r>
            <w:r>
              <w:rPr>
                <w:b/>
                <w:sz w:val="19"/>
              </w:rPr>
              <w:t>automatically delete</w:t>
            </w:r>
            <w:r>
              <w:rPr>
                <w:sz w:val="19"/>
              </w:rPr>
              <w:t xml:space="preserve"> ho jayenge! (Order delete hua toh saare order_items bhi gayab).</w:t>
            </w:r>
            <w:r>
              <w:rPr>
                <w:sz w:val="19"/>
              </w:rPr>
              <w:br/>
              <w:t xml:space="preserve">2. </w:t>
            </w:r>
            <w:r>
              <w:rPr>
                <w:b/>
                <w:sz w:val="19"/>
              </w:rPr>
              <w:t>`SET NULL`</w:t>
            </w:r>
            <w:r>
              <w:rPr>
                <w:sz w:val="19"/>
              </w:rPr>
              <w:t>: Parent delete hone par child table ka foreign key column `NULL` set ho jata hai. (Child row bachi rehti hai, bas uska parent link toot jata hai).</w:t>
            </w:r>
            <w:r>
              <w:rPr>
                <w:sz w:val="19"/>
              </w:rPr>
              <w:br/>
              <w:t xml:space="preserve">3. </w:t>
            </w:r>
            <w:r>
              <w:rPr>
                <w:b/>
                <w:sz w:val="19"/>
              </w:rPr>
              <w:t>`RESTRICT` (Default Behavior)</w:t>
            </w:r>
            <w:r>
              <w:rPr>
                <w:sz w:val="19"/>
              </w:rPr>
              <w:t xml:space="preserve">: Agar child table me koi record maujood hai, toh MySQL parent ko </w:t>
            </w:r>
            <w:r>
              <w:rPr>
                <w:b/>
                <w:sz w:val="19"/>
              </w:rPr>
              <w:t>delete hone hi nahi dega</w:t>
            </w:r>
            <w:r>
              <w:rPr>
                <w:sz w:val="19"/>
              </w:rPr>
              <w:t>! Engine error throw karega: *'Cannot delete or update parent row: foreign key constraint fails'*.</w:t>
            </w:r>
            <w:r>
              <w:rPr>
                <w:sz w:val="19"/>
              </w:rPr>
              <w:br/>
              <w:t xml:space="preserve">4. </w:t>
            </w:r>
            <w:r>
              <w:rPr>
                <w:b/>
                <w:sz w:val="19"/>
              </w:rPr>
              <w:t>`NO ACTION`</w:t>
            </w:r>
            <w:r>
              <w:rPr>
                <w:sz w:val="19"/>
              </w:rPr>
              <w:t>: Standard SQL me deferred constraint check hota hai; MySQL me ye `RESTRICT` ki tarah hi instant block karta hai.</w:t>
            </w:r>
          </w:p>
        </w:tc>
      </w:tr>
    </w:tbl>
    <w:p w14:paraId="35E3F456" w14:textId="77777777" w:rsidR="00DA269B" w:rsidRDefault="00DA269B">
      <w:pPr>
        <w:spacing w:after="120"/>
      </w:pPr>
    </w:p>
    <w:p w14:paraId="05215698" w14:textId="77777777" w:rsidR="00DA269B" w:rsidRDefault="00000000">
      <w:pPr>
        <w:keepNext/>
        <w:spacing w:before="100" w:after="60"/>
      </w:pPr>
      <w:r>
        <w:rPr>
          <w:rFonts w:ascii="Arial" w:hAnsi="Arial"/>
          <w:b/>
          <w:color w:val="1E3A8A"/>
          <w:sz w:val="20"/>
        </w:rPr>
        <w:t>💻 Syntax &amp; Production SQL Example:</w:t>
      </w:r>
    </w:p>
    <w:tbl>
      <w:tblPr>
        <w:tblW w:w="0" w:type="auto"/>
        <w:jc w:val="center"/>
        <w:tblLook w:val="04A0" w:firstRow="1" w:lastRow="0" w:firstColumn="1" w:lastColumn="0" w:noHBand="0" w:noVBand="1"/>
      </w:tblPr>
      <w:tblGrid>
        <w:gridCol w:w="10080"/>
      </w:tblGrid>
      <w:tr w:rsidR="00DA269B" w14:paraId="50067087" w14:textId="77777777">
        <w:trPr>
          <w:jc w:val="center"/>
        </w:trPr>
        <w:tc>
          <w:tcPr>
            <w:tcW w:w="10080" w:type="dxa"/>
            <w:tcBorders>
              <w:left w:val="single" w:sz="24" w:space="0" w:color="0284C7"/>
            </w:tcBorders>
            <w:shd w:val="clear" w:color="auto" w:fill="F1F5F9"/>
            <w:tcMar>
              <w:top w:w="120" w:type="dxa"/>
              <w:left w:w="160" w:type="dxa"/>
              <w:bottom w:w="120" w:type="dxa"/>
              <w:right w:w="160" w:type="dxa"/>
            </w:tcMar>
          </w:tcPr>
          <w:p w14:paraId="6B03C667" w14:textId="77777777" w:rsidR="00DA269B" w:rsidRDefault="00000000">
            <w:pPr>
              <w:spacing w:after="20" w:line="252" w:lineRule="auto"/>
            </w:pPr>
            <w:r>
              <w:rPr>
                <w:rFonts w:ascii="Consolas" w:hAnsi="Consolas"/>
                <w:color w:val="0F172A"/>
                <w:sz w:val="18"/>
              </w:rPr>
              <w:t>-- Production Schema Enforcing Constraints &amp; Referential Actions</w:t>
            </w:r>
          </w:p>
          <w:p w14:paraId="0ADF5EAC" w14:textId="77777777" w:rsidR="00DA269B" w:rsidRDefault="00000000">
            <w:pPr>
              <w:spacing w:after="20" w:line="252" w:lineRule="auto"/>
            </w:pPr>
            <w:r>
              <w:rPr>
                <w:rFonts w:ascii="Consolas" w:hAnsi="Consolas"/>
                <w:color w:val="1E293B"/>
                <w:sz w:val="18"/>
              </w:rPr>
              <w:t>CREATE TABLE departments (</w:t>
            </w:r>
          </w:p>
          <w:p w14:paraId="363FACB3" w14:textId="77777777" w:rsidR="00DA269B" w:rsidRDefault="00000000">
            <w:pPr>
              <w:spacing w:after="20" w:line="252" w:lineRule="auto"/>
            </w:pPr>
            <w:r>
              <w:rPr>
                <w:rFonts w:ascii="Consolas" w:hAnsi="Consolas"/>
                <w:color w:val="1E293B"/>
                <w:sz w:val="18"/>
              </w:rPr>
              <w:t xml:space="preserve">    dept_id INT PRIMARY KEY AUTO_INCREMENT,</w:t>
            </w:r>
          </w:p>
          <w:p w14:paraId="43D11C0E" w14:textId="77777777" w:rsidR="00DA269B" w:rsidRDefault="00000000">
            <w:pPr>
              <w:spacing w:after="20" w:line="252" w:lineRule="auto"/>
            </w:pPr>
            <w:r>
              <w:rPr>
                <w:rFonts w:ascii="Consolas" w:hAnsi="Consolas"/>
                <w:color w:val="1E293B"/>
                <w:sz w:val="18"/>
              </w:rPr>
              <w:t xml:space="preserve">    dept_name VARCHAR(50) NOT NULL UNIQUE</w:t>
            </w:r>
          </w:p>
          <w:p w14:paraId="482E146F" w14:textId="77777777" w:rsidR="00DA269B" w:rsidRDefault="00000000">
            <w:pPr>
              <w:spacing w:after="20" w:line="252" w:lineRule="auto"/>
            </w:pPr>
            <w:r>
              <w:rPr>
                <w:rFonts w:ascii="Consolas" w:hAnsi="Consolas"/>
                <w:color w:val="1E293B"/>
                <w:sz w:val="18"/>
              </w:rPr>
              <w:t>);</w:t>
            </w:r>
          </w:p>
          <w:p w14:paraId="2AD2CDE0" w14:textId="77777777" w:rsidR="00DA269B" w:rsidRDefault="00000000">
            <w:pPr>
              <w:spacing w:after="20" w:line="252" w:lineRule="auto"/>
            </w:pPr>
            <w:r>
              <w:rPr>
                <w:rFonts w:ascii="Consolas" w:hAnsi="Consolas"/>
                <w:color w:val="1E293B"/>
                <w:sz w:val="18"/>
              </w:rPr>
              <w:t xml:space="preserve"> </w:t>
            </w:r>
          </w:p>
          <w:p w14:paraId="7430E543" w14:textId="77777777" w:rsidR="00DA269B" w:rsidRDefault="00000000">
            <w:pPr>
              <w:spacing w:after="20" w:line="252" w:lineRule="auto"/>
            </w:pPr>
            <w:r>
              <w:rPr>
                <w:rFonts w:ascii="Consolas" w:hAnsi="Consolas"/>
                <w:color w:val="1E293B"/>
                <w:sz w:val="18"/>
              </w:rPr>
              <w:t>CREATE TABLE employees (</w:t>
            </w:r>
          </w:p>
          <w:p w14:paraId="12D821D8" w14:textId="77777777" w:rsidR="00DA269B" w:rsidRDefault="00000000">
            <w:pPr>
              <w:spacing w:after="20" w:line="252" w:lineRule="auto"/>
            </w:pPr>
            <w:r>
              <w:rPr>
                <w:rFonts w:ascii="Consolas" w:hAnsi="Consolas"/>
                <w:color w:val="1E293B"/>
                <w:sz w:val="18"/>
              </w:rPr>
              <w:t xml:space="preserve">    emp_id INT PRIMARY KEY AUTO_INCREMENT,</w:t>
            </w:r>
          </w:p>
          <w:p w14:paraId="08972188" w14:textId="77777777" w:rsidR="00DA269B" w:rsidRDefault="00000000">
            <w:pPr>
              <w:spacing w:after="20" w:line="252" w:lineRule="auto"/>
            </w:pPr>
            <w:r>
              <w:rPr>
                <w:rFonts w:ascii="Consolas" w:hAnsi="Consolas"/>
                <w:color w:val="1E293B"/>
                <w:sz w:val="18"/>
              </w:rPr>
              <w:t xml:space="preserve">    emp_name VARCHAR(100) NOT NULL,</w:t>
            </w:r>
          </w:p>
          <w:p w14:paraId="28EE0B84" w14:textId="77777777" w:rsidR="00DA269B" w:rsidRDefault="00000000">
            <w:pPr>
              <w:spacing w:after="20" w:line="252" w:lineRule="auto"/>
            </w:pPr>
            <w:r>
              <w:rPr>
                <w:rFonts w:ascii="Consolas" w:hAnsi="Consolas"/>
                <w:color w:val="1E293B"/>
                <w:sz w:val="18"/>
              </w:rPr>
              <w:t xml:space="preserve">    age INT CHECK (age &gt;= 18 AND age &lt;= 65),     -- Domain validation</w:t>
            </w:r>
          </w:p>
          <w:p w14:paraId="4F3C87C4" w14:textId="77777777" w:rsidR="00DA269B" w:rsidRDefault="00000000">
            <w:pPr>
              <w:spacing w:after="20" w:line="252" w:lineRule="auto"/>
            </w:pPr>
            <w:r>
              <w:rPr>
                <w:rFonts w:ascii="Consolas" w:hAnsi="Consolas"/>
                <w:color w:val="1E293B"/>
                <w:sz w:val="18"/>
              </w:rPr>
              <w:t xml:space="preserve">    salary DECIMAL(10, 2) CHECK (salary &gt; 0),   -- Business rule</w:t>
            </w:r>
          </w:p>
          <w:p w14:paraId="6031489C" w14:textId="77777777" w:rsidR="00DA269B" w:rsidRDefault="00000000">
            <w:pPr>
              <w:spacing w:after="20" w:line="252" w:lineRule="auto"/>
            </w:pPr>
            <w:r>
              <w:rPr>
                <w:rFonts w:ascii="Consolas" w:hAnsi="Consolas"/>
                <w:color w:val="1E293B"/>
                <w:sz w:val="18"/>
              </w:rPr>
              <w:t xml:space="preserve">    dept_id INT,</w:t>
            </w:r>
          </w:p>
          <w:p w14:paraId="5DBB83C7" w14:textId="77777777" w:rsidR="00DA269B" w:rsidRDefault="00000000">
            <w:pPr>
              <w:spacing w:after="20" w:line="252" w:lineRule="auto"/>
            </w:pPr>
            <w:r>
              <w:rPr>
                <w:rFonts w:ascii="Consolas" w:hAnsi="Consolas"/>
                <w:color w:val="1E293B"/>
                <w:sz w:val="18"/>
              </w:rPr>
              <w:t xml:space="preserve">    created_at TIMESTAMP DEFAULT CURRENT_TIMESTAMP,</w:t>
            </w:r>
          </w:p>
          <w:p w14:paraId="7DBB53D6" w14:textId="77777777" w:rsidR="00DA269B" w:rsidRDefault="00000000">
            <w:pPr>
              <w:spacing w:after="20" w:line="252" w:lineRule="auto"/>
            </w:pPr>
            <w:r>
              <w:rPr>
                <w:rFonts w:ascii="Consolas" w:hAnsi="Consolas"/>
                <w:i/>
                <w:color w:val="059669"/>
                <w:sz w:val="18"/>
              </w:rPr>
              <w:t xml:space="preserve">    -- Referential Integrity: CASCADE updates, RESTRICT deletions</w:t>
            </w:r>
          </w:p>
          <w:p w14:paraId="168C4430" w14:textId="77777777" w:rsidR="00DA269B" w:rsidRDefault="00000000">
            <w:pPr>
              <w:spacing w:after="20" w:line="252" w:lineRule="auto"/>
            </w:pPr>
            <w:r>
              <w:rPr>
                <w:rFonts w:ascii="Consolas" w:hAnsi="Consolas"/>
                <w:color w:val="1E293B"/>
                <w:sz w:val="18"/>
              </w:rPr>
              <w:t xml:space="preserve">    CONSTRAINT fk_emp_dept</w:t>
            </w:r>
          </w:p>
          <w:p w14:paraId="1E209A44" w14:textId="77777777" w:rsidR="00DA269B" w:rsidRDefault="00000000">
            <w:pPr>
              <w:spacing w:after="20" w:line="252" w:lineRule="auto"/>
            </w:pPr>
            <w:r>
              <w:rPr>
                <w:rFonts w:ascii="Consolas" w:hAnsi="Consolas"/>
                <w:color w:val="1E293B"/>
                <w:sz w:val="18"/>
              </w:rPr>
              <w:t xml:space="preserve">        FOREIGN KEY (dept_id) REFERENCES departments(dept_id)</w:t>
            </w:r>
          </w:p>
          <w:p w14:paraId="63CAD85A" w14:textId="77777777" w:rsidR="00DA269B" w:rsidRDefault="00000000">
            <w:pPr>
              <w:spacing w:after="20" w:line="252" w:lineRule="auto"/>
            </w:pPr>
            <w:r>
              <w:rPr>
                <w:rFonts w:ascii="Consolas" w:hAnsi="Consolas"/>
                <w:color w:val="1E293B"/>
                <w:sz w:val="18"/>
              </w:rPr>
              <w:t xml:space="preserve">        ON UPDATE CASCADE</w:t>
            </w:r>
          </w:p>
          <w:p w14:paraId="77DAD0A1" w14:textId="77777777" w:rsidR="00DA269B" w:rsidRDefault="00000000">
            <w:pPr>
              <w:spacing w:after="20" w:line="252" w:lineRule="auto"/>
            </w:pPr>
            <w:r>
              <w:rPr>
                <w:rFonts w:ascii="Consolas" w:hAnsi="Consolas"/>
                <w:color w:val="1E293B"/>
                <w:sz w:val="18"/>
              </w:rPr>
              <w:t xml:space="preserve">        ON DELETE RESTRICT</w:t>
            </w:r>
          </w:p>
          <w:p w14:paraId="2082ABD3" w14:textId="77777777" w:rsidR="00DA269B" w:rsidRDefault="00000000">
            <w:pPr>
              <w:spacing w:after="20" w:line="252" w:lineRule="auto"/>
            </w:pPr>
            <w:r>
              <w:rPr>
                <w:rFonts w:ascii="Consolas" w:hAnsi="Consolas"/>
                <w:color w:val="1E293B"/>
                <w:sz w:val="18"/>
              </w:rPr>
              <w:t>);</w:t>
            </w:r>
          </w:p>
        </w:tc>
      </w:tr>
    </w:tbl>
    <w:p w14:paraId="2217D1B2" w14:textId="77777777" w:rsidR="00DA269B" w:rsidRDefault="00DA269B">
      <w:pPr>
        <w:spacing w:after="120"/>
      </w:pPr>
    </w:p>
    <w:p w14:paraId="06D46DAA" w14:textId="77777777" w:rsidR="00DA269B" w:rsidRDefault="00000000">
      <w:pPr>
        <w:keepNext/>
        <w:spacing w:before="80" w:after="60"/>
      </w:pPr>
      <w:r>
        <w:rPr>
          <w:b/>
          <w:color w:val="4B5563"/>
          <w:sz w:val="20"/>
        </w:rPr>
        <w:t>⚖️ Primary Key vs Unique Key Comparison Matrix</w:t>
      </w:r>
    </w:p>
    <w:tbl>
      <w:tblPr>
        <w:tblW w:w="0" w:type="auto"/>
        <w:jc w:val="center"/>
        <w:tblLook w:val="04A0" w:firstRow="1" w:lastRow="0" w:firstColumn="1" w:lastColumn="0" w:noHBand="0" w:noVBand="1"/>
      </w:tblPr>
      <w:tblGrid>
        <w:gridCol w:w="3360"/>
        <w:gridCol w:w="3360"/>
        <w:gridCol w:w="3360"/>
      </w:tblGrid>
      <w:tr w:rsidR="00DA269B" w14:paraId="71DDE33B" w14:textId="77777777">
        <w:trPr>
          <w:jc w:val="center"/>
        </w:trPr>
        <w:tc>
          <w:tcPr>
            <w:tcW w:w="3360" w:type="dxa"/>
            <w:shd w:val="clear" w:color="auto" w:fill="334155"/>
            <w:tcMar>
              <w:top w:w="80" w:type="dxa"/>
              <w:left w:w="100" w:type="dxa"/>
              <w:bottom w:w="80" w:type="dxa"/>
              <w:right w:w="100" w:type="dxa"/>
            </w:tcMar>
          </w:tcPr>
          <w:p w14:paraId="1E7FB7A0" w14:textId="77777777" w:rsidR="00DA269B" w:rsidRDefault="00000000">
            <w:pPr>
              <w:spacing w:after="0"/>
            </w:pPr>
            <w:r>
              <w:rPr>
                <w:b/>
                <w:color w:val="FFFFFF"/>
                <w:sz w:val="18"/>
              </w:rPr>
              <w:t>Parameter</w:t>
            </w:r>
          </w:p>
        </w:tc>
        <w:tc>
          <w:tcPr>
            <w:tcW w:w="3360" w:type="dxa"/>
            <w:shd w:val="clear" w:color="auto" w:fill="334155"/>
            <w:tcMar>
              <w:top w:w="80" w:type="dxa"/>
              <w:left w:w="100" w:type="dxa"/>
              <w:bottom w:w="80" w:type="dxa"/>
              <w:right w:w="100" w:type="dxa"/>
            </w:tcMar>
          </w:tcPr>
          <w:p w14:paraId="24B436B0" w14:textId="77777777" w:rsidR="00DA269B" w:rsidRDefault="00000000">
            <w:pPr>
              <w:spacing w:after="0"/>
            </w:pPr>
            <w:r>
              <w:rPr>
                <w:b/>
                <w:color w:val="FFFFFF"/>
                <w:sz w:val="18"/>
              </w:rPr>
              <w:t>PRIMARY KEY</w:t>
            </w:r>
          </w:p>
        </w:tc>
        <w:tc>
          <w:tcPr>
            <w:tcW w:w="3360" w:type="dxa"/>
            <w:shd w:val="clear" w:color="auto" w:fill="334155"/>
            <w:tcMar>
              <w:top w:w="80" w:type="dxa"/>
              <w:left w:w="100" w:type="dxa"/>
              <w:bottom w:w="80" w:type="dxa"/>
              <w:right w:w="100" w:type="dxa"/>
            </w:tcMar>
          </w:tcPr>
          <w:p w14:paraId="30A2D54E" w14:textId="77777777" w:rsidR="00DA269B" w:rsidRDefault="00000000">
            <w:pPr>
              <w:spacing w:after="0"/>
            </w:pPr>
            <w:r>
              <w:rPr>
                <w:b/>
                <w:color w:val="FFFFFF"/>
                <w:sz w:val="18"/>
              </w:rPr>
              <w:t>UNIQUE KEY</w:t>
            </w:r>
          </w:p>
        </w:tc>
      </w:tr>
      <w:tr w:rsidR="00DA269B" w14:paraId="55A73C52" w14:textId="77777777">
        <w:trPr>
          <w:jc w:val="center"/>
        </w:trPr>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68633CBA" w14:textId="77777777" w:rsidR="00DA269B" w:rsidRDefault="00000000">
            <w:pPr>
              <w:spacing w:after="0"/>
            </w:pPr>
            <w:r>
              <w:rPr>
                <w:b/>
                <w:color w:val="1E3A8A"/>
                <w:sz w:val="18"/>
              </w:rPr>
              <w:t>Nullability Rule</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421D93CC" w14:textId="77777777" w:rsidR="00DA269B" w:rsidRDefault="00000000">
            <w:pPr>
              <w:spacing w:after="0"/>
            </w:pPr>
            <w:r>
              <w:rPr>
                <w:sz w:val="18"/>
              </w:rPr>
              <w:t>Strictly NOT NULL (Cannot contain null values under any circumstances).</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03BBC5FD" w14:textId="77777777" w:rsidR="00DA269B" w:rsidRDefault="00000000">
            <w:pPr>
              <w:spacing w:after="0"/>
            </w:pPr>
            <w:r>
              <w:rPr>
                <w:sz w:val="18"/>
              </w:rPr>
              <w:t>Allows NULL values (MySQL allows multiple rows to hold NULL).</w:t>
            </w:r>
          </w:p>
        </w:tc>
      </w:tr>
      <w:tr w:rsidR="00DA269B" w14:paraId="68377D27" w14:textId="77777777">
        <w:trPr>
          <w:jc w:val="center"/>
        </w:trPr>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0BC20596" w14:textId="77777777" w:rsidR="00DA269B" w:rsidRDefault="00000000">
            <w:pPr>
              <w:spacing w:after="0"/>
            </w:pPr>
            <w:r>
              <w:rPr>
                <w:b/>
                <w:color w:val="1E3A8A"/>
                <w:sz w:val="18"/>
              </w:rPr>
              <w:t>Allowed Count per Table</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2D5CFF45" w14:textId="77777777" w:rsidR="00DA269B" w:rsidRDefault="00000000">
            <w:pPr>
              <w:spacing w:after="0"/>
            </w:pPr>
            <w:r>
              <w:rPr>
                <w:sz w:val="18"/>
              </w:rPr>
              <w:t>Exactly 1 Primary Key per table.</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63B9C13F" w14:textId="77777777" w:rsidR="00DA269B" w:rsidRDefault="00000000">
            <w:pPr>
              <w:spacing w:after="0"/>
            </w:pPr>
            <w:r>
              <w:rPr>
                <w:sz w:val="18"/>
              </w:rPr>
              <w:t>Multiple Unique Keys allowed per table (e.g. email, phone, PAN).</w:t>
            </w:r>
          </w:p>
        </w:tc>
      </w:tr>
      <w:tr w:rsidR="00DA269B" w14:paraId="2C3C6F15" w14:textId="77777777">
        <w:trPr>
          <w:jc w:val="center"/>
        </w:trPr>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33C93742" w14:textId="77777777" w:rsidR="00DA269B" w:rsidRDefault="00000000">
            <w:pPr>
              <w:spacing w:after="0"/>
            </w:pPr>
            <w:r>
              <w:rPr>
                <w:b/>
                <w:color w:val="1E3A8A"/>
                <w:sz w:val="18"/>
              </w:rPr>
              <w:t>Underlying Storage Structure</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49599CA4" w14:textId="77777777" w:rsidR="00DA269B" w:rsidRDefault="00000000">
            <w:pPr>
              <w:spacing w:after="0"/>
            </w:pPr>
            <w:r>
              <w:rPr>
                <w:sz w:val="18"/>
              </w:rPr>
              <w:t>Forms the Clustered Index (Actual physical data organization in InnoDB).</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0DDB2C3A" w14:textId="77777777" w:rsidR="00DA269B" w:rsidRDefault="00000000">
            <w:pPr>
              <w:spacing w:after="0"/>
            </w:pPr>
            <w:r>
              <w:rPr>
                <w:sz w:val="18"/>
              </w:rPr>
              <w:t>Forms a Non-Clustered / Secondary Index (Points to Primary Key).</w:t>
            </w:r>
          </w:p>
        </w:tc>
      </w:tr>
      <w:tr w:rsidR="00DA269B" w14:paraId="05DAAABC" w14:textId="77777777">
        <w:trPr>
          <w:jc w:val="center"/>
        </w:trPr>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257E5372" w14:textId="77777777" w:rsidR="00DA269B" w:rsidRDefault="00000000">
            <w:pPr>
              <w:spacing w:after="0"/>
            </w:pPr>
            <w:r>
              <w:rPr>
                <w:b/>
                <w:color w:val="1E3A8A"/>
                <w:sz w:val="18"/>
              </w:rPr>
              <w:t>Business Semantic Role</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7A53F595" w14:textId="77777777" w:rsidR="00DA269B" w:rsidRDefault="00000000">
            <w:pPr>
              <w:spacing w:after="0"/>
            </w:pPr>
            <w:r>
              <w:rPr>
                <w:sz w:val="18"/>
              </w:rPr>
              <w:t>Identifies the entity / row existence.</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020145AD" w14:textId="77777777" w:rsidR="00DA269B" w:rsidRDefault="00000000">
            <w:pPr>
              <w:spacing w:after="0"/>
            </w:pPr>
            <w:r>
              <w:rPr>
                <w:sz w:val="18"/>
              </w:rPr>
              <w:t>Prevents accidental duplicate business attributes.</w:t>
            </w:r>
          </w:p>
        </w:tc>
      </w:tr>
    </w:tbl>
    <w:p w14:paraId="30D49A35" w14:textId="77777777" w:rsidR="00DA269B" w:rsidRDefault="00DA269B">
      <w:pPr>
        <w:spacing w:after="160"/>
      </w:pPr>
    </w:p>
    <w:p w14:paraId="672CBEA8" w14:textId="77777777" w:rsidR="00DA269B" w:rsidRDefault="00000000">
      <w:pPr>
        <w:spacing w:before="120" w:after="280"/>
        <w:jc w:val="center"/>
      </w:pPr>
      <w:r>
        <w:rPr>
          <w:color w:val="CBD5E1"/>
        </w:rPr>
        <w:lastRenderedPageBreak/>
        <w:t>─────────────────────────────────────────────────────────────────</w:t>
      </w:r>
    </w:p>
    <w:p w14:paraId="3A9B14B3" w14:textId="77777777" w:rsidR="00DA269B" w:rsidRDefault="00000000">
      <w:pPr>
        <w:keepNext/>
        <w:spacing w:before="400" w:after="60"/>
      </w:pPr>
      <w:r>
        <w:rPr>
          <w:rFonts w:ascii="Arial" w:hAnsi="Arial"/>
          <w:b/>
          <w:color w:val="0284C7"/>
          <w:sz w:val="26"/>
        </w:rPr>
        <w:t xml:space="preserve">CHAPTER 4 • </w:t>
      </w:r>
      <w:r>
        <w:rPr>
          <w:rFonts w:ascii="Arial" w:hAnsi="Arial"/>
          <w:b/>
          <w:color w:val="1E3A8A"/>
          <w:sz w:val="28"/>
        </w:rPr>
        <w:t>Aggregations &amp; Analytical Grouping</w:t>
      </w:r>
    </w:p>
    <w:p w14:paraId="6A75FB21" w14:textId="77777777" w:rsidR="00DA269B" w:rsidRDefault="00000000">
      <w:pPr>
        <w:spacing w:after="200"/>
      </w:pPr>
      <w:r>
        <w:rPr>
          <w:i/>
          <w:color w:val="4B5563"/>
          <w:sz w:val="20"/>
        </w:rPr>
        <w:t>Mathematical reduction functions, rollup subtotals, string concatenation, and pivoting.</w:t>
      </w:r>
    </w:p>
    <w:tbl>
      <w:tblPr>
        <w:tblW w:w="0" w:type="auto"/>
        <w:jc w:val="center"/>
        <w:tblLook w:val="04A0" w:firstRow="1" w:lastRow="0" w:firstColumn="1" w:lastColumn="0" w:noHBand="0" w:noVBand="1"/>
      </w:tblPr>
      <w:tblGrid>
        <w:gridCol w:w="10080"/>
      </w:tblGrid>
      <w:tr w:rsidR="00DA269B" w14:paraId="655A877E" w14:textId="77777777">
        <w:trPr>
          <w:jc w:val="center"/>
        </w:trPr>
        <w:tc>
          <w:tcPr>
            <w:tcW w:w="10080" w:type="dxa"/>
            <w:tcBorders>
              <w:left w:val="single" w:sz="24" w:space="0" w:color="2563EB"/>
            </w:tcBorders>
            <w:shd w:val="clear" w:color="auto" w:fill="EFF6FF"/>
            <w:tcMar>
              <w:top w:w="130" w:type="dxa"/>
              <w:left w:w="170" w:type="dxa"/>
              <w:bottom w:w="130" w:type="dxa"/>
              <w:right w:w="170" w:type="dxa"/>
            </w:tcMar>
          </w:tcPr>
          <w:p w14:paraId="4B30149A" w14:textId="77777777" w:rsidR="00DA269B" w:rsidRDefault="00000000">
            <w:r>
              <w:rPr>
                <w:rFonts w:ascii="Arial" w:hAnsi="Arial"/>
                <w:b/>
                <w:color w:val="1E40AF"/>
                <w:sz w:val="20"/>
              </w:rPr>
              <w:t>📘 Formal Technical Explanation (English): Mathematical Aggregate Functions &amp; Multi-Dimensional Grouping</w:t>
            </w:r>
          </w:p>
          <w:p w14:paraId="0E933C34" w14:textId="77777777" w:rsidR="00DA269B" w:rsidRDefault="00000000">
            <w:pPr>
              <w:spacing w:before="40" w:after="60"/>
            </w:pPr>
            <w:r>
              <w:rPr>
                <w:sz w:val="19"/>
              </w:rPr>
              <w:t>Aggregate functions compute a single summary value across a collection of row values:</w:t>
            </w:r>
          </w:p>
          <w:p w14:paraId="41794BB7" w14:textId="77777777" w:rsidR="00DA269B" w:rsidRDefault="00000000">
            <w:pPr>
              <w:spacing w:before="40" w:after="60"/>
            </w:pPr>
            <w:r>
              <w:rPr>
                <w:sz w:val="19"/>
              </w:rPr>
              <w:t xml:space="preserve">1. </w:t>
            </w:r>
            <w:r>
              <w:rPr>
                <w:b/>
                <w:sz w:val="19"/>
              </w:rPr>
              <w:t>`COUNT(*)` vs `COUNT(col)`</w:t>
            </w:r>
            <w:r>
              <w:rPr>
                <w:sz w:val="19"/>
              </w:rPr>
              <w:t>: `COUNT(*)` counts physical rows regardless of nulls. `COUNT(col)` strictly counts non-null occurrences in that specific column.</w:t>
            </w:r>
            <w:r>
              <w:rPr>
                <w:sz w:val="19"/>
              </w:rPr>
              <w:br/>
              <w:t xml:space="preserve">2. </w:t>
            </w:r>
            <w:r>
              <w:rPr>
                <w:b/>
                <w:sz w:val="19"/>
              </w:rPr>
              <w:t>`SUM()` &amp; `AVG()`</w:t>
            </w:r>
            <w:r>
              <w:rPr>
                <w:sz w:val="19"/>
              </w:rPr>
              <w:t>: Evaluates arithmetic sum and mean over non-null numerical values. If all rows in a group are null, both return `NULL`.</w:t>
            </w:r>
            <w:r>
              <w:rPr>
                <w:sz w:val="19"/>
              </w:rPr>
              <w:br/>
              <w:t xml:space="preserve">3. </w:t>
            </w:r>
            <w:r>
              <w:rPr>
                <w:b/>
                <w:sz w:val="19"/>
              </w:rPr>
              <w:t>`MIN()` &amp; `MAX()`</w:t>
            </w:r>
            <w:r>
              <w:rPr>
                <w:sz w:val="19"/>
              </w:rPr>
              <w:t>: Returns boundary values across numeric, chronological, or alphabetical data types.</w:t>
            </w:r>
            <w:r>
              <w:rPr>
                <w:sz w:val="19"/>
              </w:rPr>
              <w:br/>
              <w:t xml:space="preserve">4. </w:t>
            </w:r>
            <w:r>
              <w:rPr>
                <w:b/>
                <w:sz w:val="19"/>
              </w:rPr>
              <w:t>`GROUP_CONCAT()`</w:t>
            </w:r>
            <w:r>
              <w:rPr>
                <w:sz w:val="19"/>
              </w:rPr>
              <w:t>: Concatenates column values from a group into a single string with customizable separators and sorting orders.</w:t>
            </w:r>
            <w:r>
              <w:rPr>
                <w:sz w:val="19"/>
              </w:rPr>
              <w:br/>
              <w:t xml:space="preserve">5. </w:t>
            </w:r>
            <w:r>
              <w:rPr>
                <w:b/>
                <w:sz w:val="19"/>
              </w:rPr>
              <w:t>`WITH ROLLUP`</w:t>
            </w:r>
            <w:r>
              <w:rPr>
                <w:sz w:val="19"/>
              </w:rPr>
              <w:t>: Generates multi-level hierarchical subtotals and grand totals in a single aggregation query pass, evaluated in combination with `GROUPING()`.</w:t>
            </w:r>
          </w:p>
        </w:tc>
      </w:tr>
    </w:tbl>
    <w:p w14:paraId="5D0CC8B6" w14:textId="77777777" w:rsidR="00DA269B" w:rsidRDefault="00DA269B">
      <w:pPr>
        <w:spacing w:after="120"/>
      </w:pPr>
    </w:p>
    <w:tbl>
      <w:tblPr>
        <w:tblW w:w="0" w:type="auto"/>
        <w:jc w:val="center"/>
        <w:tblLook w:val="04A0" w:firstRow="1" w:lastRow="0" w:firstColumn="1" w:lastColumn="0" w:noHBand="0" w:noVBand="1"/>
      </w:tblPr>
      <w:tblGrid>
        <w:gridCol w:w="10080"/>
      </w:tblGrid>
      <w:tr w:rsidR="00DA269B" w14:paraId="2AF071BC" w14:textId="77777777">
        <w:trPr>
          <w:jc w:val="center"/>
        </w:trPr>
        <w:tc>
          <w:tcPr>
            <w:tcW w:w="10080" w:type="dxa"/>
            <w:tcBorders>
              <w:left w:val="single" w:sz="24" w:space="0" w:color="CA8A04"/>
            </w:tcBorders>
            <w:shd w:val="clear" w:color="auto" w:fill="FEFCE8"/>
            <w:tcMar>
              <w:top w:w="130" w:type="dxa"/>
              <w:left w:w="170" w:type="dxa"/>
              <w:bottom w:w="130" w:type="dxa"/>
              <w:right w:w="170" w:type="dxa"/>
            </w:tcMar>
          </w:tcPr>
          <w:p w14:paraId="4E7CC316" w14:textId="77777777" w:rsidR="00DA269B" w:rsidRDefault="00000000">
            <w:r>
              <w:rPr>
                <w:rFonts w:ascii="Arial" w:hAnsi="Arial"/>
                <w:b/>
                <w:color w:val="854D0E"/>
                <w:sz w:val="20"/>
              </w:rPr>
              <w:t>🗣️ Conceptual Deep-Dive &amp; Interview Logic (Hinglish): Conditional Aggregation: Bina PIVOT Keyword ke Rows ko Columns kaise banayein?</w:t>
            </w:r>
          </w:p>
          <w:p w14:paraId="2354FC16" w14:textId="77777777" w:rsidR="00DA269B" w:rsidRDefault="00000000">
            <w:pPr>
              <w:spacing w:before="40" w:after="60"/>
            </w:pPr>
            <w:r>
              <w:rPr>
                <w:b/>
                <w:sz w:val="19"/>
              </w:rPr>
              <w:t>MySQL ka Universal Reporting Hack:</w:t>
            </w:r>
            <w:r>
              <w:rPr>
                <w:sz w:val="19"/>
              </w:rPr>
              <w:br/>
              <w:t xml:space="preserve">MS SQL Server ya Oracle me `PIVOT` operator hota hai, lekin MySQL me nahi hota. Jab interviewer bole: *'Mujhe har product ke liye 2021, 2022 aur 2023 ki total sales alag-alag columns me dikhao'*, toh hum </w:t>
            </w:r>
            <w:r>
              <w:rPr>
                <w:b/>
                <w:sz w:val="19"/>
              </w:rPr>
              <w:t>Conditional Aggregation</w:t>
            </w:r>
            <w:r>
              <w:rPr>
                <w:sz w:val="19"/>
              </w:rPr>
              <w:t xml:space="preserve"> use karte hain.</w:t>
            </w:r>
          </w:p>
          <w:p w14:paraId="0E578A59" w14:textId="77777777" w:rsidR="00DA269B" w:rsidRDefault="00000000">
            <w:pPr>
              <w:spacing w:before="40" w:after="60"/>
            </w:pPr>
            <w:r>
              <w:rPr>
                <w:b/>
                <w:sz w:val="19"/>
              </w:rPr>
              <w:t>Formula:</w:t>
            </w:r>
            <w:r>
              <w:rPr>
                <w:sz w:val="19"/>
              </w:rPr>
              <w:t xml:space="preserve"> `SUM(CASE WHEN sale_year = 2021 THEN amount ELSE 0 END) AS sales_2021`</w:t>
            </w:r>
          </w:p>
          <w:p w14:paraId="4F632E34" w14:textId="77777777" w:rsidR="00DA269B" w:rsidRDefault="00000000">
            <w:pPr>
              <w:spacing w:before="40" w:after="60"/>
            </w:pPr>
            <w:r>
              <w:rPr>
                <w:b/>
                <w:sz w:val="19"/>
              </w:rPr>
              <w:t>Kaise Kaam Karta Hai?</w:t>
            </w:r>
            <w:r>
              <w:rPr>
                <w:sz w:val="19"/>
              </w:rPr>
              <w:br/>
              <w:t>Engine table ki har row scan karta hai:</w:t>
            </w:r>
            <w:r>
              <w:rPr>
                <w:sz w:val="19"/>
              </w:rPr>
              <w:br/>
              <w:t>- Agar row 2021 ki hai, toh amount add hota hai.</w:t>
            </w:r>
            <w:r>
              <w:rPr>
                <w:sz w:val="19"/>
              </w:rPr>
              <w:br/>
              <w:t>- Agar row 2022 ki hai, toh 0 judta hai.</w:t>
            </w:r>
            <w:r>
              <w:rPr>
                <w:sz w:val="19"/>
              </w:rPr>
              <w:br/>
              <w:t>Jab poori table group hoti hai, toh bina kisi external reporting tool ke clean matrix report ban jati hai!</w:t>
            </w:r>
          </w:p>
        </w:tc>
      </w:tr>
    </w:tbl>
    <w:p w14:paraId="654801E7" w14:textId="77777777" w:rsidR="00DA269B" w:rsidRDefault="00DA269B">
      <w:pPr>
        <w:spacing w:after="120"/>
      </w:pPr>
    </w:p>
    <w:p w14:paraId="167DD522" w14:textId="77777777" w:rsidR="00DA269B" w:rsidRDefault="00000000">
      <w:pPr>
        <w:keepNext/>
        <w:spacing w:before="100" w:after="60"/>
      </w:pPr>
      <w:r>
        <w:rPr>
          <w:rFonts w:ascii="Arial" w:hAnsi="Arial"/>
          <w:b/>
          <w:color w:val="1E3A8A"/>
          <w:sz w:val="20"/>
        </w:rPr>
        <w:t>💻 Syntax &amp; Production SQL Example:</w:t>
      </w:r>
    </w:p>
    <w:tbl>
      <w:tblPr>
        <w:tblW w:w="0" w:type="auto"/>
        <w:jc w:val="center"/>
        <w:tblLook w:val="04A0" w:firstRow="1" w:lastRow="0" w:firstColumn="1" w:lastColumn="0" w:noHBand="0" w:noVBand="1"/>
      </w:tblPr>
      <w:tblGrid>
        <w:gridCol w:w="10080"/>
      </w:tblGrid>
      <w:tr w:rsidR="00DA269B" w14:paraId="29D9A994" w14:textId="77777777">
        <w:trPr>
          <w:jc w:val="center"/>
        </w:trPr>
        <w:tc>
          <w:tcPr>
            <w:tcW w:w="10080" w:type="dxa"/>
            <w:tcBorders>
              <w:left w:val="single" w:sz="24" w:space="0" w:color="0284C7"/>
            </w:tcBorders>
            <w:shd w:val="clear" w:color="auto" w:fill="F1F5F9"/>
            <w:tcMar>
              <w:top w:w="120" w:type="dxa"/>
              <w:left w:w="160" w:type="dxa"/>
              <w:bottom w:w="120" w:type="dxa"/>
              <w:right w:w="160" w:type="dxa"/>
            </w:tcMar>
          </w:tcPr>
          <w:p w14:paraId="74664780" w14:textId="77777777" w:rsidR="00DA269B" w:rsidRDefault="00000000">
            <w:pPr>
              <w:spacing w:after="20" w:line="252" w:lineRule="auto"/>
            </w:pPr>
            <w:r>
              <w:rPr>
                <w:rFonts w:ascii="Consolas" w:hAnsi="Consolas"/>
                <w:color w:val="0F172A"/>
                <w:sz w:val="18"/>
              </w:rPr>
              <w:t>-- 1. String Aggregation with Ordering &amp; Custom Separator</w:t>
            </w:r>
          </w:p>
          <w:p w14:paraId="12D1E4A7" w14:textId="77777777" w:rsidR="00DA269B" w:rsidRDefault="00000000">
            <w:pPr>
              <w:spacing w:after="20" w:line="252" w:lineRule="auto"/>
            </w:pPr>
            <w:r>
              <w:rPr>
                <w:rFonts w:ascii="Consolas" w:hAnsi="Consolas"/>
                <w:color w:val="1E293B"/>
                <w:sz w:val="18"/>
              </w:rPr>
              <w:t xml:space="preserve">SELECT </w:t>
            </w:r>
          </w:p>
          <w:p w14:paraId="193D848E" w14:textId="77777777" w:rsidR="00DA269B" w:rsidRDefault="00000000">
            <w:pPr>
              <w:spacing w:after="20" w:line="252" w:lineRule="auto"/>
            </w:pPr>
            <w:r>
              <w:rPr>
                <w:rFonts w:ascii="Consolas" w:hAnsi="Consolas"/>
                <w:color w:val="1E293B"/>
                <w:sz w:val="18"/>
              </w:rPr>
              <w:t xml:space="preserve">    department_id,</w:t>
            </w:r>
          </w:p>
          <w:p w14:paraId="681303AA" w14:textId="77777777" w:rsidR="00DA269B" w:rsidRDefault="00000000">
            <w:pPr>
              <w:spacing w:after="20" w:line="252" w:lineRule="auto"/>
            </w:pPr>
            <w:r>
              <w:rPr>
                <w:rFonts w:ascii="Consolas" w:hAnsi="Consolas"/>
                <w:color w:val="1E293B"/>
                <w:sz w:val="18"/>
              </w:rPr>
              <w:t xml:space="preserve">    GROUP_CONCAT(emp_name ORDER BY salary DESC SEPARATOR ' | ') AS employee_roster</w:t>
            </w:r>
          </w:p>
          <w:p w14:paraId="3C8086EC" w14:textId="77777777" w:rsidR="00DA269B" w:rsidRDefault="00000000">
            <w:pPr>
              <w:spacing w:after="20" w:line="252" w:lineRule="auto"/>
            </w:pPr>
            <w:r>
              <w:rPr>
                <w:rFonts w:ascii="Consolas" w:hAnsi="Consolas"/>
                <w:color w:val="1E293B"/>
                <w:sz w:val="18"/>
              </w:rPr>
              <w:t>FROM employees</w:t>
            </w:r>
          </w:p>
          <w:p w14:paraId="29C4D05F" w14:textId="77777777" w:rsidR="00DA269B" w:rsidRDefault="00000000">
            <w:pPr>
              <w:spacing w:after="20" w:line="252" w:lineRule="auto"/>
            </w:pPr>
            <w:r>
              <w:rPr>
                <w:rFonts w:ascii="Consolas" w:hAnsi="Consolas"/>
                <w:color w:val="1E293B"/>
                <w:sz w:val="18"/>
              </w:rPr>
              <w:t>GROUP BY department_id;</w:t>
            </w:r>
          </w:p>
          <w:p w14:paraId="7E7A8EAB" w14:textId="77777777" w:rsidR="00DA269B" w:rsidRDefault="00000000">
            <w:pPr>
              <w:spacing w:after="20" w:line="252" w:lineRule="auto"/>
            </w:pPr>
            <w:r>
              <w:rPr>
                <w:rFonts w:ascii="Consolas" w:hAnsi="Consolas"/>
                <w:color w:val="1E293B"/>
                <w:sz w:val="18"/>
              </w:rPr>
              <w:t xml:space="preserve"> </w:t>
            </w:r>
          </w:p>
          <w:p w14:paraId="3EC0453C" w14:textId="77777777" w:rsidR="00DA269B" w:rsidRDefault="00000000">
            <w:pPr>
              <w:spacing w:after="20" w:line="252" w:lineRule="auto"/>
            </w:pPr>
            <w:r>
              <w:rPr>
                <w:rFonts w:ascii="Consolas" w:hAnsi="Consolas"/>
                <w:i/>
                <w:color w:val="059669"/>
                <w:sz w:val="18"/>
              </w:rPr>
              <w:t>-- 2. Conditional Aggregation (Pivoting Rows into Columns)</w:t>
            </w:r>
          </w:p>
          <w:p w14:paraId="712CE63C" w14:textId="77777777" w:rsidR="00DA269B" w:rsidRDefault="00000000">
            <w:pPr>
              <w:spacing w:after="20" w:line="252" w:lineRule="auto"/>
            </w:pPr>
            <w:r>
              <w:rPr>
                <w:rFonts w:ascii="Consolas" w:hAnsi="Consolas"/>
                <w:color w:val="1E293B"/>
                <w:sz w:val="18"/>
              </w:rPr>
              <w:t xml:space="preserve">SELECT </w:t>
            </w:r>
          </w:p>
          <w:p w14:paraId="62898B06" w14:textId="77777777" w:rsidR="00DA269B" w:rsidRDefault="00000000">
            <w:pPr>
              <w:spacing w:after="20" w:line="252" w:lineRule="auto"/>
            </w:pPr>
            <w:r>
              <w:rPr>
                <w:rFonts w:ascii="Consolas" w:hAnsi="Consolas"/>
                <w:color w:val="1E293B"/>
                <w:sz w:val="18"/>
              </w:rPr>
              <w:t xml:space="preserve">    product_category,</w:t>
            </w:r>
          </w:p>
          <w:p w14:paraId="51A74F81" w14:textId="77777777" w:rsidR="00DA269B" w:rsidRDefault="00000000">
            <w:pPr>
              <w:spacing w:after="20" w:line="252" w:lineRule="auto"/>
            </w:pPr>
            <w:r>
              <w:rPr>
                <w:rFonts w:ascii="Consolas" w:hAnsi="Consolas"/>
                <w:color w:val="1E293B"/>
                <w:sz w:val="18"/>
              </w:rPr>
              <w:t xml:space="preserve">    SUM(CASE WHEN sale_year = 2021 THEN amount ELSE 0 END) AS rev_2021,</w:t>
            </w:r>
          </w:p>
          <w:p w14:paraId="1AA1D80A" w14:textId="77777777" w:rsidR="00DA269B" w:rsidRDefault="00000000">
            <w:pPr>
              <w:spacing w:after="20" w:line="252" w:lineRule="auto"/>
            </w:pPr>
            <w:r>
              <w:rPr>
                <w:rFonts w:ascii="Consolas" w:hAnsi="Consolas"/>
                <w:color w:val="1E293B"/>
                <w:sz w:val="18"/>
              </w:rPr>
              <w:t xml:space="preserve">    SUM(CASE WHEN sale_year = 2022 THEN amount ELSE 0 END) AS rev_2022,</w:t>
            </w:r>
          </w:p>
          <w:p w14:paraId="4DE9B8BF" w14:textId="77777777" w:rsidR="00DA269B" w:rsidRDefault="00000000">
            <w:pPr>
              <w:spacing w:after="20" w:line="252" w:lineRule="auto"/>
            </w:pPr>
            <w:r>
              <w:rPr>
                <w:rFonts w:ascii="Consolas" w:hAnsi="Consolas"/>
                <w:color w:val="1E293B"/>
                <w:sz w:val="18"/>
              </w:rPr>
              <w:t xml:space="preserve">    SUM(CASE WHEN sale_year = 2023 THEN amount ELSE 0 END) AS rev_2023,</w:t>
            </w:r>
          </w:p>
          <w:p w14:paraId="1A614B4F" w14:textId="77777777" w:rsidR="00DA269B" w:rsidRDefault="00000000">
            <w:pPr>
              <w:spacing w:after="20" w:line="252" w:lineRule="auto"/>
            </w:pPr>
            <w:r>
              <w:rPr>
                <w:rFonts w:ascii="Consolas" w:hAnsi="Consolas"/>
                <w:color w:val="1E293B"/>
                <w:sz w:val="18"/>
              </w:rPr>
              <w:t xml:space="preserve">    SUM(amount) AS total_all_years</w:t>
            </w:r>
          </w:p>
          <w:p w14:paraId="2192D9F6" w14:textId="77777777" w:rsidR="00DA269B" w:rsidRDefault="00000000">
            <w:pPr>
              <w:spacing w:after="20" w:line="252" w:lineRule="auto"/>
            </w:pPr>
            <w:r>
              <w:rPr>
                <w:rFonts w:ascii="Consolas" w:hAnsi="Consolas"/>
                <w:color w:val="1E293B"/>
                <w:sz w:val="18"/>
              </w:rPr>
              <w:lastRenderedPageBreak/>
              <w:t>FROM sales</w:t>
            </w:r>
          </w:p>
          <w:p w14:paraId="19C0780E" w14:textId="77777777" w:rsidR="00DA269B" w:rsidRDefault="00000000">
            <w:pPr>
              <w:spacing w:after="20" w:line="252" w:lineRule="auto"/>
            </w:pPr>
            <w:r>
              <w:rPr>
                <w:rFonts w:ascii="Consolas" w:hAnsi="Consolas"/>
                <w:color w:val="1E293B"/>
                <w:sz w:val="18"/>
              </w:rPr>
              <w:t>GROUP BY product_category;</w:t>
            </w:r>
          </w:p>
          <w:p w14:paraId="07CA61B8" w14:textId="77777777" w:rsidR="00DA269B" w:rsidRDefault="00000000">
            <w:pPr>
              <w:spacing w:after="20" w:line="252" w:lineRule="auto"/>
            </w:pPr>
            <w:r>
              <w:rPr>
                <w:rFonts w:ascii="Consolas" w:hAnsi="Consolas"/>
                <w:color w:val="1E293B"/>
                <w:sz w:val="18"/>
              </w:rPr>
              <w:t xml:space="preserve"> </w:t>
            </w:r>
          </w:p>
          <w:p w14:paraId="7A137EE5" w14:textId="77777777" w:rsidR="00DA269B" w:rsidRDefault="00000000">
            <w:pPr>
              <w:spacing w:after="20" w:line="252" w:lineRule="auto"/>
            </w:pPr>
            <w:r>
              <w:rPr>
                <w:rFonts w:ascii="Consolas" w:hAnsi="Consolas"/>
                <w:i/>
                <w:color w:val="059669"/>
                <w:sz w:val="18"/>
              </w:rPr>
              <w:t>-- 3. Subtotals and Grand Totals using WITH ROLLUP</w:t>
            </w:r>
          </w:p>
          <w:p w14:paraId="58F81A17" w14:textId="77777777" w:rsidR="00DA269B" w:rsidRDefault="00000000">
            <w:pPr>
              <w:spacing w:after="20" w:line="252" w:lineRule="auto"/>
            </w:pPr>
            <w:r>
              <w:rPr>
                <w:rFonts w:ascii="Consolas" w:hAnsi="Consolas"/>
                <w:color w:val="1E293B"/>
                <w:sz w:val="18"/>
              </w:rPr>
              <w:t xml:space="preserve">SELECT </w:t>
            </w:r>
          </w:p>
          <w:p w14:paraId="410DCAC8" w14:textId="77777777" w:rsidR="00DA269B" w:rsidRDefault="00000000">
            <w:pPr>
              <w:spacing w:after="20" w:line="252" w:lineRule="auto"/>
            </w:pPr>
            <w:r>
              <w:rPr>
                <w:rFonts w:ascii="Consolas" w:hAnsi="Consolas"/>
                <w:color w:val="1E293B"/>
                <w:sz w:val="18"/>
              </w:rPr>
              <w:t xml:space="preserve">    IF(GROUPING(region) = 1, 'ALL REGIONS (Grand Total)', region) AS region,</w:t>
            </w:r>
          </w:p>
          <w:p w14:paraId="4929401C" w14:textId="77777777" w:rsidR="00DA269B" w:rsidRDefault="00000000">
            <w:pPr>
              <w:spacing w:after="20" w:line="252" w:lineRule="auto"/>
            </w:pPr>
            <w:r>
              <w:rPr>
                <w:rFonts w:ascii="Consolas" w:hAnsi="Consolas"/>
                <w:color w:val="1E293B"/>
                <w:sz w:val="18"/>
              </w:rPr>
              <w:t xml:space="preserve">    IF(GROUPING(dept) = 1, 'ALL DEPTS (Subtotal)', dept) AS dept,</w:t>
            </w:r>
          </w:p>
          <w:p w14:paraId="4E8D49C3" w14:textId="77777777" w:rsidR="00DA269B" w:rsidRDefault="00000000">
            <w:pPr>
              <w:spacing w:after="20" w:line="252" w:lineRule="auto"/>
            </w:pPr>
            <w:r>
              <w:rPr>
                <w:rFonts w:ascii="Consolas" w:hAnsi="Consolas"/>
                <w:color w:val="1E293B"/>
                <w:sz w:val="18"/>
              </w:rPr>
              <w:t xml:space="preserve">    SUM(salary) AS total_salary</w:t>
            </w:r>
          </w:p>
          <w:p w14:paraId="1D53A4A5" w14:textId="77777777" w:rsidR="00DA269B" w:rsidRDefault="00000000">
            <w:pPr>
              <w:spacing w:after="20" w:line="252" w:lineRule="auto"/>
            </w:pPr>
            <w:r>
              <w:rPr>
                <w:rFonts w:ascii="Consolas" w:hAnsi="Consolas"/>
                <w:color w:val="1E293B"/>
                <w:sz w:val="18"/>
              </w:rPr>
              <w:t>FROM staff</w:t>
            </w:r>
          </w:p>
          <w:p w14:paraId="2CE00983" w14:textId="77777777" w:rsidR="00DA269B" w:rsidRDefault="00000000">
            <w:pPr>
              <w:spacing w:after="20" w:line="252" w:lineRule="auto"/>
            </w:pPr>
            <w:r>
              <w:rPr>
                <w:rFonts w:ascii="Consolas" w:hAnsi="Consolas"/>
                <w:color w:val="1E293B"/>
                <w:sz w:val="18"/>
              </w:rPr>
              <w:t>GROUP BY region, dept WITH ROLLUP;</w:t>
            </w:r>
          </w:p>
        </w:tc>
      </w:tr>
    </w:tbl>
    <w:p w14:paraId="1E4B5514" w14:textId="77777777" w:rsidR="00DA269B" w:rsidRDefault="00DA269B">
      <w:pPr>
        <w:spacing w:after="120"/>
      </w:pPr>
    </w:p>
    <w:p w14:paraId="4B0BB097" w14:textId="77777777" w:rsidR="00DA269B" w:rsidRDefault="00000000">
      <w:pPr>
        <w:keepNext/>
        <w:spacing w:before="80" w:after="60"/>
      </w:pPr>
      <w:r>
        <w:rPr>
          <w:b/>
          <w:color w:val="4B5563"/>
          <w:sz w:val="20"/>
        </w:rPr>
        <w:t>⚖️ Comprehensive Comparison: COUNT(*) vs COUNT(1) vs COUNT(col) vs COUNT(DISTINCT)</w:t>
      </w:r>
    </w:p>
    <w:tbl>
      <w:tblPr>
        <w:tblW w:w="0" w:type="auto"/>
        <w:jc w:val="center"/>
        <w:tblLook w:val="04A0" w:firstRow="1" w:lastRow="0" w:firstColumn="1" w:lastColumn="0" w:noHBand="0" w:noVBand="1"/>
      </w:tblPr>
      <w:tblGrid>
        <w:gridCol w:w="2520"/>
        <w:gridCol w:w="2520"/>
        <w:gridCol w:w="2520"/>
        <w:gridCol w:w="2520"/>
      </w:tblGrid>
      <w:tr w:rsidR="00DA269B" w14:paraId="6281E2E2" w14:textId="77777777">
        <w:trPr>
          <w:jc w:val="center"/>
        </w:trPr>
        <w:tc>
          <w:tcPr>
            <w:tcW w:w="2520" w:type="dxa"/>
            <w:shd w:val="clear" w:color="auto" w:fill="334155"/>
            <w:tcMar>
              <w:top w:w="80" w:type="dxa"/>
              <w:left w:w="100" w:type="dxa"/>
              <w:bottom w:w="80" w:type="dxa"/>
              <w:right w:w="100" w:type="dxa"/>
            </w:tcMar>
          </w:tcPr>
          <w:p w14:paraId="1A825FE8" w14:textId="77777777" w:rsidR="00DA269B" w:rsidRDefault="00000000">
            <w:pPr>
              <w:spacing w:after="0"/>
            </w:pPr>
            <w:r>
              <w:rPr>
                <w:b/>
                <w:color w:val="FFFFFF"/>
                <w:sz w:val="18"/>
              </w:rPr>
              <w:t>Expression</w:t>
            </w:r>
          </w:p>
        </w:tc>
        <w:tc>
          <w:tcPr>
            <w:tcW w:w="2520" w:type="dxa"/>
            <w:shd w:val="clear" w:color="auto" w:fill="334155"/>
            <w:tcMar>
              <w:top w:w="80" w:type="dxa"/>
              <w:left w:w="100" w:type="dxa"/>
              <w:bottom w:w="80" w:type="dxa"/>
              <w:right w:w="100" w:type="dxa"/>
            </w:tcMar>
          </w:tcPr>
          <w:p w14:paraId="16A612F6" w14:textId="77777777" w:rsidR="00DA269B" w:rsidRDefault="00000000">
            <w:pPr>
              <w:spacing w:after="0"/>
            </w:pPr>
            <w:r>
              <w:rPr>
                <w:b/>
                <w:color w:val="FFFFFF"/>
                <w:sz w:val="18"/>
              </w:rPr>
              <w:t>Counts NULLs?</w:t>
            </w:r>
          </w:p>
        </w:tc>
        <w:tc>
          <w:tcPr>
            <w:tcW w:w="2520" w:type="dxa"/>
            <w:shd w:val="clear" w:color="auto" w:fill="334155"/>
            <w:tcMar>
              <w:top w:w="80" w:type="dxa"/>
              <w:left w:w="100" w:type="dxa"/>
              <w:bottom w:w="80" w:type="dxa"/>
              <w:right w:w="100" w:type="dxa"/>
            </w:tcMar>
          </w:tcPr>
          <w:p w14:paraId="7C322C5F" w14:textId="77777777" w:rsidR="00DA269B" w:rsidRDefault="00000000">
            <w:pPr>
              <w:spacing w:after="0"/>
            </w:pPr>
            <w:r>
              <w:rPr>
                <w:b/>
                <w:color w:val="FFFFFF"/>
                <w:sz w:val="18"/>
              </w:rPr>
              <w:t>Counts Duplicates?</w:t>
            </w:r>
          </w:p>
        </w:tc>
        <w:tc>
          <w:tcPr>
            <w:tcW w:w="2520" w:type="dxa"/>
            <w:shd w:val="clear" w:color="auto" w:fill="334155"/>
            <w:tcMar>
              <w:top w:w="80" w:type="dxa"/>
              <w:left w:w="100" w:type="dxa"/>
              <w:bottom w:w="80" w:type="dxa"/>
              <w:right w:w="100" w:type="dxa"/>
            </w:tcMar>
          </w:tcPr>
          <w:p w14:paraId="2BDD43E1" w14:textId="77777777" w:rsidR="00DA269B" w:rsidRDefault="00000000">
            <w:pPr>
              <w:spacing w:after="0"/>
            </w:pPr>
            <w:r>
              <w:rPr>
                <w:b/>
                <w:color w:val="FFFFFF"/>
                <w:sz w:val="18"/>
              </w:rPr>
              <w:t>Performance Behavior</w:t>
            </w:r>
          </w:p>
        </w:tc>
      </w:tr>
      <w:tr w:rsidR="00DA269B" w14:paraId="20A91922" w14:textId="77777777">
        <w:trPr>
          <w:jc w:val="center"/>
        </w:trPr>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2BE9D145" w14:textId="77777777" w:rsidR="00DA269B" w:rsidRDefault="00000000">
            <w:pPr>
              <w:spacing w:after="0"/>
            </w:pPr>
            <w:r>
              <w:rPr>
                <w:b/>
                <w:color w:val="1E3A8A"/>
                <w:sz w:val="18"/>
              </w:rPr>
              <w:t>COUNT(*)</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440DFD63" w14:textId="77777777" w:rsidR="00DA269B" w:rsidRDefault="00000000">
            <w:pPr>
              <w:spacing w:after="0"/>
            </w:pPr>
            <w:r>
              <w:rPr>
                <w:sz w:val="18"/>
              </w:rPr>
              <w:t>YES (Counts all physical rows in matching set)</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67BE9714" w14:textId="77777777" w:rsidR="00DA269B" w:rsidRDefault="00000000">
            <w:pPr>
              <w:spacing w:after="0"/>
            </w:pPr>
            <w:r>
              <w:rPr>
                <w:sz w:val="18"/>
              </w:rPr>
              <w:t>YES (Does not evaluate column values)</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15B6CB7C" w14:textId="77777777" w:rsidR="00DA269B" w:rsidRDefault="00000000">
            <w:pPr>
              <w:spacing w:after="0"/>
            </w:pPr>
            <w:r>
              <w:rPr>
                <w:sz w:val="18"/>
              </w:rPr>
              <w:t>Optimal: Optimizer selects smallest secondary index to scan.</w:t>
            </w:r>
          </w:p>
        </w:tc>
      </w:tr>
      <w:tr w:rsidR="00DA269B" w14:paraId="5451BF12" w14:textId="77777777">
        <w:trPr>
          <w:jc w:val="center"/>
        </w:trPr>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1235F2F7" w14:textId="77777777" w:rsidR="00DA269B" w:rsidRDefault="00000000">
            <w:pPr>
              <w:spacing w:after="0"/>
            </w:pPr>
            <w:r>
              <w:rPr>
                <w:b/>
                <w:color w:val="1E3A8A"/>
                <w:sz w:val="18"/>
              </w:rPr>
              <w:t>COUNT(1)</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3AB69764" w14:textId="77777777" w:rsidR="00DA269B" w:rsidRDefault="00000000">
            <w:pPr>
              <w:spacing w:after="0"/>
            </w:pPr>
            <w:r>
              <w:rPr>
                <w:sz w:val="18"/>
              </w:rPr>
              <w:t>YES (Identical execution plan to COUNT(*))</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09DAB0DF" w14:textId="77777777" w:rsidR="00DA269B" w:rsidRDefault="00000000">
            <w:pPr>
              <w:spacing w:after="0"/>
            </w:pPr>
            <w:r>
              <w:rPr>
                <w:sz w:val="18"/>
              </w:rPr>
              <w:t>YES</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25C010D0" w14:textId="77777777" w:rsidR="00DA269B" w:rsidRDefault="00000000">
            <w:pPr>
              <w:spacing w:after="0"/>
            </w:pPr>
            <w:r>
              <w:rPr>
                <w:sz w:val="18"/>
              </w:rPr>
              <w:t>Identical to COUNT(*) in modern MySQL query optimizer.</w:t>
            </w:r>
          </w:p>
        </w:tc>
      </w:tr>
      <w:tr w:rsidR="00DA269B" w14:paraId="71CE473D" w14:textId="77777777">
        <w:trPr>
          <w:jc w:val="center"/>
        </w:trPr>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5F1C08A1" w14:textId="77777777" w:rsidR="00DA269B" w:rsidRDefault="00000000">
            <w:pPr>
              <w:spacing w:after="0"/>
            </w:pPr>
            <w:r>
              <w:rPr>
                <w:b/>
                <w:color w:val="1E3A8A"/>
                <w:sz w:val="18"/>
              </w:rPr>
              <w:t>COUNT(column)</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5183E254" w14:textId="77777777" w:rsidR="00DA269B" w:rsidRDefault="00000000">
            <w:pPr>
              <w:spacing w:after="0"/>
            </w:pPr>
            <w:r>
              <w:rPr>
                <w:sz w:val="18"/>
              </w:rPr>
              <w:t>NO (Strictly ignores rows where column IS NULL)</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4B8E8230" w14:textId="77777777" w:rsidR="00DA269B" w:rsidRDefault="00000000">
            <w:pPr>
              <w:spacing w:after="0"/>
            </w:pPr>
            <w:r>
              <w:rPr>
                <w:sz w:val="18"/>
              </w:rPr>
              <w:t>YES (Counts non-null duplicates)</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352544D4" w14:textId="77777777" w:rsidR="00DA269B" w:rsidRDefault="00000000">
            <w:pPr>
              <w:spacing w:after="0"/>
            </w:pPr>
            <w:r>
              <w:rPr>
                <w:sz w:val="18"/>
              </w:rPr>
              <w:t>Slower: Must inspect column payload to verify nullability.</w:t>
            </w:r>
          </w:p>
        </w:tc>
      </w:tr>
      <w:tr w:rsidR="00DA269B" w14:paraId="57734B74" w14:textId="77777777">
        <w:trPr>
          <w:jc w:val="center"/>
        </w:trPr>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118FE147" w14:textId="77777777" w:rsidR="00DA269B" w:rsidRDefault="00000000">
            <w:pPr>
              <w:spacing w:after="0"/>
            </w:pPr>
            <w:r>
              <w:rPr>
                <w:b/>
                <w:color w:val="1E3A8A"/>
                <w:sz w:val="18"/>
              </w:rPr>
              <w:t>COUNT(DISTINCT col)</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57C22CD8" w14:textId="77777777" w:rsidR="00DA269B" w:rsidRDefault="00000000">
            <w:pPr>
              <w:spacing w:after="0"/>
            </w:pPr>
            <w:r>
              <w:rPr>
                <w:sz w:val="18"/>
              </w:rPr>
              <w:t>NO (Ignores NULLs)</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4F3F4252" w14:textId="77777777" w:rsidR="00DA269B" w:rsidRDefault="00000000">
            <w:pPr>
              <w:spacing w:after="0"/>
            </w:pPr>
            <w:r>
              <w:rPr>
                <w:sz w:val="18"/>
              </w:rPr>
              <w:t>NO (Counts unique non-null values only)</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48E01430" w14:textId="77777777" w:rsidR="00DA269B" w:rsidRDefault="00000000">
            <w:pPr>
              <w:spacing w:after="0"/>
            </w:pPr>
            <w:r>
              <w:rPr>
                <w:sz w:val="18"/>
              </w:rPr>
              <w:t>Memory Intensive: Requires in-memory hash set / sorting to de-duplicate.</w:t>
            </w:r>
          </w:p>
        </w:tc>
      </w:tr>
    </w:tbl>
    <w:p w14:paraId="7D228F0F" w14:textId="77777777" w:rsidR="00DA269B" w:rsidRDefault="00DA269B">
      <w:pPr>
        <w:spacing w:after="160"/>
      </w:pPr>
    </w:p>
    <w:p w14:paraId="31D71E33" w14:textId="77777777" w:rsidR="00DA269B" w:rsidRDefault="00000000">
      <w:pPr>
        <w:spacing w:before="120" w:after="280"/>
        <w:jc w:val="center"/>
      </w:pPr>
      <w:r>
        <w:rPr>
          <w:color w:val="CBD5E1"/>
        </w:rPr>
        <w:t>─────────────────────────────────────────────────────────────────</w:t>
      </w:r>
    </w:p>
    <w:p w14:paraId="24AE45CC" w14:textId="77777777" w:rsidR="00DA269B" w:rsidRDefault="00000000">
      <w:pPr>
        <w:keepNext/>
        <w:spacing w:before="400" w:after="60"/>
      </w:pPr>
      <w:r>
        <w:rPr>
          <w:rFonts w:ascii="Arial" w:hAnsi="Arial"/>
          <w:b/>
          <w:color w:val="0284C7"/>
          <w:sz w:val="26"/>
        </w:rPr>
        <w:t xml:space="preserve">CHAPTER 5 • </w:t>
      </w:r>
      <w:r>
        <w:rPr>
          <w:rFonts w:ascii="Arial" w:hAnsi="Arial"/>
          <w:b/>
          <w:color w:val="1E3A8A"/>
          <w:sz w:val="28"/>
        </w:rPr>
        <w:t>Relational Joins &amp; Set Operations</w:t>
      </w:r>
    </w:p>
    <w:p w14:paraId="4CB87096" w14:textId="77777777" w:rsidR="00DA269B" w:rsidRDefault="00000000">
      <w:pPr>
        <w:spacing w:after="200"/>
      </w:pPr>
      <w:r>
        <w:rPr>
          <w:i/>
          <w:color w:val="4B5563"/>
          <w:sz w:val="20"/>
        </w:rPr>
        <w:t>Cross-table entity relationships, Cartesian products, and mathematical set union semantics.</w:t>
      </w:r>
    </w:p>
    <w:tbl>
      <w:tblPr>
        <w:tblW w:w="0" w:type="auto"/>
        <w:jc w:val="center"/>
        <w:tblLook w:val="04A0" w:firstRow="1" w:lastRow="0" w:firstColumn="1" w:lastColumn="0" w:noHBand="0" w:noVBand="1"/>
      </w:tblPr>
      <w:tblGrid>
        <w:gridCol w:w="10080"/>
      </w:tblGrid>
      <w:tr w:rsidR="00DA269B" w14:paraId="176D4634" w14:textId="77777777">
        <w:trPr>
          <w:jc w:val="center"/>
        </w:trPr>
        <w:tc>
          <w:tcPr>
            <w:tcW w:w="10080" w:type="dxa"/>
            <w:tcBorders>
              <w:left w:val="single" w:sz="24" w:space="0" w:color="2563EB"/>
            </w:tcBorders>
            <w:shd w:val="clear" w:color="auto" w:fill="EFF6FF"/>
            <w:tcMar>
              <w:top w:w="130" w:type="dxa"/>
              <w:left w:w="170" w:type="dxa"/>
              <w:bottom w:w="130" w:type="dxa"/>
              <w:right w:w="170" w:type="dxa"/>
            </w:tcMar>
          </w:tcPr>
          <w:p w14:paraId="5AC3FD49" w14:textId="77777777" w:rsidR="00DA269B" w:rsidRDefault="00000000">
            <w:r>
              <w:rPr>
                <w:rFonts w:ascii="Arial" w:hAnsi="Arial"/>
                <w:b/>
                <w:color w:val="1E40AF"/>
                <w:sz w:val="20"/>
              </w:rPr>
              <w:t>📘 Formal Technical Explanation (English): Relational Joins Taxonomy &amp; Mathematical Set Theory</w:t>
            </w:r>
          </w:p>
          <w:p w14:paraId="2BD8CEB5" w14:textId="77777777" w:rsidR="00DA269B" w:rsidRDefault="00000000">
            <w:pPr>
              <w:spacing w:before="40" w:after="60"/>
            </w:pPr>
            <w:r>
              <w:rPr>
                <w:sz w:val="19"/>
              </w:rPr>
              <w:t xml:space="preserve">Joins combine data from two or more tables </w:t>
            </w:r>
            <w:r>
              <w:rPr>
                <w:b/>
                <w:sz w:val="19"/>
              </w:rPr>
              <w:t>horizontally</w:t>
            </w:r>
            <w:r>
              <w:rPr>
                <w:sz w:val="19"/>
              </w:rPr>
              <w:t xml:space="preserve"> by projecting related columns side by side based on join predicates:</w:t>
            </w:r>
          </w:p>
          <w:p w14:paraId="377ED2E4" w14:textId="77777777" w:rsidR="00DA269B" w:rsidRDefault="00000000">
            <w:pPr>
              <w:spacing w:before="40" w:after="60"/>
            </w:pPr>
            <w:r>
              <w:rPr>
                <w:sz w:val="19"/>
              </w:rPr>
              <w:t xml:space="preserve">1. </w:t>
            </w:r>
            <w:r>
              <w:rPr>
                <w:b/>
                <w:sz w:val="19"/>
              </w:rPr>
              <w:t>INNER JOIN</w:t>
            </w:r>
            <w:r>
              <w:rPr>
                <w:sz w:val="19"/>
              </w:rPr>
              <w:t>: Returns only records that satisfy the matching predicate in both tables.</w:t>
            </w:r>
            <w:r>
              <w:rPr>
                <w:sz w:val="19"/>
              </w:rPr>
              <w:br/>
              <w:t xml:space="preserve">2. </w:t>
            </w:r>
            <w:r>
              <w:rPr>
                <w:b/>
                <w:sz w:val="19"/>
              </w:rPr>
              <w:t>LEFT (OUTER) JOIN</w:t>
            </w:r>
            <w:r>
              <w:rPr>
                <w:sz w:val="19"/>
              </w:rPr>
              <w:t>: Returns all records from the left table and matching records from the right; unmatched right columns project `NULL`.</w:t>
            </w:r>
            <w:r>
              <w:rPr>
                <w:sz w:val="19"/>
              </w:rPr>
              <w:br/>
              <w:t xml:space="preserve">3. </w:t>
            </w:r>
            <w:r>
              <w:rPr>
                <w:b/>
                <w:sz w:val="19"/>
              </w:rPr>
              <w:t>RIGHT (OUTER) JOIN</w:t>
            </w:r>
            <w:r>
              <w:rPr>
                <w:sz w:val="19"/>
              </w:rPr>
              <w:t>: Returns all records from the right table and matching records from the left.</w:t>
            </w:r>
            <w:r>
              <w:rPr>
                <w:sz w:val="19"/>
              </w:rPr>
              <w:br/>
              <w:t xml:space="preserve">4. </w:t>
            </w:r>
            <w:r>
              <w:rPr>
                <w:b/>
                <w:sz w:val="19"/>
              </w:rPr>
              <w:t>FULL OUTER JOIN</w:t>
            </w:r>
            <w:r>
              <w:rPr>
                <w:sz w:val="19"/>
              </w:rPr>
              <w:t>: Returns all records when a match exists in either table. In MySQL, it is simulated via `LEFT JOIN UNION RIGHT JOIN`.</w:t>
            </w:r>
            <w:r>
              <w:rPr>
                <w:sz w:val="19"/>
              </w:rPr>
              <w:br/>
              <w:t xml:space="preserve">5. </w:t>
            </w:r>
            <w:r>
              <w:rPr>
                <w:b/>
                <w:sz w:val="19"/>
              </w:rPr>
              <w:t>CROSS JOIN</w:t>
            </w:r>
            <w:r>
              <w:rPr>
                <w:sz w:val="19"/>
              </w:rPr>
              <w:t>: Produces the Cartesian product of two tables (every row from Table A paired with every row from Table B, resulting in `M * N` rows).</w:t>
            </w:r>
            <w:r>
              <w:rPr>
                <w:sz w:val="19"/>
              </w:rPr>
              <w:br/>
              <w:t xml:space="preserve">6. </w:t>
            </w:r>
            <w:r>
              <w:rPr>
                <w:b/>
                <w:sz w:val="19"/>
              </w:rPr>
              <w:t>SELF JOIN</w:t>
            </w:r>
            <w:r>
              <w:rPr>
                <w:sz w:val="19"/>
              </w:rPr>
              <w:t>: A regular join where a table is joined with itself using aliases to represent hierarchical relationships.</w:t>
            </w:r>
            <w:r>
              <w:rPr>
                <w:sz w:val="19"/>
              </w:rPr>
              <w:br/>
              <w:t xml:space="preserve">7. </w:t>
            </w:r>
            <w:r>
              <w:rPr>
                <w:b/>
                <w:sz w:val="19"/>
              </w:rPr>
              <w:t>NON-EQUI JOIN</w:t>
            </w:r>
            <w:r>
              <w:rPr>
                <w:sz w:val="19"/>
              </w:rPr>
              <w:t>: Joins using inequality or range operators (`&lt;`, `&gt;`, `&lt;=`, `BETWEEN`, `ABS()`).</w:t>
            </w:r>
          </w:p>
        </w:tc>
      </w:tr>
    </w:tbl>
    <w:p w14:paraId="562AF668" w14:textId="77777777" w:rsidR="00DA269B" w:rsidRDefault="00DA269B">
      <w:pPr>
        <w:spacing w:after="120"/>
      </w:pPr>
    </w:p>
    <w:tbl>
      <w:tblPr>
        <w:tblW w:w="0" w:type="auto"/>
        <w:jc w:val="center"/>
        <w:tblLook w:val="04A0" w:firstRow="1" w:lastRow="0" w:firstColumn="1" w:lastColumn="0" w:noHBand="0" w:noVBand="1"/>
      </w:tblPr>
      <w:tblGrid>
        <w:gridCol w:w="10080"/>
      </w:tblGrid>
      <w:tr w:rsidR="00DA269B" w14:paraId="4169D4E3" w14:textId="77777777">
        <w:trPr>
          <w:jc w:val="center"/>
        </w:trPr>
        <w:tc>
          <w:tcPr>
            <w:tcW w:w="10080" w:type="dxa"/>
            <w:tcBorders>
              <w:left w:val="single" w:sz="24" w:space="0" w:color="CA8A04"/>
            </w:tcBorders>
            <w:shd w:val="clear" w:color="auto" w:fill="FEFCE8"/>
            <w:tcMar>
              <w:top w:w="130" w:type="dxa"/>
              <w:left w:w="170" w:type="dxa"/>
              <w:bottom w:w="130" w:type="dxa"/>
              <w:right w:w="170" w:type="dxa"/>
            </w:tcMar>
          </w:tcPr>
          <w:p w14:paraId="493BD27E" w14:textId="77777777" w:rsidR="00DA269B" w:rsidRDefault="00000000">
            <w:r>
              <w:rPr>
                <w:rFonts w:ascii="Arial" w:hAnsi="Arial"/>
                <w:b/>
                <w:color w:val="854D0E"/>
                <w:sz w:val="20"/>
              </w:rPr>
              <w:lastRenderedPageBreak/>
              <w:t>🗣️ Conceptual Deep-Dive &amp; Interview Logic (Hinglish): Joins vs Set Operations: Horizontal vs Vertical Combination</w:t>
            </w:r>
          </w:p>
          <w:p w14:paraId="1706F608" w14:textId="77777777" w:rsidR="00DA269B" w:rsidRDefault="00000000">
            <w:pPr>
              <w:spacing w:before="40" w:after="60"/>
            </w:pPr>
            <w:r>
              <w:rPr>
                <w:b/>
                <w:sz w:val="19"/>
              </w:rPr>
              <w:t>Fundamental Difference:</w:t>
            </w:r>
            <w:r>
              <w:rPr>
                <w:sz w:val="19"/>
              </w:rPr>
              <w:br/>
              <w:t xml:space="preserve">- </w:t>
            </w:r>
            <w:r>
              <w:rPr>
                <w:b/>
                <w:sz w:val="19"/>
              </w:rPr>
              <w:t>Joins = Horizontal Extension:</w:t>
            </w:r>
            <w:r>
              <w:rPr>
                <w:sz w:val="19"/>
              </w:rPr>
              <w:t xml:space="preserve"> Do tables ke columns aapas me judte hain (Table A ke columns + Table B ke columns).</w:t>
            </w:r>
            <w:r>
              <w:rPr>
                <w:sz w:val="19"/>
              </w:rPr>
              <w:br/>
              <w:t xml:space="preserve">- </w:t>
            </w:r>
            <w:r>
              <w:rPr>
                <w:b/>
                <w:sz w:val="19"/>
              </w:rPr>
              <w:t>Set Operations (UNION / UNION ALL) = Vertical Extension:</w:t>
            </w:r>
            <w:r>
              <w:rPr>
                <w:sz w:val="19"/>
              </w:rPr>
              <w:t xml:space="preserve"> Do queries ke result sets ek ke neeche ek append hote hain (Rows badhti hain, columns same rehte hain).</w:t>
            </w:r>
          </w:p>
          <w:p w14:paraId="0119449C" w14:textId="77777777" w:rsidR="00DA269B" w:rsidRDefault="00000000">
            <w:pPr>
              <w:spacing w:before="40" w:after="60"/>
            </w:pPr>
            <w:r>
              <w:rPr>
                <w:b/>
                <w:sz w:val="19"/>
              </w:rPr>
              <w:t>UNION vs UNION ALL (The Performance Battle):</w:t>
            </w:r>
            <w:r>
              <w:rPr>
                <w:sz w:val="19"/>
              </w:rPr>
              <w:br/>
              <w:t xml:space="preserve">- `UNION`: Dono results ko jodta hai aur duplicates hatane ke liye internal temporary table bana kar </w:t>
            </w:r>
            <w:r>
              <w:rPr>
                <w:b/>
                <w:sz w:val="19"/>
              </w:rPr>
              <w:t>DISTINCT sort</w:t>
            </w:r>
            <w:r>
              <w:rPr>
                <w:sz w:val="19"/>
              </w:rPr>
              <w:t xml:space="preserve"> run karta hai. CPU aur RAM heavy hota hai.</w:t>
            </w:r>
            <w:r>
              <w:rPr>
                <w:sz w:val="19"/>
              </w:rPr>
              <w:br/>
              <w:t>- `UNION ALL`: Bina duplicate check kiye raw append karta hai. Fast, lightweight aur memory-efficient hota hai.</w:t>
            </w:r>
            <w:r>
              <w:rPr>
                <w:sz w:val="19"/>
              </w:rPr>
              <w:br/>
              <w:t>- *Golden Rule*: Hamesha pehle `UNION ALL` use karein jab tak duplicates hatana strictly mandatory na ho!</w:t>
            </w:r>
          </w:p>
        </w:tc>
      </w:tr>
    </w:tbl>
    <w:p w14:paraId="1418D57F" w14:textId="77777777" w:rsidR="00DA269B" w:rsidRDefault="00DA269B">
      <w:pPr>
        <w:spacing w:after="120"/>
      </w:pPr>
    </w:p>
    <w:p w14:paraId="17C31D97" w14:textId="77777777" w:rsidR="00DA269B" w:rsidRDefault="00000000">
      <w:pPr>
        <w:keepNext/>
        <w:spacing w:before="100" w:after="60"/>
      </w:pPr>
      <w:r>
        <w:rPr>
          <w:rFonts w:ascii="Arial" w:hAnsi="Arial"/>
          <w:b/>
          <w:color w:val="1E3A8A"/>
          <w:sz w:val="20"/>
        </w:rPr>
        <w:t>💻 Syntax &amp; Production SQL Example:</w:t>
      </w:r>
    </w:p>
    <w:tbl>
      <w:tblPr>
        <w:tblW w:w="0" w:type="auto"/>
        <w:jc w:val="center"/>
        <w:tblLook w:val="04A0" w:firstRow="1" w:lastRow="0" w:firstColumn="1" w:lastColumn="0" w:noHBand="0" w:noVBand="1"/>
      </w:tblPr>
      <w:tblGrid>
        <w:gridCol w:w="10080"/>
      </w:tblGrid>
      <w:tr w:rsidR="00DA269B" w14:paraId="70335E83" w14:textId="77777777">
        <w:trPr>
          <w:jc w:val="center"/>
        </w:trPr>
        <w:tc>
          <w:tcPr>
            <w:tcW w:w="10080" w:type="dxa"/>
            <w:tcBorders>
              <w:left w:val="single" w:sz="24" w:space="0" w:color="0284C7"/>
            </w:tcBorders>
            <w:shd w:val="clear" w:color="auto" w:fill="F1F5F9"/>
            <w:tcMar>
              <w:top w:w="120" w:type="dxa"/>
              <w:left w:w="160" w:type="dxa"/>
              <w:bottom w:w="120" w:type="dxa"/>
              <w:right w:w="160" w:type="dxa"/>
            </w:tcMar>
          </w:tcPr>
          <w:p w14:paraId="3352E307" w14:textId="77777777" w:rsidR="00DA269B" w:rsidRDefault="00000000">
            <w:pPr>
              <w:spacing w:after="20" w:line="252" w:lineRule="auto"/>
            </w:pPr>
            <w:r>
              <w:rPr>
                <w:rFonts w:ascii="Consolas" w:hAnsi="Consolas"/>
                <w:color w:val="0F172A"/>
                <w:sz w:val="18"/>
              </w:rPr>
              <w:t>-- Simulating FULL OUTER JOIN in MySQL</w:t>
            </w:r>
          </w:p>
          <w:p w14:paraId="0DDC4DBA" w14:textId="77777777" w:rsidR="00DA269B" w:rsidRDefault="00000000">
            <w:pPr>
              <w:spacing w:after="20" w:line="252" w:lineRule="auto"/>
            </w:pPr>
            <w:r>
              <w:rPr>
                <w:rFonts w:ascii="Consolas" w:hAnsi="Consolas"/>
                <w:color w:val="1E293B"/>
                <w:sz w:val="18"/>
              </w:rPr>
              <w:t>SELECT c.customer_id, c.customer_name, o.order_id, o.amount</w:t>
            </w:r>
          </w:p>
          <w:p w14:paraId="579E854D" w14:textId="77777777" w:rsidR="00DA269B" w:rsidRDefault="00000000">
            <w:pPr>
              <w:spacing w:after="20" w:line="252" w:lineRule="auto"/>
            </w:pPr>
            <w:r>
              <w:rPr>
                <w:rFonts w:ascii="Consolas" w:hAnsi="Consolas"/>
                <w:color w:val="1E293B"/>
                <w:sz w:val="18"/>
              </w:rPr>
              <w:t>FROM customers c</w:t>
            </w:r>
          </w:p>
          <w:p w14:paraId="776CC5AB" w14:textId="77777777" w:rsidR="00DA269B" w:rsidRDefault="00000000">
            <w:pPr>
              <w:spacing w:after="20" w:line="252" w:lineRule="auto"/>
            </w:pPr>
            <w:r>
              <w:rPr>
                <w:rFonts w:ascii="Consolas" w:hAnsi="Consolas"/>
                <w:color w:val="1E293B"/>
                <w:sz w:val="18"/>
              </w:rPr>
              <w:t>LEFT JOIN orders o ON c.customer_id = o.customer_id</w:t>
            </w:r>
          </w:p>
          <w:p w14:paraId="22E82423" w14:textId="77777777" w:rsidR="00DA269B" w:rsidRDefault="00000000">
            <w:pPr>
              <w:spacing w:after="20" w:line="252" w:lineRule="auto"/>
            </w:pPr>
            <w:r>
              <w:rPr>
                <w:rFonts w:ascii="Consolas" w:hAnsi="Consolas"/>
                <w:color w:val="1E293B"/>
                <w:sz w:val="18"/>
              </w:rPr>
              <w:t>UNION</w:t>
            </w:r>
          </w:p>
          <w:p w14:paraId="3EBF25A9" w14:textId="77777777" w:rsidR="00DA269B" w:rsidRDefault="00000000">
            <w:pPr>
              <w:spacing w:after="20" w:line="252" w:lineRule="auto"/>
            </w:pPr>
            <w:r>
              <w:rPr>
                <w:rFonts w:ascii="Consolas" w:hAnsi="Consolas"/>
                <w:color w:val="1E293B"/>
                <w:sz w:val="18"/>
              </w:rPr>
              <w:t>SELECT c.customer_id, c.customer_name, o.order_id, o.amount</w:t>
            </w:r>
          </w:p>
          <w:p w14:paraId="4614A128" w14:textId="77777777" w:rsidR="00DA269B" w:rsidRDefault="00000000">
            <w:pPr>
              <w:spacing w:after="20" w:line="252" w:lineRule="auto"/>
            </w:pPr>
            <w:r>
              <w:rPr>
                <w:rFonts w:ascii="Consolas" w:hAnsi="Consolas"/>
                <w:color w:val="1E293B"/>
                <w:sz w:val="18"/>
              </w:rPr>
              <w:t>FROM customers c</w:t>
            </w:r>
          </w:p>
          <w:p w14:paraId="2077506D" w14:textId="77777777" w:rsidR="00DA269B" w:rsidRDefault="00000000">
            <w:pPr>
              <w:spacing w:after="20" w:line="252" w:lineRule="auto"/>
            </w:pPr>
            <w:r>
              <w:rPr>
                <w:rFonts w:ascii="Consolas" w:hAnsi="Consolas"/>
                <w:color w:val="1E293B"/>
                <w:sz w:val="18"/>
              </w:rPr>
              <w:t>RIGHT JOIN orders o ON c.customer_id = o.customer_id;</w:t>
            </w:r>
          </w:p>
          <w:p w14:paraId="1C5537B9" w14:textId="77777777" w:rsidR="00DA269B" w:rsidRDefault="00000000">
            <w:pPr>
              <w:spacing w:after="20" w:line="252" w:lineRule="auto"/>
            </w:pPr>
            <w:r>
              <w:rPr>
                <w:rFonts w:ascii="Consolas" w:hAnsi="Consolas"/>
                <w:color w:val="1E293B"/>
                <w:sz w:val="18"/>
              </w:rPr>
              <w:t xml:space="preserve"> </w:t>
            </w:r>
          </w:p>
          <w:p w14:paraId="0C476AAF" w14:textId="77777777" w:rsidR="00DA269B" w:rsidRDefault="00000000">
            <w:pPr>
              <w:spacing w:after="20" w:line="252" w:lineRule="auto"/>
            </w:pPr>
            <w:r>
              <w:rPr>
                <w:rFonts w:ascii="Consolas" w:hAnsi="Consolas"/>
                <w:i/>
                <w:color w:val="059669"/>
                <w:sz w:val="18"/>
              </w:rPr>
              <w:t>-- Self-Join: Employee &amp; Manager Hierarchy</w:t>
            </w:r>
          </w:p>
          <w:p w14:paraId="2AD47113" w14:textId="77777777" w:rsidR="00DA269B" w:rsidRDefault="00000000">
            <w:pPr>
              <w:spacing w:after="20" w:line="252" w:lineRule="auto"/>
            </w:pPr>
            <w:r>
              <w:rPr>
                <w:rFonts w:ascii="Consolas" w:hAnsi="Consolas"/>
                <w:color w:val="1E293B"/>
                <w:sz w:val="18"/>
              </w:rPr>
              <w:t xml:space="preserve">SELECT </w:t>
            </w:r>
          </w:p>
          <w:p w14:paraId="3302B3E7" w14:textId="77777777" w:rsidR="00DA269B" w:rsidRDefault="00000000">
            <w:pPr>
              <w:spacing w:after="20" w:line="252" w:lineRule="auto"/>
            </w:pPr>
            <w:r>
              <w:rPr>
                <w:rFonts w:ascii="Consolas" w:hAnsi="Consolas"/>
                <w:color w:val="1E293B"/>
                <w:sz w:val="18"/>
              </w:rPr>
              <w:t xml:space="preserve">    e.emp_name AS employee,</w:t>
            </w:r>
          </w:p>
          <w:p w14:paraId="09BC8222" w14:textId="77777777" w:rsidR="00DA269B" w:rsidRDefault="00000000">
            <w:pPr>
              <w:spacing w:after="20" w:line="252" w:lineRule="auto"/>
            </w:pPr>
            <w:r>
              <w:rPr>
                <w:rFonts w:ascii="Consolas" w:hAnsi="Consolas"/>
                <w:color w:val="1E293B"/>
                <w:sz w:val="18"/>
              </w:rPr>
              <w:t xml:space="preserve">    COALESCE(m.emp_name, 'TOP EXECUTIVE') AS direct_manager</w:t>
            </w:r>
          </w:p>
          <w:p w14:paraId="1FD90455" w14:textId="77777777" w:rsidR="00DA269B" w:rsidRDefault="00000000">
            <w:pPr>
              <w:spacing w:after="20" w:line="252" w:lineRule="auto"/>
            </w:pPr>
            <w:r>
              <w:rPr>
                <w:rFonts w:ascii="Consolas" w:hAnsi="Consolas"/>
                <w:color w:val="1E293B"/>
                <w:sz w:val="18"/>
              </w:rPr>
              <w:t>FROM employees e</w:t>
            </w:r>
          </w:p>
          <w:p w14:paraId="6387EA46" w14:textId="77777777" w:rsidR="00DA269B" w:rsidRDefault="00000000">
            <w:pPr>
              <w:spacing w:after="20" w:line="252" w:lineRule="auto"/>
            </w:pPr>
            <w:r>
              <w:rPr>
                <w:rFonts w:ascii="Consolas" w:hAnsi="Consolas"/>
                <w:color w:val="1E293B"/>
                <w:sz w:val="18"/>
              </w:rPr>
              <w:t>LEFT JOIN employees m ON e.manager_id = m.emp_id;</w:t>
            </w:r>
          </w:p>
        </w:tc>
      </w:tr>
    </w:tbl>
    <w:p w14:paraId="7DBDB4AF" w14:textId="77777777" w:rsidR="00DA269B" w:rsidRDefault="00DA269B">
      <w:pPr>
        <w:spacing w:after="120"/>
      </w:pPr>
    </w:p>
    <w:p w14:paraId="71C98965" w14:textId="77777777" w:rsidR="00DA269B" w:rsidRDefault="00000000">
      <w:pPr>
        <w:keepNext/>
        <w:spacing w:before="80" w:after="60"/>
      </w:pPr>
      <w:r>
        <w:rPr>
          <w:b/>
          <w:color w:val="4B5563"/>
          <w:sz w:val="20"/>
        </w:rPr>
        <w:t>⚖️ Comparison: UNION vs UNION ALL</w:t>
      </w:r>
    </w:p>
    <w:tbl>
      <w:tblPr>
        <w:tblW w:w="0" w:type="auto"/>
        <w:jc w:val="center"/>
        <w:tblLook w:val="04A0" w:firstRow="1" w:lastRow="0" w:firstColumn="1" w:lastColumn="0" w:noHBand="0" w:noVBand="1"/>
      </w:tblPr>
      <w:tblGrid>
        <w:gridCol w:w="3360"/>
        <w:gridCol w:w="3360"/>
        <w:gridCol w:w="3360"/>
      </w:tblGrid>
      <w:tr w:rsidR="00DA269B" w14:paraId="4F77150A" w14:textId="77777777">
        <w:trPr>
          <w:jc w:val="center"/>
        </w:trPr>
        <w:tc>
          <w:tcPr>
            <w:tcW w:w="3360" w:type="dxa"/>
            <w:shd w:val="clear" w:color="auto" w:fill="334155"/>
            <w:tcMar>
              <w:top w:w="80" w:type="dxa"/>
              <w:left w:w="100" w:type="dxa"/>
              <w:bottom w:w="80" w:type="dxa"/>
              <w:right w:w="100" w:type="dxa"/>
            </w:tcMar>
          </w:tcPr>
          <w:p w14:paraId="5BA8D037" w14:textId="77777777" w:rsidR="00DA269B" w:rsidRDefault="00000000">
            <w:pPr>
              <w:spacing w:after="0"/>
            </w:pPr>
            <w:r>
              <w:rPr>
                <w:b/>
                <w:color w:val="FFFFFF"/>
                <w:sz w:val="18"/>
              </w:rPr>
              <w:t>Criterion</w:t>
            </w:r>
          </w:p>
        </w:tc>
        <w:tc>
          <w:tcPr>
            <w:tcW w:w="3360" w:type="dxa"/>
            <w:shd w:val="clear" w:color="auto" w:fill="334155"/>
            <w:tcMar>
              <w:top w:w="80" w:type="dxa"/>
              <w:left w:w="100" w:type="dxa"/>
              <w:bottom w:w="80" w:type="dxa"/>
              <w:right w:w="100" w:type="dxa"/>
            </w:tcMar>
          </w:tcPr>
          <w:p w14:paraId="7648B6CD" w14:textId="77777777" w:rsidR="00DA269B" w:rsidRDefault="00000000">
            <w:pPr>
              <w:spacing w:after="0"/>
            </w:pPr>
            <w:r>
              <w:rPr>
                <w:b/>
                <w:color w:val="FFFFFF"/>
                <w:sz w:val="18"/>
              </w:rPr>
              <w:t>UNION</w:t>
            </w:r>
          </w:p>
        </w:tc>
        <w:tc>
          <w:tcPr>
            <w:tcW w:w="3360" w:type="dxa"/>
            <w:shd w:val="clear" w:color="auto" w:fill="334155"/>
            <w:tcMar>
              <w:top w:w="80" w:type="dxa"/>
              <w:left w:w="100" w:type="dxa"/>
              <w:bottom w:w="80" w:type="dxa"/>
              <w:right w:w="100" w:type="dxa"/>
            </w:tcMar>
          </w:tcPr>
          <w:p w14:paraId="5E99DB18" w14:textId="77777777" w:rsidR="00DA269B" w:rsidRDefault="00000000">
            <w:pPr>
              <w:spacing w:after="0"/>
            </w:pPr>
            <w:r>
              <w:rPr>
                <w:b/>
                <w:color w:val="FFFFFF"/>
                <w:sz w:val="18"/>
              </w:rPr>
              <w:t>UNION ALL</w:t>
            </w:r>
          </w:p>
        </w:tc>
      </w:tr>
      <w:tr w:rsidR="00DA269B" w14:paraId="7ED7D961" w14:textId="77777777">
        <w:trPr>
          <w:jc w:val="center"/>
        </w:trPr>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266EFB00" w14:textId="77777777" w:rsidR="00DA269B" w:rsidRDefault="00000000">
            <w:pPr>
              <w:spacing w:after="0"/>
            </w:pPr>
            <w:r>
              <w:rPr>
                <w:b/>
                <w:color w:val="1E3A8A"/>
                <w:sz w:val="18"/>
              </w:rPr>
              <w:t>Duplicate Removal</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0A9FE4BA" w14:textId="77777777" w:rsidR="00DA269B" w:rsidRDefault="00000000">
            <w:pPr>
              <w:spacing w:after="0"/>
            </w:pPr>
            <w:r>
              <w:rPr>
                <w:sz w:val="18"/>
              </w:rPr>
              <w:t>YES: Filters out all duplicate rows automatically.</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3316701D" w14:textId="77777777" w:rsidR="00DA269B" w:rsidRDefault="00000000">
            <w:pPr>
              <w:spacing w:after="0"/>
            </w:pPr>
            <w:r>
              <w:rPr>
                <w:sz w:val="18"/>
              </w:rPr>
              <w:t>NO: Retains all records including identical duplicate rows.</w:t>
            </w:r>
          </w:p>
        </w:tc>
      </w:tr>
      <w:tr w:rsidR="00DA269B" w14:paraId="47D09E93" w14:textId="77777777">
        <w:trPr>
          <w:jc w:val="center"/>
        </w:trPr>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39BB5E11" w14:textId="77777777" w:rsidR="00DA269B" w:rsidRDefault="00000000">
            <w:pPr>
              <w:spacing w:after="0"/>
            </w:pPr>
            <w:r>
              <w:rPr>
                <w:b/>
                <w:color w:val="1E3A8A"/>
                <w:sz w:val="18"/>
              </w:rPr>
              <w:t>Execution Speed</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64148784" w14:textId="77777777" w:rsidR="00DA269B" w:rsidRDefault="00000000">
            <w:pPr>
              <w:spacing w:after="0"/>
            </w:pPr>
            <w:r>
              <w:rPr>
                <w:sz w:val="18"/>
              </w:rPr>
              <w:t>Slower: Requires an internal distinct sort or temporary hash table in memory.</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029FCEE3" w14:textId="77777777" w:rsidR="00DA269B" w:rsidRDefault="00000000">
            <w:pPr>
              <w:spacing w:after="0"/>
            </w:pPr>
            <w:r>
              <w:rPr>
                <w:sz w:val="18"/>
              </w:rPr>
              <w:t>Extremely Fast: Streams and appends result sets directly to client.</w:t>
            </w:r>
          </w:p>
        </w:tc>
      </w:tr>
      <w:tr w:rsidR="00DA269B" w14:paraId="773FE7E0" w14:textId="77777777">
        <w:trPr>
          <w:jc w:val="center"/>
        </w:trPr>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29604B84" w14:textId="77777777" w:rsidR="00DA269B" w:rsidRDefault="00000000">
            <w:pPr>
              <w:spacing w:after="0"/>
            </w:pPr>
            <w:r>
              <w:rPr>
                <w:b/>
                <w:color w:val="1E3A8A"/>
                <w:sz w:val="18"/>
              </w:rPr>
              <w:t>Memory &amp; Disk Overhead</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6E3DD6D3" w14:textId="77777777" w:rsidR="00DA269B" w:rsidRDefault="00000000">
            <w:pPr>
              <w:spacing w:after="0"/>
            </w:pPr>
            <w:r>
              <w:rPr>
                <w:sz w:val="18"/>
              </w:rPr>
              <w:t>High: Can spill to disk temporary tables on multi-million rowsets.</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55674E9E" w14:textId="77777777" w:rsidR="00DA269B" w:rsidRDefault="00000000">
            <w:pPr>
              <w:spacing w:after="0"/>
            </w:pPr>
            <w:r>
              <w:rPr>
                <w:sz w:val="18"/>
              </w:rPr>
              <w:t>Minimal: Zero sorting or hashing overhead.</w:t>
            </w:r>
          </w:p>
        </w:tc>
      </w:tr>
      <w:tr w:rsidR="00DA269B" w14:paraId="58D2EEE5" w14:textId="77777777">
        <w:trPr>
          <w:jc w:val="center"/>
        </w:trPr>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69AF6C77" w14:textId="77777777" w:rsidR="00DA269B" w:rsidRDefault="00000000">
            <w:pPr>
              <w:spacing w:after="0"/>
            </w:pPr>
            <w:r>
              <w:rPr>
                <w:b/>
                <w:color w:val="1E3A8A"/>
                <w:sz w:val="18"/>
              </w:rPr>
              <w:t>Production Best Practice</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09E1073F" w14:textId="77777777" w:rsidR="00DA269B" w:rsidRDefault="00000000">
            <w:pPr>
              <w:spacing w:after="0"/>
            </w:pPr>
            <w:r>
              <w:rPr>
                <w:sz w:val="18"/>
              </w:rPr>
              <w:t>Use only when unique result sets are explicitly required by business rules.</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18DFB296" w14:textId="77777777" w:rsidR="00DA269B" w:rsidRDefault="00000000">
            <w:pPr>
              <w:spacing w:after="0"/>
            </w:pPr>
            <w:r>
              <w:rPr>
                <w:sz w:val="18"/>
              </w:rPr>
              <w:t>Default choice for combining high-volume historical logs or partitions.</w:t>
            </w:r>
          </w:p>
        </w:tc>
      </w:tr>
    </w:tbl>
    <w:p w14:paraId="2F23AF31" w14:textId="77777777" w:rsidR="00DA269B" w:rsidRDefault="00DA269B">
      <w:pPr>
        <w:spacing w:after="160"/>
      </w:pPr>
    </w:p>
    <w:p w14:paraId="0704C924" w14:textId="77777777" w:rsidR="00DA269B" w:rsidRDefault="00000000">
      <w:pPr>
        <w:spacing w:before="120" w:after="280"/>
        <w:jc w:val="center"/>
      </w:pPr>
      <w:r>
        <w:rPr>
          <w:color w:val="CBD5E1"/>
        </w:rPr>
        <w:t>─────────────────────────────────────────────────────────────────</w:t>
      </w:r>
    </w:p>
    <w:p w14:paraId="5DA5117D" w14:textId="77777777" w:rsidR="00DA269B" w:rsidRDefault="00000000">
      <w:pPr>
        <w:keepNext/>
        <w:spacing w:before="400" w:after="60"/>
      </w:pPr>
      <w:r>
        <w:rPr>
          <w:rFonts w:ascii="Arial" w:hAnsi="Arial"/>
          <w:b/>
          <w:color w:val="0284C7"/>
          <w:sz w:val="26"/>
        </w:rPr>
        <w:lastRenderedPageBreak/>
        <w:t xml:space="preserve">CHAPTER 6 • </w:t>
      </w:r>
      <w:r>
        <w:rPr>
          <w:rFonts w:ascii="Arial" w:hAnsi="Arial"/>
          <w:b/>
          <w:color w:val="1E3A8A"/>
          <w:sz w:val="28"/>
        </w:rPr>
        <w:t>Subqueries &amp; Common Table Expressions (CTEs)</w:t>
      </w:r>
    </w:p>
    <w:p w14:paraId="209CD715" w14:textId="77777777" w:rsidR="00DA269B" w:rsidRDefault="00000000">
      <w:pPr>
        <w:spacing w:after="200"/>
      </w:pPr>
      <w:r>
        <w:rPr>
          <w:i/>
          <w:color w:val="4B5563"/>
          <w:sz w:val="20"/>
        </w:rPr>
        <w:t>Correlated executions, short-circuit boolean lookups, and recursive graph traversals.</w:t>
      </w:r>
    </w:p>
    <w:tbl>
      <w:tblPr>
        <w:tblW w:w="0" w:type="auto"/>
        <w:jc w:val="center"/>
        <w:tblLook w:val="04A0" w:firstRow="1" w:lastRow="0" w:firstColumn="1" w:lastColumn="0" w:noHBand="0" w:noVBand="1"/>
      </w:tblPr>
      <w:tblGrid>
        <w:gridCol w:w="10080"/>
      </w:tblGrid>
      <w:tr w:rsidR="00DA269B" w14:paraId="13AF7240" w14:textId="77777777">
        <w:trPr>
          <w:jc w:val="center"/>
        </w:trPr>
        <w:tc>
          <w:tcPr>
            <w:tcW w:w="10080" w:type="dxa"/>
            <w:tcBorders>
              <w:left w:val="single" w:sz="24" w:space="0" w:color="2563EB"/>
            </w:tcBorders>
            <w:shd w:val="clear" w:color="auto" w:fill="EFF6FF"/>
            <w:tcMar>
              <w:top w:w="130" w:type="dxa"/>
              <w:left w:w="170" w:type="dxa"/>
              <w:bottom w:w="130" w:type="dxa"/>
              <w:right w:w="170" w:type="dxa"/>
            </w:tcMar>
          </w:tcPr>
          <w:p w14:paraId="3BF3FEF8" w14:textId="77777777" w:rsidR="00DA269B" w:rsidRDefault="00000000">
            <w:r>
              <w:rPr>
                <w:rFonts w:ascii="Arial" w:hAnsi="Arial"/>
                <w:b/>
                <w:color w:val="1E40AF"/>
                <w:sz w:val="20"/>
              </w:rPr>
              <w:t>📘 Formal Technical Explanation (English): Subquery Architectures &amp; CTE Mechanics</w:t>
            </w:r>
          </w:p>
          <w:p w14:paraId="1A894EBB" w14:textId="77777777" w:rsidR="00DA269B" w:rsidRDefault="00000000">
            <w:pPr>
              <w:spacing w:before="40" w:after="60"/>
            </w:pPr>
            <w:r>
              <w:rPr>
                <w:sz w:val="19"/>
              </w:rPr>
              <w:t>A subquery is a nested query enclosed in parentheses. Subqueries fall into three structural types:</w:t>
            </w:r>
          </w:p>
          <w:p w14:paraId="209E1F39" w14:textId="77777777" w:rsidR="00DA269B" w:rsidRDefault="00000000">
            <w:pPr>
              <w:spacing w:before="40" w:after="60"/>
            </w:pPr>
            <w:r>
              <w:rPr>
                <w:sz w:val="19"/>
              </w:rPr>
              <w:t xml:space="preserve">1. </w:t>
            </w:r>
            <w:r>
              <w:rPr>
                <w:b/>
                <w:sz w:val="19"/>
              </w:rPr>
              <w:t>Scalar Subquery</w:t>
            </w:r>
            <w:r>
              <w:rPr>
                <w:sz w:val="19"/>
              </w:rPr>
              <w:t>: Returns precisely a single row and single column (one atomic value). Can be used in SELECT lists or WHERE comparisons (`salary &gt; (SELECT AVG(salary)...)`).</w:t>
            </w:r>
            <w:r>
              <w:rPr>
                <w:sz w:val="19"/>
              </w:rPr>
              <w:br/>
              <w:t xml:space="preserve">2. </w:t>
            </w:r>
            <w:r>
              <w:rPr>
                <w:b/>
                <w:sz w:val="19"/>
              </w:rPr>
              <w:t>Multi-Row Subquery</w:t>
            </w:r>
            <w:r>
              <w:rPr>
                <w:sz w:val="19"/>
              </w:rPr>
              <w:t>: Returns a one-dimensional array of values, evaluated using set membership operators (`IN`, `NOT IN`, `ANY`, `ALL`).</w:t>
            </w:r>
            <w:r>
              <w:rPr>
                <w:sz w:val="19"/>
              </w:rPr>
              <w:br/>
              <w:t xml:space="preserve">3. </w:t>
            </w:r>
            <w:r>
              <w:rPr>
                <w:b/>
                <w:sz w:val="19"/>
              </w:rPr>
              <w:t>Correlated Subquery</w:t>
            </w:r>
            <w:r>
              <w:rPr>
                <w:sz w:val="19"/>
              </w:rPr>
              <w:t xml:space="preserve">: A subquery that references columns from the outer query. It cannot be executed independently; the engine re-evaluates the subquery for </w:t>
            </w:r>
            <w:r>
              <w:rPr>
                <w:b/>
                <w:sz w:val="19"/>
              </w:rPr>
              <w:t>every candidate row processed by the outer query</w:t>
            </w:r>
            <w:r>
              <w:rPr>
                <w:sz w:val="19"/>
              </w:rPr>
              <w:t>, functioning like a nested loop (`O(M * N)` complexity).</w:t>
            </w:r>
          </w:p>
          <w:p w14:paraId="6D208587" w14:textId="77777777" w:rsidR="00DA269B" w:rsidRDefault="00000000">
            <w:pPr>
              <w:spacing w:before="40" w:after="60"/>
            </w:pPr>
            <w:r>
              <w:rPr>
                <w:b/>
                <w:sz w:val="19"/>
              </w:rPr>
              <w:t>Common Table Expressions (CTEs)</w:t>
            </w:r>
            <w:r>
              <w:rPr>
                <w:sz w:val="19"/>
              </w:rPr>
              <w:t xml:space="preserve">: Defined using the `WITH` clause, CTEs provide named, temporary, readable result sets. </w:t>
            </w:r>
            <w:r>
              <w:rPr>
                <w:b/>
                <w:sz w:val="19"/>
              </w:rPr>
              <w:t>Recursive CTEs</w:t>
            </w:r>
            <w:r>
              <w:rPr>
                <w:sz w:val="19"/>
              </w:rPr>
              <w:t xml:space="preserve"> enable self-referential graph and tree traversals by joining an Anchor Member with a Recursive Member until an exit condition is reached.</w:t>
            </w:r>
          </w:p>
        </w:tc>
      </w:tr>
    </w:tbl>
    <w:p w14:paraId="4CBEAB6F" w14:textId="77777777" w:rsidR="00DA269B" w:rsidRDefault="00DA269B">
      <w:pPr>
        <w:spacing w:after="120"/>
      </w:pPr>
    </w:p>
    <w:tbl>
      <w:tblPr>
        <w:tblW w:w="0" w:type="auto"/>
        <w:jc w:val="center"/>
        <w:tblLook w:val="04A0" w:firstRow="1" w:lastRow="0" w:firstColumn="1" w:lastColumn="0" w:noHBand="0" w:noVBand="1"/>
      </w:tblPr>
      <w:tblGrid>
        <w:gridCol w:w="10080"/>
      </w:tblGrid>
      <w:tr w:rsidR="00DA269B" w14:paraId="31145ECC" w14:textId="77777777">
        <w:trPr>
          <w:jc w:val="center"/>
        </w:trPr>
        <w:tc>
          <w:tcPr>
            <w:tcW w:w="10080" w:type="dxa"/>
            <w:tcBorders>
              <w:left w:val="single" w:sz="24" w:space="0" w:color="CA8A04"/>
            </w:tcBorders>
            <w:shd w:val="clear" w:color="auto" w:fill="FEFCE8"/>
            <w:tcMar>
              <w:top w:w="130" w:type="dxa"/>
              <w:left w:w="170" w:type="dxa"/>
              <w:bottom w:w="130" w:type="dxa"/>
              <w:right w:w="170" w:type="dxa"/>
            </w:tcMar>
          </w:tcPr>
          <w:p w14:paraId="49C3A547" w14:textId="77777777" w:rsidR="00DA269B" w:rsidRDefault="00000000">
            <w:r>
              <w:rPr>
                <w:rFonts w:ascii="Arial" w:hAnsi="Arial"/>
                <w:b/>
                <w:color w:val="854D0E"/>
                <w:sz w:val="20"/>
              </w:rPr>
              <w:t>🗣️ Conceptual Deep-Dive &amp; Interview Logic (Hinglish): EXISTS vs IN: Kaunsa fast hai aur NOT IN ka NULL Trap kya hai?</w:t>
            </w:r>
          </w:p>
          <w:p w14:paraId="71A87A78" w14:textId="77777777" w:rsidR="00DA269B" w:rsidRDefault="00000000">
            <w:pPr>
              <w:spacing w:before="40" w:after="60"/>
            </w:pPr>
            <w:r>
              <w:rPr>
                <w:b/>
                <w:sz w:val="19"/>
              </w:rPr>
              <w:t>EXISTS vs IN ka Difference:</w:t>
            </w:r>
            <w:r>
              <w:rPr>
                <w:sz w:val="19"/>
              </w:rPr>
              <w:br/>
              <w:t xml:space="preserve">- </w:t>
            </w:r>
            <w:r>
              <w:rPr>
                <w:b/>
                <w:sz w:val="19"/>
              </w:rPr>
              <w:t>`IN`</w:t>
            </w:r>
            <w:r>
              <w:rPr>
                <w:sz w:val="19"/>
              </w:rPr>
              <w:t>: Poori subquery ko pehle execute karke saare values ka memory me ek set banata hai. Agar subquery 10 lakh IDs return karegi, toh memory me 10 lakh items ka buffer banega.</w:t>
            </w:r>
            <w:r>
              <w:rPr>
                <w:sz w:val="19"/>
              </w:rPr>
              <w:br/>
              <w:t xml:space="preserve">- </w:t>
            </w:r>
            <w:r>
              <w:rPr>
                <w:b/>
                <w:sz w:val="19"/>
              </w:rPr>
              <w:t>`EXISTS`</w:t>
            </w:r>
            <w:r>
              <w:rPr>
                <w:sz w:val="19"/>
              </w:rPr>
              <w:t xml:space="preserve">: Boolean check karta hai (`TRUE` ya `FALSE`). Ye </w:t>
            </w:r>
            <w:r>
              <w:rPr>
                <w:b/>
                <w:sz w:val="19"/>
              </w:rPr>
              <w:t>Short-Circuiting</w:t>
            </w:r>
            <w:r>
              <w:rPr>
                <w:sz w:val="19"/>
              </w:rPr>
              <w:t xml:space="preserve"> karta hai: Jaise hi pehla match milta hai, search turant ruk jata hai! Poori subquery scan karne ki zaroorat nahi padti.</w:t>
            </w:r>
          </w:p>
          <w:p w14:paraId="676F3A16" w14:textId="77777777" w:rsidR="00DA269B" w:rsidRDefault="00000000">
            <w:pPr>
              <w:spacing w:before="40" w:after="60"/>
            </w:pPr>
            <w:r>
              <w:rPr>
                <w:b/>
                <w:sz w:val="19"/>
              </w:rPr>
              <w:t>The Deadly NOT IN with NULL Trap:</w:t>
            </w:r>
            <w:r>
              <w:rPr>
                <w:sz w:val="19"/>
              </w:rPr>
              <w:br/>
              <w:t xml:space="preserve">Agar aap likhein: `WHERE id NOT IN (SELECT id FROM table_b)` aur `table_b` ke kisi bhi row me `NULL` hua, toh SQL Three-Valued Logic ki wajah se poori query </w:t>
            </w:r>
            <w:r>
              <w:rPr>
                <w:b/>
                <w:sz w:val="19"/>
              </w:rPr>
              <w:t>0 rows (Empty set)</w:t>
            </w:r>
            <w:r>
              <w:rPr>
                <w:sz w:val="19"/>
              </w:rPr>
              <w:t xml:space="preserve"> return karegi!</w:t>
            </w:r>
            <w:r>
              <w:rPr>
                <w:sz w:val="19"/>
              </w:rPr>
              <w:br/>
              <w:t>Jabki `NOT EXISTS` NULL values se 100% immune hota hai. Isliye production me hamesha `NOT EXISTS` prefer karein!</w:t>
            </w:r>
          </w:p>
        </w:tc>
      </w:tr>
    </w:tbl>
    <w:p w14:paraId="758574CC" w14:textId="77777777" w:rsidR="00DA269B" w:rsidRDefault="00DA269B">
      <w:pPr>
        <w:spacing w:after="120"/>
      </w:pPr>
    </w:p>
    <w:p w14:paraId="1BDEBB42" w14:textId="77777777" w:rsidR="00DA269B" w:rsidRDefault="00000000">
      <w:pPr>
        <w:keepNext/>
        <w:spacing w:before="100" w:after="60"/>
      </w:pPr>
      <w:r>
        <w:rPr>
          <w:rFonts w:ascii="Arial" w:hAnsi="Arial"/>
          <w:b/>
          <w:color w:val="1E3A8A"/>
          <w:sz w:val="20"/>
        </w:rPr>
        <w:t>💻 Syntax &amp; Production SQL Example:</w:t>
      </w:r>
    </w:p>
    <w:tbl>
      <w:tblPr>
        <w:tblW w:w="0" w:type="auto"/>
        <w:jc w:val="center"/>
        <w:tblLook w:val="04A0" w:firstRow="1" w:lastRow="0" w:firstColumn="1" w:lastColumn="0" w:noHBand="0" w:noVBand="1"/>
      </w:tblPr>
      <w:tblGrid>
        <w:gridCol w:w="10080"/>
      </w:tblGrid>
      <w:tr w:rsidR="00DA269B" w14:paraId="382C637F" w14:textId="77777777">
        <w:trPr>
          <w:jc w:val="center"/>
        </w:trPr>
        <w:tc>
          <w:tcPr>
            <w:tcW w:w="10080" w:type="dxa"/>
            <w:tcBorders>
              <w:left w:val="single" w:sz="24" w:space="0" w:color="0284C7"/>
            </w:tcBorders>
            <w:shd w:val="clear" w:color="auto" w:fill="F1F5F9"/>
            <w:tcMar>
              <w:top w:w="120" w:type="dxa"/>
              <w:left w:w="160" w:type="dxa"/>
              <w:bottom w:w="120" w:type="dxa"/>
              <w:right w:w="160" w:type="dxa"/>
            </w:tcMar>
          </w:tcPr>
          <w:p w14:paraId="4AC2A446" w14:textId="77777777" w:rsidR="00DA269B" w:rsidRDefault="00000000">
            <w:pPr>
              <w:spacing w:after="20" w:line="252" w:lineRule="auto"/>
            </w:pPr>
            <w:r>
              <w:rPr>
                <w:rFonts w:ascii="Consolas" w:hAnsi="Consolas"/>
                <w:color w:val="0F172A"/>
                <w:sz w:val="18"/>
              </w:rPr>
              <w:t>-- 1. Correlated Subquery: Find employees earning above their department average</w:t>
            </w:r>
          </w:p>
          <w:p w14:paraId="2824EE58" w14:textId="77777777" w:rsidR="00DA269B" w:rsidRDefault="00000000">
            <w:pPr>
              <w:spacing w:after="20" w:line="252" w:lineRule="auto"/>
            </w:pPr>
            <w:r>
              <w:rPr>
                <w:rFonts w:ascii="Consolas" w:hAnsi="Consolas"/>
                <w:color w:val="1E293B"/>
                <w:sz w:val="18"/>
              </w:rPr>
              <w:t>SELECT e.emp_name, e.department_id, e.salary</w:t>
            </w:r>
          </w:p>
          <w:p w14:paraId="2BD86270" w14:textId="77777777" w:rsidR="00DA269B" w:rsidRDefault="00000000">
            <w:pPr>
              <w:spacing w:after="20" w:line="252" w:lineRule="auto"/>
            </w:pPr>
            <w:r>
              <w:rPr>
                <w:rFonts w:ascii="Consolas" w:hAnsi="Consolas"/>
                <w:color w:val="1E293B"/>
                <w:sz w:val="18"/>
              </w:rPr>
              <w:t>FROM employees e</w:t>
            </w:r>
          </w:p>
          <w:p w14:paraId="27452C92" w14:textId="77777777" w:rsidR="00DA269B" w:rsidRDefault="00000000">
            <w:pPr>
              <w:spacing w:after="20" w:line="252" w:lineRule="auto"/>
            </w:pPr>
            <w:r>
              <w:rPr>
                <w:rFonts w:ascii="Consolas" w:hAnsi="Consolas"/>
                <w:color w:val="1E293B"/>
                <w:sz w:val="18"/>
              </w:rPr>
              <w:t>WHERE e.salary &gt; (</w:t>
            </w:r>
          </w:p>
          <w:p w14:paraId="23CB9443" w14:textId="77777777" w:rsidR="00DA269B" w:rsidRDefault="00000000">
            <w:pPr>
              <w:spacing w:after="20" w:line="252" w:lineRule="auto"/>
            </w:pPr>
            <w:r>
              <w:rPr>
                <w:rFonts w:ascii="Consolas" w:hAnsi="Consolas"/>
                <w:color w:val="1E293B"/>
                <w:sz w:val="18"/>
              </w:rPr>
              <w:t xml:space="preserve">    SELECT AVG(d.salary) </w:t>
            </w:r>
          </w:p>
          <w:p w14:paraId="5403A328" w14:textId="77777777" w:rsidR="00DA269B" w:rsidRDefault="00000000">
            <w:pPr>
              <w:spacing w:after="20" w:line="252" w:lineRule="auto"/>
            </w:pPr>
            <w:r>
              <w:rPr>
                <w:rFonts w:ascii="Consolas" w:hAnsi="Consolas"/>
                <w:color w:val="1E293B"/>
                <w:sz w:val="18"/>
              </w:rPr>
              <w:t xml:space="preserve">    FROM employees d </w:t>
            </w:r>
          </w:p>
          <w:p w14:paraId="2A97270D" w14:textId="77777777" w:rsidR="00DA269B" w:rsidRDefault="00000000">
            <w:pPr>
              <w:spacing w:after="20" w:line="252" w:lineRule="auto"/>
            </w:pPr>
            <w:r>
              <w:rPr>
                <w:rFonts w:ascii="Consolas" w:hAnsi="Consolas"/>
                <w:color w:val="1E293B"/>
                <w:sz w:val="18"/>
              </w:rPr>
              <w:t xml:space="preserve">    WHERE d.department_id = e.department_id</w:t>
            </w:r>
          </w:p>
          <w:p w14:paraId="03C1D852" w14:textId="77777777" w:rsidR="00DA269B" w:rsidRDefault="00000000">
            <w:pPr>
              <w:spacing w:after="20" w:line="252" w:lineRule="auto"/>
            </w:pPr>
            <w:r>
              <w:rPr>
                <w:rFonts w:ascii="Consolas" w:hAnsi="Consolas"/>
                <w:color w:val="1E293B"/>
                <w:sz w:val="18"/>
              </w:rPr>
              <w:t>);</w:t>
            </w:r>
          </w:p>
          <w:p w14:paraId="3E9476EA" w14:textId="77777777" w:rsidR="00DA269B" w:rsidRDefault="00000000">
            <w:pPr>
              <w:spacing w:after="20" w:line="252" w:lineRule="auto"/>
            </w:pPr>
            <w:r>
              <w:rPr>
                <w:rFonts w:ascii="Consolas" w:hAnsi="Consolas"/>
                <w:color w:val="1E293B"/>
                <w:sz w:val="18"/>
              </w:rPr>
              <w:t xml:space="preserve"> </w:t>
            </w:r>
          </w:p>
          <w:p w14:paraId="60A2C087" w14:textId="77777777" w:rsidR="00DA269B" w:rsidRDefault="00000000">
            <w:pPr>
              <w:spacing w:after="20" w:line="252" w:lineRule="auto"/>
            </w:pPr>
            <w:r>
              <w:rPr>
                <w:rFonts w:ascii="Consolas" w:hAnsi="Consolas"/>
                <w:i/>
                <w:color w:val="059669"/>
                <w:sz w:val="18"/>
              </w:rPr>
              <w:t>-- 2. Recursive CTE: Generating Continuous Sequence of Dates (Calendar Table)</w:t>
            </w:r>
          </w:p>
          <w:p w14:paraId="5EC0ECDC" w14:textId="77777777" w:rsidR="00DA269B" w:rsidRDefault="00000000">
            <w:pPr>
              <w:spacing w:after="20" w:line="252" w:lineRule="auto"/>
            </w:pPr>
            <w:r>
              <w:rPr>
                <w:rFonts w:ascii="Consolas" w:hAnsi="Consolas"/>
                <w:color w:val="1E293B"/>
                <w:sz w:val="18"/>
              </w:rPr>
              <w:t>WITH RECURSIVE DateSeries AS (</w:t>
            </w:r>
          </w:p>
          <w:p w14:paraId="2A4B8A64" w14:textId="77777777" w:rsidR="00DA269B" w:rsidRDefault="00000000">
            <w:pPr>
              <w:spacing w:after="20" w:line="252" w:lineRule="auto"/>
            </w:pPr>
            <w:r>
              <w:rPr>
                <w:rFonts w:ascii="Consolas" w:hAnsi="Consolas"/>
                <w:i/>
                <w:color w:val="059669"/>
                <w:sz w:val="18"/>
              </w:rPr>
              <w:t xml:space="preserve">    -- Anchor Member: Start date</w:t>
            </w:r>
          </w:p>
          <w:p w14:paraId="2F08E955" w14:textId="77777777" w:rsidR="00DA269B" w:rsidRDefault="00000000">
            <w:pPr>
              <w:spacing w:after="20" w:line="252" w:lineRule="auto"/>
            </w:pPr>
            <w:r>
              <w:rPr>
                <w:rFonts w:ascii="Consolas" w:hAnsi="Consolas"/>
                <w:color w:val="1E293B"/>
                <w:sz w:val="18"/>
              </w:rPr>
              <w:t xml:space="preserve">    SELECT CAST('2023-01-01' AS DATE) AS cal_date</w:t>
            </w:r>
          </w:p>
          <w:p w14:paraId="03EC34E7" w14:textId="77777777" w:rsidR="00DA269B" w:rsidRDefault="00000000">
            <w:pPr>
              <w:spacing w:after="20" w:line="252" w:lineRule="auto"/>
            </w:pPr>
            <w:r>
              <w:rPr>
                <w:rFonts w:ascii="Consolas" w:hAnsi="Consolas"/>
                <w:color w:val="1E293B"/>
                <w:sz w:val="18"/>
              </w:rPr>
              <w:t xml:space="preserve">    UNION ALL</w:t>
            </w:r>
          </w:p>
          <w:p w14:paraId="17B63F49" w14:textId="77777777" w:rsidR="00DA269B" w:rsidRDefault="00000000">
            <w:pPr>
              <w:spacing w:after="20" w:line="252" w:lineRule="auto"/>
            </w:pPr>
            <w:r>
              <w:rPr>
                <w:rFonts w:ascii="Consolas" w:hAnsi="Consolas"/>
                <w:i/>
                <w:color w:val="059669"/>
                <w:sz w:val="18"/>
              </w:rPr>
              <w:t xml:space="preserve">    -- Recursive Member: Increment by 1 day until exit boundary</w:t>
            </w:r>
          </w:p>
          <w:p w14:paraId="45A6A44B" w14:textId="77777777" w:rsidR="00DA269B" w:rsidRDefault="00000000">
            <w:pPr>
              <w:spacing w:after="20" w:line="252" w:lineRule="auto"/>
            </w:pPr>
            <w:r>
              <w:rPr>
                <w:rFonts w:ascii="Consolas" w:hAnsi="Consolas"/>
                <w:color w:val="1E293B"/>
                <w:sz w:val="18"/>
              </w:rPr>
              <w:t xml:space="preserve">    SELECT DATE_ADD(cal_date, INTERVAL 1 DAY)</w:t>
            </w:r>
          </w:p>
          <w:p w14:paraId="24F9A3BE" w14:textId="77777777" w:rsidR="00DA269B" w:rsidRDefault="00000000">
            <w:pPr>
              <w:spacing w:after="20" w:line="252" w:lineRule="auto"/>
            </w:pPr>
            <w:r>
              <w:rPr>
                <w:rFonts w:ascii="Consolas" w:hAnsi="Consolas"/>
                <w:color w:val="1E293B"/>
                <w:sz w:val="18"/>
              </w:rPr>
              <w:lastRenderedPageBreak/>
              <w:t xml:space="preserve">    FROM DateSeries</w:t>
            </w:r>
          </w:p>
          <w:p w14:paraId="180B8957" w14:textId="77777777" w:rsidR="00DA269B" w:rsidRDefault="00000000">
            <w:pPr>
              <w:spacing w:after="20" w:line="252" w:lineRule="auto"/>
            </w:pPr>
            <w:r>
              <w:rPr>
                <w:rFonts w:ascii="Consolas" w:hAnsi="Consolas"/>
                <w:color w:val="1E293B"/>
                <w:sz w:val="18"/>
              </w:rPr>
              <w:t xml:space="preserve">    WHERE cal_date &lt; '2023-01-10'</w:t>
            </w:r>
          </w:p>
          <w:p w14:paraId="0DA095DE" w14:textId="77777777" w:rsidR="00DA269B" w:rsidRDefault="00000000">
            <w:pPr>
              <w:spacing w:after="20" w:line="252" w:lineRule="auto"/>
            </w:pPr>
            <w:r>
              <w:rPr>
                <w:rFonts w:ascii="Consolas" w:hAnsi="Consolas"/>
                <w:color w:val="1E293B"/>
                <w:sz w:val="18"/>
              </w:rPr>
              <w:t>)</w:t>
            </w:r>
          </w:p>
          <w:p w14:paraId="64A20F28" w14:textId="77777777" w:rsidR="00DA269B" w:rsidRDefault="00000000">
            <w:pPr>
              <w:spacing w:after="20" w:line="252" w:lineRule="auto"/>
            </w:pPr>
            <w:r>
              <w:rPr>
                <w:rFonts w:ascii="Consolas" w:hAnsi="Consolas"/>
                <w:color w:val="1E293B"/>
                <w:sz w:val="18"/>
              </w:rPr>
              <w:t>SELECT cal_date FROM DateSeries;</w:t>
            </w:r>
          </w:p>
        </w:tc>
      </w:tr>
    </w:tbl>
    <w:p w14:paraId="19F1E38B" w14:textId="77777777" w:rsidR="00DA269B" w:rsidRDefault="00DA269B">
      <w:pPr>
        <w:spacing w:after="120"/>
      </w:pPr>
    </w:p>
    <w:p w14:paraId="6FB30E41" w14:textId="77777777" w:rsidR="00DA269B" w:rsidRDefault="00000000">
      <w:pPr>
        <w:keepNext/>
        <w:spacing w:before="80" w:after="60"/>
      </w:pPr>
      <w:r>
        <w:rPr>
          <w:b/>
          <w:color w:val="4B5563"/>
          <w:sz w:val="20"/>
        </w:rPr>
        <w:t>⚖️ Comparison: EXISTS vs IN Subqueries</w:t>
      </w:r>
    </w:p>
    <w:tbl>
      <w:tblPr>
        <w:tblW w:w="0" w:type="auto"/>
        <w:jc w:val="center"/>
        <w:tblLook w:val="04A0" w:firstRow="1" w:lastRow="0" w:firstColumn="1" w:lastColumn="0" w:noHBand="0" w:noVBand="1"/>
      </w:tblPr>
      <w:tblGrid>
        <w:gridCol w:w="3360"/>
        <w:gridCol w:w="3360"/>
        <w:gridCol w:w="3360"/>
      </w:tblGrid>
      <w:tr w:rsidR="00DA269B" w14:paraId="2E651A0A" w14:textId="77777777">
        <w:trPr>
          <w:jc w:val="center"/>
        </w:trPr>
        <w:tc>
          <w:tcPr>
            <w:tcW w:w="3360" w:type="dxa"/>
            <w:shd w:val="clear" w:color="auto" w:fill="334155"/>
            <w:tcMar>
              <w:top w:w="80" w:type="dxa"/>
              <w:left w:w="100" w:type="dxa"/>
              <w:bottom w:w="80" w:type="dxa"/>
              <w:right w:w="100" w:type="dxa"/>
            </w:tcMar>
          </w:tcPr>
          <w:p w14:paraId="4336CDBF" w14:textId="77777777" w:rsidR="00DA269B" w:rsidRDefault="00000000">
            <w:pPr>
              <w:spacing w:after="0"/>
            </w:pPr>
            <w:r>
              <w:rPr>
                <w:b/>
                <w:color w:val="FFFFFF"/>
                <w:sz w:val="18"/>
              </w:rPr>
              <w:t>Evaluation Criterion</w:t>
            </w:r>
          </w:p>
        </w:tc>
        <w:tc>
          <w:tcPr>
            <w:tcW w:w="3360" w:type="dxa"/>
            <w:shd w:val="clear" w:color="auto" w:fill="334155"/>
            <w:tcMar>
              <w:top w:w="80" w:type="dxa"/>
              <w:left w:w="100" w:type="dxa"/>
              <w:bottom w:w="80" w:type="dxa"/>
              <w:right w:w="100" w:type="dxa"/>
            </w:tcMar>
          </w:tcPr>
          <w:p w14:paraId="287FF53A" w14:textId="77777777" w:rsidR="00DA269B" w:rsidRDefault="00000000">
            <w:pPr>
              <w:spacing w:after="0"/>
            </w:pPr>
            <w:r>
              <w:rPr>
                <w:b/>
                <w:color w:val="FFFFFF"/>
                <w:sz w:val="18"/>
              </w:rPr>
              <w:t>EXISTS Subquery</w:t>
            </w:r>
          </w:p>
        </w:tc>
        <w:tc>
          <w:tcPr>
            <w:tcW w:w="3360" w:type="dxa"/>
            <w:shd w:val="clear" w:color="auto" w:fill="334155"/>
            <w:tcMar>
              <w:top w:w="80" w:type="dxa"/>
              <w:left w:w="100" w:type="dxa"/>
              <w:bottom w:w="80" w:type="dxa"/>
              <w:right w:w="100" w:type="dxa"/>
            </w:tcMar>
          </w:tcPr>
          <w:p w14:paraId="4FEF6792" w14:textId="77777777" w:rsidR="00DA269B" w:rsidRDefault="00000000">
            <w:pPr>
              <w:spacing w:after="0"/>
            </w:pPr>
            <w:r>
              <w:rPr>
                <w:b/>
                <w:color w:val="FFFFFF"/>
                <w:sz w:val="18"/>
              </w:rPr>
              <w:t>IN Subquery</w:t>
            </w:r>
          </w:p>
        </w:tc>
      </w:tr>
      <w:tr w:rsidR="00DA269B" w14:paraId="6083B5F5" w14:textId="77777777">
        <w:trPr>
          <w:jc w:val="center"/>
        </w:trPr>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77A4CED7" w14:textId="77777777" w:rsidR="00DA269B" w:rsidRDefault="00000000">
            <w:pPr>
              <w:spacing w:after="0"/>
            </w:pPr>
            <w:r>
              <w:rPr>
                <w:b/>
                <w:color w:val="1E3A8A"/>
                <w:sz w:val="18"/>
              </w:rPr>
              <w:t>Output Evaluation</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08A00CD0" w14:textId="77777777" w:rsidR="00DA269B" w:rsidRDefault="00000000">
            <w:pPr>
              <w:spacing w:after="0"/>
            </w:pPr>
            <w:r>
              <w:rPr>
                <w:sz w:val="18"/>
              </w:rPr>
              <w:t>Boolean flag (TRUE or FALSE).</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7F184107" w14:textId="77777777" w:rsidR="00DA269B" w:rsidRDefault="00000000">
            <w:pPr>
              <w:spacing w:after="0"/>
            </w:pPr>
            <w:r>
              <w:rPr>
                <w:sz w:val="18"/>
              </w:rPr>
              <w:t>Value comparison against a list of returned literals.</w:t>
            </w:r>
          </w:p>
        </w:tc>
      </w:tr>
      <w:tr w:rsidR="00DA269B" w14:paraId="237F7E2F" w14:textId="77777777">
        <w:trPr>
          <w:jc w:val="center"/>
        </w:trPr>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37E86121" w14:textId="77777777" w:rsidR="00DA269B" w:rsidRDefault="00000000">
            <w:pPr>
              <w:spacing w:after="0"/>
            </w:pPr>
            <w:r>
              <w:rPr>
                <w:b/>
                <w:color w:val="1E3A8A"/>
                <w:sz w:val="18"/>
              </w:rPr>
              <w:t>Early Termination</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68E302C2" w14:textId="77777777" w:rsidR="00DA269B" w:rsidRDefault="00000000">
            <w:pPr>
              <w:spacing w:after="0"/>
            </w:pPr>
            <w:r>
              <w:rPr>
                <w:sz w:val="18"/>
              </w:rPr>
              <w:t>YES: Employs short-circuit optimization upon first row match.</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67EDA929" w14:textId="77777777" w:rsidR="00DA269B" w:rsidRDefault="00000000">
            <w:pPr>
              <w:spacing w:after="0"/>
            </w:pPr>
            <w:r>
              <w:rPr>
                <w:sz w:val="18"/>
              </w:rPr>
              <w:t>NO: Subquery must fully materialize the result set first.</w:t>
            </w:r>
          </w:p>
        </w:tc>
      </w:tr>
      <w:tr w:rsidR="00DA269B" w14:paraId="75C4182D" w14:textId="77777777">
        <w:trPr>
          <w:jc w:val="center"/>
        </w:trPr>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6D18A750" w14:textId="77777777" w:rsidR="00DA269B" w:rsidRDefault="00000000">
            <w:pPr>
              <w:spacing w:after="0"/>
            </w:pPr>
            <w:r>
              <w:rPr>
                <w:b/>
                <w:color w:val="1E3A8A"/>
                <w:sz w:val="18"/>
              </w:rPr>
              <w:t>NULL Value Resilience</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65D7AAE3" w14:textId="77777777" w:rsidR="00DA269B" w:rsidRDefault="00000000">
            <w:pPr>
              <w:spacing w:after="0"/>
            </w:pPr>
            <w:r>
              <w:rPr>
                <w:sz w:val="18"/>
              </w:rPr>
              <w:t>100% Immune: NULL values in subquery do not affect boolean existence.</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1DC3A600" w14:textId="77777777" w:rsidR="00DA269B" w:rsidRDefault="00000000">
            <w:pPr>
              <w:spacing w:after="0"/>
            </w:pPr>
            <w:r>
              <w:rPr>
                <w:sz w:val="18"/>
              </w:rPr>
              <w:t>DANGEROUS: If subquery contains a single NULL, NOT IN yields empty set!</w:t>
            </w:r>
          </w:p>
        </w:tc>
      </w:tr>
      <w:tr w:rsidR="00DA269B" w14:paraId="44D9CBDE" w14:textId="77777777">
        <w:trPr>
          <w:jc w:val="center"/>
        </w:trPr>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7EE06FCE" w14:textId="77777777" w:rsidR="00DA269B" w:rsidRDefault="00000000">
            <w:pPr>
              <w:spacing w:after="0"/>
            </w:pPr>
            <w:r>
              <w:rPr>
                <w:b/>
                <w:color w:val="1E3A8A"/>
                <w:sz w:val="18"/>
              </w:rPr>
              <w:t>Correlation Preference</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032E1C9D" w14:textId="77777777" w:rsidR="00DA269B" w:rsidRDefault="00000000">
            <w:pPr>
              <w:spacing w:after="0"/>
            </w:pPr>
            <w:r>
              <w:rPr>
                <w:sz w:val="18"/>
              </w:rPr>
              <w:t>Highly optimal when correlated on indexed foreign keys.</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1B0C605F" w14:textId="77777777" w:rsidR="00DA269B" w:rsidRDefault="00000000">
            <w:pPr>
              <w:spacing w:after="0"/>
            </w:pPr>
            <w:r>
              <w:rPr>
                <w:sz w:val="18"/>
              </w:rPr>
              <w:t>Best suited for static literal lists: `WHERE status IN ('A', 'B')`.</w:t>
            </w:r>
          </w:p>
        </w:tc>
      </w:tr>
    </w:tbl>
    <w:p w14:paraId="726EECB2" w14:textId="77777777" w:rsidR="00DA269B" w:rsidRDefault="00DA269B">
      <w:pPr>
        <w:spacing w:after="160"/>
      </w:pPr>
    </w:p>
    <w:p w14:paraId="247B5BD5" w14:textId="77777777" w:rsidR="00DA269B" w:rsidRDefault="00000000">
      <w:pPr>
        <w:spacing w:before="120" w:after="280"/>
        <w:jc w:val="center"/>
      </w:pPr>
      <w:r>
        <w:rPr>
          <w:color w:val="CBD5E1"/>
        </w:rPr>
        <w:t>─────────────────────────────────────────────────────────────────</w:t>
      </w:r>
    </w:p>
    <w:p w14:paraId="2B7EB4E6" w14:textId="77777777" w:rsidR="00DA269B" w:rsidRDefault="00000000">
      <w:pPr>
        <w:keepNext/>
        <w:spacing w:before="400" w:after="60"/>
      </w:pPr>
      <w:r>
        <w:rPr>
          <w:rFonts w:ascii="Arial" w:hAnsi="Arial"/>
          <w:b/>
          <w:color w:val="0284C7"/>
          <w:sz w:val="26"/>
        </w:rPr>
        <w:t xml:space="preserve">CHAPTER 7 • </w:t>
      </w:r>
      <w:r>
        <w:rPr>
          <w:rFonts w:ascii="Arial" w:hAnsi="Arial"/>
          <w:b/>
          <w:color w:val="1E3A8A"/>
          <w:sz w:val="28"/>
        </w:rPr>
        <w:t>Essential Built-in Functions Library</w:t>
      </w:r>
    </w:p>
    <w:p w14:paraId="36EEB013" w14:textId="77777777" w:rsidR="00DA269B" w:rsidRDefault="00000000">
      <w:pPr>
        <w:spacing w:after="200"/>
      </w:pPr>
      <w:r>
        <w:rPr>
          <w:i/>
          <w:color w:val="4B5563"/>
          <w:sz w:val="20"/>
        </w:rPr>
        <w:t>Deterministic routines, string transformations, epoch math, and NULL-handling safeguards.</w:t>
      </w:r>
    </w:p>
    <w:tbl>
      <w:tblPr>
        <w:tblW w:w="0" w:type="auto"/>
        <w:jc w:val="center"/>
        <w:tblLook w:val="04A0" w:firstRow="1" w:lastRow="0" w:firstColumn="1" w:lastColumn="0" w:noHBand="0" w:noVBand="1"/>
      </w:tblPr>
      <w:tblGrid>
        <w:gridCol w:w="10080"/>
      </w:tblGrid>
      <w:tr w:rsidR="00DA269B" w14:paraId="04BC0DC7" w14:textId="77777777">
        <w:trPr>
          <w:jc w:val="center"/>
        </w:trPr>
        <w:tc>
          <w:tcPr>
            <w:tcW w:w="10080" w:type="dxa"/>
            <w:tcBorders>
              <w:left w:val="single" w:sz="24" w:space="0" w:color="2563EB"/>
            </w:tcBorders>
            <w:shd w:val="clear" w:color="auto" w:fill="EFF6FF"/>
            <w:tcMar>
              <w:top w:w="130" w:type="dxa"/>
              <w:left w:w="170" w:type="dxa"/>
              <w:bottom w:w="130" w:type="dxa"/>
              <w:right w:w="170" w:type="dxa"/>
            </w:tcMar>
          </w:tcPr>
          <w:p w14:paraId="7DE59E8B" w14:textId="77777777" w:rsidR="00DA269B" w:rsidRDefault="00000000">
            <w:r>
              <w:rPr>
                <w:rFonts w:ascii="Arial" w:hAnsi="Arial"/>
                <w:b/>
                <w:color w:val="1E40AF"/>
                <w:sz w:val="20"/>
              </w:rPr>
              <w:t>📘 Formal Technical Explanation (English): Functional Categories &amp; Deterministic Evaluation</w:t>
            </w:r>
          </w:p>
          <w:p w14:paraId="6D002BEF" w14:textId="77777777" w:rsidR="00DA269B" w:rsidRDefault="00000000">
            <w:pPr>
              <w:spacing w:before="40" w:after="60"/>
            </w:pPr>
            <w:r>
              <w:rPr>
                <w:sz w:val="19"/>
              </w:rPr>
              <w:t>SQL functions perform computational operations on column values and literals, categorized into:</w:t>
            </w:r>
          </w:p>
          <w:p w14:paraId="3AA27054" w14:textId="77777777" w:rsidR="00DA269B" w:rsidRDefault="00000000">
            <w:pPr>
              <w:spacing w:before="40" w:after="60"/>
            </w:pPr>
            <w:r>
              <w:rPr>
                <w:sz w:val="19"/>
              </w:rPr>
              <w:t xml:space="preserve">1. </w:t>
            </w:r>
            <w:r>
              <w:rPr>
                <w:b/>
                <w:sz w:val="19"/>
              </w:rPr>
              <w:t>String Functions</w:t>
            </w:r>
            <w:r>
              <w:rPr>
                <w:sz w:val="19"/>
              </w:rPr>
              <w:t>: Text manipulation, extraction, length calculation, and sanitization (`CONCAT_WS`, `SUBSTRING`, `LENGTH`, `CHAR_LENGTH`, `TRIM`, `REPLACE`).</w:t>
            </w:r>
            <w:r>
              <w:rPr>
                <w:sz w:val="19"/>
              </w:rPr>
              <w:br/>
              <w:t xml:space="preserve">2. </w:t>
            </w:r>
            <w:r>
              <w:rPr>
                <w:b/>
                <w:sz w:val="19"/>
              </w:rPr>
              <w:t>Date &amp; Time Functions</w:t>
            </w:r>
            <w:r>
              <w:rPr>
                <w:sz w:val="19"/>
              </w:rPr>
              <w:t>: Timestamp math, duration calculations, date intervals, and formatting (`NOW`, `CURDATE`, `DATE_ADD`, `DATEDIFF`, `TIMESTAMPDIFF`, `DATE_FORMAT`).</w:t>
            </w:r>
            <w:r>
              <w:rPr>
                <w:sz w:val="19"/>
              </w:rPr>
              <w:br/>
              <w:t xml:space="preserve">3. </w:t>
            </w:r>
            <w:r>
              <w:rPr>
                <w:b/>
                <w:sz w:val="19"/>
              </w:rPr>
              <w:t>Numeric Functions</w:t>
            </w:r>
            <w:r>
              <w:rPr>
                <w:sz w:val="19"/>
              </w:rPr>
              <w:t>: Precision math, floor/ceil rounding, and modulus (`ROUND`, `TRUNCATE`, `FLOOR`, `CEIL`, `ABS`, `MOD`).</w:t>
            </w:r>
            <w:r>
              <w:rPr>
                <w:sz w:val="19"/>
              </w:rPr>
              <w:br/>
              <w:t xml:space="preserve">4. </w:t>
            </w:r>
            <w:r>
              <w:rPr>
                <w:b/>
                <w:sz w:val="19"/>
              </w:rPr>
              <w:t>Conditional &amp; NULL Defense Functions</w:t>
            </w:r>
            <w:r>
              <w:rPr>
                <w:sz w:val="19"/>
              </w:rPr>
              <w:t>: Graceful fallbacks and zero-division protection (`CASE WHEN`, `IF()`, `COALESCE`, `IFNULL`, `NULLIF`).</w:t>
            </w:r>
          </w:p>
        </w:tc>
      </w:tr>
    </w:tbl>
    <w:p w14:paraId="3D6934CE" w14:textId="77777777" w:rsidR="00DA269B" w:rsidRDefault="00DA269B">
      <w:pPr>
        <w:spacing w:after="120"/>
      </w:pPr>
    </w:p>
    <w:tbl>
      <w:tblPr>
        <w:tblW w:w="0" w:type="auto"/>
        <w:jc w:val="center"/>
        <w:tblLook w:val="04A0" w:firstRow="1" w:lastRow="0" w:firstColumn="1" w:lastColumn="0" w:noHBand="0" w:noVBand="1"/>
      </w:tblPr>
      <w:tblGrid>
        <w:gridCol w:w="10080"/>
      </w:tblGrid>
      <w:tr w:rsidR="00DA269B" w14:paraId="13A8FAD4" w14:textId="77777777">
        <w:trPr>
          <w:jc w:val="center"/>
        </w:trPr>
        <w:tc>
          <w:tcPr>
            <w:tcW w:w="10080" w:type="dxa"/>
            <w:tcBorders>
              <w:left w:val="single" w:sz="24" w:space="0" w:color="CA8A04"/>
            </w:tcBorders>
            <w:shd w:val="clear" w:color="auto" w:fill="FEFCE8"/>
            <w:tcMar>
              <w:top w:w="130" w:type="dxa"/>
              <w:left w:w="170" w:type="dxa"/>
              <w:bottom w:w="130" w:type="dxa"/>
              <w:right w:w="170" w:type="dxa"/>
            </w:tcMar>
          </w:tcPr>
          <w:p w14:paraId="081B8E71" w14:textId="77777777" w:rsidR="00DA269B" w:rsidRDefault="00000000">
            <w:r>
              <w:rPr>
                <w:rFonts w:ascii="Arial" w:hAnsi="Arial"/>
                <w:b/>
                <w:color w:val="854D0E"/>
                <w:sz w:val="20"/>
              </w:rPr>
              <w:t>🗣️ Conceptual Deep-Dive &amp; Interview Logic (Hinglish): Zero-Division Defense &amp; NULL Functions ka Asli Khel</w:t>
            </w:r>
          </w:p>
          <w:p w14:paraId="24344318" w14:textId="77777777" w:rsidR="00DA269B" w:rsidRDefault="00000000">
            <w:pPr>
              <w:spacing w:before="40" w:after="60"/>
            </w:pPr>
            <w:r>
              <w:rPr>
                <w:b/>
                <w:sz w:val="19"/>
              </w:rPr>
              <w:t>Production Crash se Bachne ka Formula:</w:t>
            </w:r>
            <w:r>
              <w:rPr>
                <w:sz w:val="19"/>
              </w:rPr>
              <w:br/>
              <w:t xml:space="preserve">Real-world me jab hum Click-Through Rate (CTR) calculate karte hain: `(conversions / clicks) * 100`. Agar kisi din `clicks = 0` ho gaya, toh poori query </w:t>
            </w:r>
            <w:r>
              <w:rPr>
                <w:b/>
                <w:sz w:val="19"/>
              </w:rPr>
              <w:t>Division by Zero</w:t>
            </w:r>
            <w:r>
              <w:rPr>
                <w:sz w:val="19"/>
              </w:rPr>
              <w:t xml:space="preserve"> error se crash ho jayegi!</w:t>
            </w:r>
          </w:p>
          <w:p w14:paraId="03FEB27C" w14:textId="77777777" w:rsidR="00DA269B" w:rsidRDefault="00000000">
            <w:pPr>
              <w:spacing w:before="40" w:after="60"/>
            </w:pPr>
            <w:r>
              <w:rPr>
                <w:b/>
                <w:sz w:val="19"/>
              </w:rPr>
              <w:t>The 3-Step Universal Shield:</w:t>
            </w:r>
            <w:r>
              <w:rPr>
                <w:sz w:val="19"/>
              </w:rPr>
              <w:br/>
              <w:t>1. `NULLIF(clicks, 0)`: Agar clicks 0 hai, toh use `NULL` bana deta hai.</w:t>
            </w:r>
            <w:r>
              <w:rPr>
                <w:sz w:val="19"/>
              </w:rPr>
              <w:br/>
              <w:t>2. SQL me kisi bhi number ko NULL se divide karne par crash aane ke bajay silent `NULL` return hota hai (`20 / NULL` -&gt; `NULL`).</w:t>
            </w:r>
            <w:r>
              <w:rPr>
                <w:sz w:val="19"/>
              </w:rPr>
              <w:br/>
            </w:r>
            <w:r>
              <w:rPr>
                <w:sz w:val="19"/>
              </w:rPr>
              <w:lastRenderedPageBreak/>
              <w:t>3. `COALESCE(result, 0.0)`: Ab agar pura calculation NULL ban gaya, toh COALESCE use clean `0.00%` bana deta hai!</w:t>
            </w:r>
          </w:p>
          <w:p w14:paraId="5D11EC74" w14:textId="77777777" w:rsidR="00DA269B" w:rsidRDefault="00000000">
            <w:pPr>
              <w:spacing w:before="40" w:after="60"/>
            </w:pPr>
            <w:r>
              <w:rPr>
                <w:sz w:val="19"/>
              </w:rPr>
              <w:t>Formula: `COALESCE((conversions * 100.0) / NULLIF(clicks, 0), 0.0)` - Ye query kabhi crash nahi ho sakti!</w:t>
            </w:r>
          </w:p>
        </w:tc>
      </w:tr>
    </w:tbl>
    <w:p w14:paraId="54AB64F1" w14:textId="77777777" w:rsidR="00DA269B" w:rsidRDefault="00DA269B">
      <w:pPr>
        <w:spacing w:after="120"/>
      </w:pPr>
    </w:p>
    <w:p w14:paraId="4E4C47CB" w14:textId="77777777" w:rsidR="00DA269B" w:rsidRDefault="00000000">
      <w:pPr>
        <w:keepNext/>
        <w:spacing w:before="80" w:after="60"/>
      </w:pPr>
      <w:r>
        <w:rPr>
          <w:b/>
          <w:color w:val="4B5563"/>
          <w:sz w:val="20"/>
        </w:rPr>
        <w:t>⚖️ Quick Reference Table of Essential Built-In SQL Functions</w:t>
      </w:r>
    </w:p>
    <w:tbl>
      <w:tblPr>
        <w:tblW w:w="0" w:type="auto"/>
        <w:jc w:val="center"/>
        <w:tblLook w:val="04A0" w:firstRow="1" w:lastRow="0" w:firstColumn="1" w:lastColumn="0" w:noHBand="0" w:noVBand="1"/>
      </w:tblPr>
      <w:tblGrid>
        <w:gridCol w:w="3360"/>
        <w:gridCol w:w="3360"/>
        <w:gridCol w:w="3360"/>
      </w:tblGrid>
      <w:tr w:rsidR="00DA269B" w14:paraId="7F4AB5A0" w14:textId="77777777">
        <w:trPr>
          <w:jc w:val="center"/>
        </w:trPr>
        <w:tc>
          <w:tcPr>
            <w:tcW w:w="3360" w:type="dxa"/>
            <w:shd w:val="clear" w:color="auto" w:fill="334155"/>
            <w:tcMar>
              <w:top w:w="80" w:type="dxa"/>
              <w:left w:w="100" w:type="dxa"/>
              <w:bottom w:w="80" w:type="dxa"/>
              <w:right w:w="100" w:type="dxa"/>
            </w:tcMar>
          </w:tcPr>
          <w:p w14:paraId="5F6B1335" w14:textId="77777777" w:rsidR="00DA269B" w:rsidRDefault="00000000">
            <w:pPr>
              <w:spacing w:after="0"/>
            </w:pPr>
            <w:r>
              <w:rPr>
                <w:b/>
                <w:color w:val="FFFFFF"/>
                <w:sz w:val="18"/>
              </w:rPr>
              <w:t>Function</w:t>
            </w:r>
          </w:p>
        </w:tc>
        <w:tc>
          <w:tcPr>
            <w:tcW w:w="3360" w:type="dxa"/>
            <w:shd w:val="clear" w:color="auto" w:fill="334155"/>
            <w:tcMar>
              <w:top w:w="80" w:type="dxa"/>
              <w:left w:w="100" w:type="dxa"/>
              <w:bottom w:w="80" w:type="dxa"/>
              <w:right w:w="100" w:type="dxa"/>
            </w:tcMar>
          </w:tcPr>
          <w:p w14:paraId="29CCB7A4" w14:textId="77777777" w:rsidR="00DA269B" w:rsidRDefault="00000000">
            <w:pPr>
              <w:spacing w:after="0"/>
            </w:pPr>
            <w:r>
              <w:rPr>
                <w:b/>
                <w:color w:val="FFFFFF"/>
                <w:sz w:val="18"/>
              </w:rPr>
              <w:t>Syntax &amp; Example</w:t>
            </w:r>
          </w:p>
        </w:tc>
        <w:tc>
          <w:tcPr>
            <w:tcW w:w="3360" w:type="dxa"/>
            <w:shd w:val="clear" w:color="auto" w:fill="334155"/>
            <w:tcMar>
              <w:top w:w="80" w:type="dxa"/>
              <w:left w:w="100" w:type="dxa"/>
              <w:bottom w:w="80" w:type="dxa"/>
              <w:right w:w="100" w:type="dxa"/>
            </w:tcMar>
          </w:tcPr>
          <w:p w14:paraId="2DADCAD2" w14:textId="77777777" w:rsidR="00DA269B" w:rsidRDefault="00000000">
            <w:pPr>
              <w:spacing w:after="0"/>
            </w:pPr>
            <w:r>
              <w:rPr>
                <w:b/>
                <w:color w:val="FFFFFF"/>
                <w:sz w:val="18"/>
              </w:rPr>
              <w:t>Operational Purpose</w:t>
            </w:r>
          </w:p>
        </w:tc>
      </w:tr>
      <w:tr w:rsidR="00DA269B" w14:paraId="288B2BAC" w14:textId="77777777">
        <w:trPr>
          <w:jc w:val="center"/>
        </w:trPr>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7026A512" w14:textId="77777777" w:rsidR="00DA269B" w:rsidRDefault="00000000">
            <w:pPr>
              <w:spacing w:after="0"/>
            </w:pPr>
            <w:r>
              <w:rPr>
                <w:b/>
                <w:color w:val="1E3A8A"/>
                <w:sz w:val="18"/>
              </w:rPr>
              <w:t>CONCAT_WS</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15979DC0" w14:textId="77777777" w:rsidR="00DA269B" w:rsidRDefault="00000000">
            <w:pPr>
              <w:spacing w:after="0"/>
            </w:pPr>
            <w:r>
              <w:rPr>
                <w:sz w:val="18"/>
              </w:rPr>
              <w:t>CONCAT_WS(' ', first, last)</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748B8C1D" w14:textId="77777777" w:rsidR="00DA269B" w:rsidRDefault="00000000">
            <w:pPr>
              <w:spacing w:after="0"/>
            </w:pPr>
            <w:r>
              <w:rPr>
                <w:sz w:val="18"/>
              </w:rPr>
              <w:t>Concatenates with separator; automatically skips NULL values.</w:t>
            </w:r>
          </w:p>
        </w:tc>
      </w:tr>
      <w:tr w:rsidR="00DA269B" w14:paraId="4EEAFC7F" w14:textId="77777777">
        <w:trPr>
          <w:jc w:val="center"/>
        </w:trPr>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7E173820" w14:textId="77777777" w:rsidR="00DA269B" w:rsidRDefault="00000000">
            <w:pPr>
              <w:spacing w:after="0"/>
            </w:pPr>
            <w:r>
              <w:rPr>
                <w:b/>
                <w:color w:val="1E3A8A"/>
                <w:sz w:val="18"/>
              </w:rPr>
              <w:t>SUBSTRING</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5BD1313D" w14:textId="77777777" w:rsidR="00DA269B" w:rsidRDefault="00000000">
            <w:pPr>
              <w:spacing w:after="0"/>
            </w:pPr>
            <w:r>
              <w:rPr>
                <w:sz w:val="18"/>
              </w:rPr>
              <w:t>SUBSTRING('Database', 1, 4) -&gt; 'Data'</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035AD6B1" w14:textId="77777777" w:rsidR="00DA269B" w:rsidRDefault="00000000">
            <w:pPr>
              <w:spacing w:after="0"/>
            </w:pPr>
            <w:r>
              <w:rPr>
                <w:sz w:val="18"/>
              </w:rPr>
              <w:t>Extracts a character slice starting at 1-based index.</w:t>
            </w:r>
          </w:p>
        </w:tc>
      </w:tr>
      <w:tr w:rsidR="00DA269B" w14:paraId="3DCEA969" w14:textId="77777777">
        <w:trPr>
          <w:jc w:val="center"/>
        </w:trPr>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27E576D2" w14:textId="77777777" w:rsidR="00DA269B" w:rsidRDefault="00000000">
            <w:pPr>
              <w:spacing w:after="0"/>
            </w:pPr>
            <w:r>
              <w:rPr>
                <w:b/>
                <w:color w:val="1E3A8A"/>
                <w:sz w:val="18"/>
              </w:rPr>
              <w:t>LENGTH vs CHAR_LENGTH</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290C123C" w14:textId="77777777" w:rsidR="00DA269B" w:rsidRDefault="00000000">
            <w:pPr>
              <w:spacing w:after="0"/>
            </w:pPr>
            <w:r>
              <w:rPr>
                <w:sz w:val="18"/>
              </w:rPr>
              <w:t>LENGTH('₹')=3 vs CHAR_LENGTH('₹')=1</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4F244743" w14:textId="77777777" w:rsidR="00DA269B" w:rsidRDefault="00000000">
            <w:pPr>
              <w:spacing w:after="0"/>
            </w:pPr>
            <w:r>
              <w:rPr>
                <w:sz w:val="18"/>
              </w:rPr>
              <w:t>LENGTH returns bytes; CHAR_LENGTH returns actual unicode characters.</w:t>
            </w:r>
          </w:p>
        </w:tc>
      </w:tr>
      <w:tr w:rsidR="00DA269B" w14:paraId="0CEC0DD8" w14:textId="77777777">
        <w:trPr>
          <w:jc w:val="center"/>
        </w:trPr>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3C45F357" w14:textId="77777777" w:rsidR="00DA269B" w:rsidRDefault="00000000">
            <w:pPr>
              <w:spacing w:after="0"/>
            </w:pPr>
            <w:r>
              <w:rPr>
                <w:b/>
                <w:color w:val="1E3A8A"/>
                <w:sz w:val="18"/>
              </w:rPr>
              <w:t>DATEDIFF</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62953468" w14:textId="77777777" w:rsidR="00DA269B" w:rsidRDefault="00000000">
            <w:pPr>
              <w:spacing w:after="0"/>
            </w:pPr>
            <w:r>
              <w:rPr>
                <w:sz w:val="18"/>
              </w:rPr>
              <w:t>DATEDIFF('2023-10-10', '2023-10-01') -&gt; 9</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110877E4" w14:textId="77777777" w:rsidR="00DA269B" w:rsidRDefault="00000000">
            <w:pPr>
              <w:spacing w:after="0"/>
            </w:pPr>
            <w:r>
              <w:rPr>
                <w:sz w:val="18"/>
              </w:rPr>
              <w:t>Returns difference in calendar days between two dates.</w:t>
            </w:r>
          </w:p>
        </w:tc>
      </w:tr>
      <w:tr w:rsidR="00DA269B" w14:paraId="55E2A1EC" w14:textId="77777777">
        <w:trPr>
          <w:jc w:val="center"/>
        </w:trPr>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56DBCACB" w14:textId="77777777" w:rsidR="00DA269B" w:rsidRDefault="00000000">
            <w:pPr>
              <w:spacing w:after="0"/>
            </w:pPr>
            <w:r>
              <w:rPr>
                <w:b/>
                <w:color w:val="1E3A8A"/>
                <w:sz w:val="18"/>
              </w:rPr>
              <w:t>TIMESTAMPDIFF</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48FFB7D8" w14:textId="77777777" w:rsidR="00DA269B" w:rsidRDefault="00000000">
            <w:pPr>
              <w:spacing w:after="0"/>
            </w:pPr>
            <w:r>
              <w:rPr>
                <w:sz w:val="18"/>
              </w:rPr>
              <w:t>TIMESTAMPDIFF(HOUR, t1, t2)</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153CBB1A" w14:textId="77777777" w:rsidR="00DA269B" w:rsidRDefault="00000000">
            <w:pPr>
              <w:spacing w:after="0"/>
            </w:pPr>
            <w:r>
              <w:rPr>
                <w:sz w:val="18"/>
              </w:rPr>
              <w:t>Computes elapsed duration in specific units (SECOND, MINUTE, HOUR, MONTH).</w:t>
            </w:r>
          </w:p>
        </w:tc>
      </w:tr>
      <w:tr w:rsidR="00DA269B" w14:paraId="72792769" w14:textId="77777777">
        <w:trPr>
          <w:jc w:val="center"/>
        </w:trPr>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726AAD87" w14:textId="77777777" w:rsidR="00DA269B" w:rsidRDefault="00000000">
            <w:pPr>
              <w:spacing w:after="0"/>
            </w:pPr>
            <w:r>
              <w:rPr>
                <w:b/>
                <w:color w:val="1E3A8A"/>
                <w:sz w:val="18"/>
              </w:rPr>
              <w:t>DATE_FORMAT</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0190093C" w14:textId="77777777" w:rsidR="00DA269B" w:rsidRDefault="00000000">
            <w:pPr>
              <w:spacing w:after="0"/>
            </w:pPr>
            <w:r>
              <w:rPr>
                <w:sz w:val="18"/>
              </w:rPr>
              <w:t>DATE_FORMAT(NOW(), '%Y-%m-%d %H:%i')</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0DBEF993" w14:textId="77777777" w:rsidR="00DA269B" w:rsidRDefault="00000000">
            <w:pPr>
              <w:spacing w:after="0"/>
            </w:pPr>
            <w:r>
              <w:rPr>
                <w:sz w:val="18"/>
              </w:rPr>
              <w:t>Formats timestamps into standardized reporting strings.</w:t>
            </w:r>
          </w:p>
        </w:tc>
      </w:tr>
      <w:tr w:rsidR="00DA269B" w14:paraId="4ED491A7" w14:textId="77777777">
        <w:trPr>
          <w:jc w:val="center"/>
        </w:trPr>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2CE9D687" w14:textId="77777777" w:rsidR="00DA269B" w:rsidRDefault="00000000">
            <w:pPr>
              <w:spacing w:after="0"/>
            </w:pPr>
            <w:r>
              <w:rPr>
                <w:b/>
                <w:color w:val="1E3A8A"/>
                <w:sz w:val="18"/>
              </w:rPr>
              <w:t>COALESCE</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21D7C027" w14:textId="77777777" w:rsidR="00DA269B" w:rsidRDefault="00000000">
            <w:pPr>
              <w:spacing w:after="0"/>
            </w:pPr>
            <w:r>
              <w:rPr>
                <w:sz w:val="18"/>
              </w:rPr>
              <w:t>COALESCE(val1, val2, 0)</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6CF35A1A" w14:textId="77777777" w:rsidR="00DA269B" w:rsidRDefault="00000000">
            <w:pPr>
              <w:spacing w:after="0"/>
            </w:pPr>
            <w:r>
              <w:rPr>
                <w:sz w:val="18"/>
              </w:rPr>
              <w:t>Returns the first non-null argument in list (ANSI Standard).</w:t>
            </w:r>
          </w:p>
        </w:tc>
      </w:tr>
      <w:tr w:rsidR="00DA269B" w14:paraId="4DB0E9E7" w14:textId="77777777">
        <w:trPr>
          <w:jc w:val="center"/>
        </w:trPr>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4BE49766" w14:textId="77777777" w:rsidR="00DA269B" w:rsidRDefault="00000000">
            <w:pPr>
              <w:spacing w:after="0"/>
            </w:pPr>
            <w:r>
              <w:rPr>
                <w:b/>
                <w:color w:val="1E3A8A"/>
                <w:sz w:val="18"/>
              </w:rPr>
              <w:t>NULLIF</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1B90F4D4" w14:textId="77777777" w:rsidR="00DA269B" w:rsidRDefault="00000000">
            <w:pPr>
              <w:spacing w:after="0"/>
            </w:pPr>
            <w:r>
              <w:rPr>
                <w:sz w:val="18"/>
              </w:rPr>
              <w:t>NULLIF(divisor, 0)</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230D3B84" w14:textId="77777777" w:rsidR="00DA269B" w:rsidRDefault="00000000">
            <w:pPr>
              <w:spacing w:after="0"/>
            </w:pPr>
            <w:r>
              <w:rPr>
                <w:sz w:val="18"/>
              </w:rPr>
              <w:t>Returns NULL if both arguments match (Protects against division by zero).</w:t>
            </w:r>
          </w:p>
        </w:tc>
      </w:tr>
    </w:tbl>
    <w:p w14:paraId="170A308A" w14:textId="77777777" w:rsidR="00DA269B" w:rsidRDefault="00DA269B">
      <w:pPr>
        <w:spacing w:after="160"/>
      </w:pPr>
    </w:p>
    <w:p w14:paraId="7CF4EE01" w14:textId="77777777" w:rsidR="00DA269B" w:rsidRDefault="00000000">
      <w:pPr>
        <w:keepNext/>
        <w:spacing w:before="100" w:after="60"/>
      </w:pPr>
      <w:r>
        <w:rPr>
          <w:rFonts w:ascii="Arial" w:hAnsi="Arial"/>
          <w:b/>
          <w:color w:val="1E3A8A"/>
          <w:sz w:val="20"/>
        </w:rPr>
        <w:t>💻 Syntax &amp; Production SQL Example:</w:t>
      </w:r>
    </w:p>
    <w:tbl>
      <w:tblPr>
        <w:tblW w:w="0" w:type="auto"/>
        <w:jc w:val="center"/>
        <w:tblLook w:val="04A0" w:firstRow="1" w:lastRow="0" w:firstColumn="1" w:lastColumn="0" w:noHBand="0" w:noVBand="1"/>
      </w:tblPr>
      <w:tblGrid>
        <w:gridCol w:w="10080"/>
      </w:tblGrid>
      <w:tr w:rsidR="00DA269B" w14:paraId="2B67E72A" w14:textId="77777777">
        <w:trPr>
          <w:jc w:val="center"/>
        </w:trPr>
        <w:tc>
          <w:tcPr>
            <w:tcW w:w="10080" w:type="dxa"/>
            <w:tcBorders>
              <w:left w:val="single" w:sz="24" w:space="0" w:color="0284C7"/>
            </w:tcBorders>
            <w:shd w:val="clear" w:color="auto" w:fill="F1F5F9"/>
            <w:tcMar>
              <w:top w:w="120" w:type="dxa"/>
              <w:left w:w="160" w:type="dxa"/>
              <w:bottom w:w="120" w:type="dxa"/>
              <w:right w:w="160" w:type="dxa"/>
            </w:tcMar>
          </w:tcPr>
          <w:p w14:paraId="5B5B8E54" w14:textId="77777777" w:rsidR="00DA269B" w:rsidRDefault="00000000">
            <w:pPr>
              <w:spacing w:after="20" w:line="252" w:lineRule="auto"/>
            </w:pPr>
            <w:r>
              <w:rPr>
                <w:rFonts w:ascii="Consolas" w:hAnsi="Consolas"/>
                <w:color w:val="0F172A"/>
                <w:sz w:val="18"/>
              </w:rPr>
              <w:t>-- Safe Functional Query Demonstration</w:t>
            </w:r>
          </w:p>
          <w:p w14:paraId="627010FE" w14:textId="77777777" w:rsidR="00DA269B" w:rsidRDefault="00000000">
            <w:pPr>
              <w:spacing w:after="20" w:line="252" w:lineRule="auto"/>
            </w:pPr>
            <w:r>
              <w:rPr>
                <w:rFonts w:ascii="Consolas" w:hAnsi="Consolas"/>
                <w:color w:val="1E293B"/>
                <w:sz w:val="18"/>
              </w:rPr>
              <w:t xml:space="preserve">SELECT </w:t>
            </w:r>
          </w:p>
          <w:p w14:paraId="0048D05F" w14:textId="77777777" w:rsidR="00DA269B" w:rsidRDefault="00000000">
            <w:pPr>
              <w:spacing w:after="20" w:line="252" w:lineRule="auto"/>
            </w:pPr>
            <w:r>
              <w:rPr>
                <w:rFonts w:ascii="Consolas" w:hAnsi="Consolas"/>
                <w:i/>
                <w:color w:val="059669"/>
                <w:sz w:val="18"/>
              </w:rPr>
              <w:t xml:space="preserve">    -- String formatting</w:t>
            </w:r>
          </w:p>
          <w:p w14:paraId="046E75CD" w14:textId="77777777" w:rsidR="00DA269B" w:rsidRDefault="00000000">
            <w:pPr>
              <w:spacing w:after="20" w:line="252" w:lineRule="auto"/>
            </w:pPr>
            <w:r>
              <w:rPr>
                <w:rFonts w:ascii="Consolas" w:hAnsi="Consolas"/>
                <w:color w:val="1E293B"/>
                <w:sz w:val="18"/>
              </w:rPr>
              <w:t xml:space="preserve">    CONCAT(UPPER(LEFT(first_name, 1)), LOWER(SUBSTRING(first_name, 2))) AS proper_case_name,</w:t>
            </w:r>
          </w:p>
          <w:p w14:paraId="1CA9F02D" w14:textId="77777777" w:rsidR="00DA269B" w:rsidRDefault="00000000">
            <w:pPr>
              <w:spacing w:after="20" w:line="252" w:lineRule="auto"/>
            </w:pPr>
            <w:r>
              <w:rPr>
                <w:rFonts w:ascii="Consolas" w:hAnsi="Consolas"/>
                <w:i/>
                <w:color w:val="059669"/>
                <w:sz w:val="18"/>
              </w:rPr>
              <w:t xml:space="preserve">    -- Date math</w:t>
            </w:r>
          </w:p>
          <w:p w14:paraId="3E6FA0C3" w14:textId="77777777" w:rsidR="00DA269B" w:rsidRDefault="00000000">
            <w:pPr>
              <w:spacing w:after="20" w:line="252" w:lineRule="auto"/>
            </w:pPr>
            <w:r>
              <w:rPr>
                <w:rFonts w:ascii="Consolas" w:hAnsi="Consolas"/>
                <w:color w:val="1E293B"/>
                <w:sz w:val="18"/>
              </w:rPr>
              <w:t xml:space="preserve">    CURDATE() AS today,</w:t>
            </w:r>
          </w:p>
          <w:p w14:paraId="5B772527" w14:textId="77777777" w:rsidR="00DA269B" w:rsidRDefault="00000000">
            <w:pPr>
              <w:spacing w:after="20" w:line="252" w:lineRule="auto"/>
            </w:pPr>
            <w:r>
              <w:rPr>
                <w:rFonts w:ascii="Consolas" w:hAnsi="Consolas"/>
                <w:color w:val="1E293B"/>
                <w:sz w:val="18"/>
              </w:rPr>
              <w:t xml:space="preserve">    DATE_ADD(CURDATE(), INTERVAL 30 DAY) AS subscription_expiry,</w:t>
            </w:r>
          </w:p>
          <w:p w14:paraId="04D93644" w14:textId="77777777" w:rsidR="00DA269B" w:rsidRDefault="00000000">
            <w:pPr>
              <w:spacing w:after="20" w:line="252" w:lineRule="auto"/>
            </w:pPr>
            <w:r>
              <w:rPr>
                <w:rFonts w:ascii="Consolas" w:hAnsi="Consolas"/>
                <w:color w:val="1E293B"/>
                <w:sz w:val="18"/>
              </w:rPr>
              <w:t xml:space="preserve">    TIMESTAMPDIFF(YEAR, birth_date, CURDATE()) AS calculated_age,</w:t>
            </w:r>
          </w:p>
          <w:p w14:paraId="1C03942A" w14:textId="77777777" w:rsidR="00DA269B" w:rsidRDefault="00000000">
            <w:pPr>
              <w:spacing w:after="20" w:line="252" w:lineRule="auto"/>
            </w:pPr>
            <w:r>
              <w:rPr>
                <w:rFonts w:ascii="Consolas" w:hAnsi="Consolas"/>
                <w:i/>
                <w:color w:val="059669"/>
                <w:sz w:val="18"/>
              </w:rPr>
              <w:t xml:space="preserve">    -- Bulletproof Profit Margin calculation</w:t>
            </w:r>
          </w:p>
          <w:p w14:paraId="5057D158" w14:textId="77777777" w:rsidR="00DA269B" w:rsidRDefault="00000000">
            <w:pPr>
              <w:spacing w:after="20" w:line="252" w:lineRule="auto"/>
            </w:pPr>
            <w:r>
              <w:rPr>
                <w:rFonts w:ascii="Consolas" w:hAnsi="Consolas"/>
                <w:color w:val="1E293B"/>
                <w:sz w:val="18"/>
              </w:rPr>
              <w:t xml:space="preserve">    COALESCE(ROUND((revenue - cost) / NULLIF(revenue, 0) * 100.0, 2), 0.0) AS profit_margin_pct</w:t>
            </w:r>
          </w:p>
          <w:p w14:paraId="5406FEC0" w14:textId="77777777" w:rsidR="00DA269B" w:rsidRDefault="00000000">
            <w:pPr>
              <w:spacing w:after="20" w:line="252" w:lineRule="auto"/>
            </w:pPr>
            <w:r>
              <w:rPr>
                <w:rFonts w:ascii="Consolas" w:hAnsi="Consolas"/>
                <w:color w:val="1E293B"/>
                <w:sz w:val="18"/>
              </w:rPr>
              <w:t>FROM customer_accounts;</w:t>
            </w:r>
          </w:p>
        </w:tc>
      </w:tr>
    </w:tbl>
    <w:p w14:paraId="4C1C00D0" w14:textId="77777777" w:rsidR="00DA269B" w:rsidRDefault="00DA269B">
      <w:pPr>
        <w:spacing w:after="120"/>
      </w:pPr>
    </w:p>
    <w:p w14:paraId="6957FB22" w14:textId="77777777" w:rsidR="00DA269B" w:rsidRDefault="00000000">
      <w:pPr>
        <w:spacing w:before="120" w:after="280"/>
        <w:jc w:val="center"/>
      </w:pPr>
      <w:r>
        <w:rPr>
          <w:color w:val="CBD5E1"/>
        </w:rPr>
        <w:t>─────────────────────────────────────────────────────────────────</w:t>
      </w:r>
    </w:p>
    <w:p w14:paraId="6F4A43CE" w14:textId="77777777" w:rsidR="00DA269B" w:rsidRDefault="00000000">
      <w:pPr>
        <w:keepNext/>
        <w:spacing w:before="400" w:after="60"/>
      </w:pPr>
      <w:r>
        <w:rPr>
          <w:rFonts w:ascii="Arial" w:hAnsi="Arial"/>
          <w:b/>
          <w:color w:val="0284C7"/>
          <w:sz w:val="26"/>
        </w:rPr>
        <w:t xml:space="preserve">CHAPTER 8 • </w:t>
      </w:r>
      <w:r>
        <w:rPr>
          <w:rFonts w:ascii="Arial" w:hAnsi="Arial"/>
          <w:b/>
          <w:color w:val="1E3A8A"/>
          <w:sz w:val="28"/>
        </w:rPr>
        <w:t>Database Normalization &amp; Schema Design</w:t>
      </w:r>
    </w:p>
    <w:p w14:paraId="0F182ABA" w14:textId="77777777" w:rsidR="00DA269B" w:rsidRDefault="00000000">
      <w:pPr>
        <w:spacing w:after="200"/>
      </w:pPr>
      <w:r>
        <w:rPr>
          <w:i/>
          <w:color w:val="4B5563"/>
          <w:sz w:val="20"/>
        </w:rPr>
        <w:t>Eliminating functional redundancies, preventing anomalies, and evaluating intentional denormalization.</w:t>
      </w:r>
    </w:p>
    <w:tbl>
      <w:tblPr>
        <w:tblW w:w="0" w:type="auto"/>
        <w:jc w:val="center"/>
        <w:tblLook w:val="04A0" w:firstRow="1" w:lastRow="0" w:firstColumn="1" w:lastColumn="0" w:noHBand="0" w:noVBand="1"/>
      </w:tblPr>
      <w:tblGrid>
        <w:gridCol w:w="10080"/>
      </w:tblGrid>
      <w:tr w:rsidR="00DA269B" w14:paraId="2EEFDD64" w14:textId="77777777">
        <w:trPr>
          <w:jc w:val="center"/>
        </w:trPr>
        <w:tc>
          <w:tcPr>
            <w:tcW w:w="10080" w:type="dxa"/>
            <w:tcBorders>
              <w:left w:val="single" w:sz="24" w:space="0" w:color="2563EB"/>
            </w:tcBorders>
            <w:shd w:val="clear" w:color="auto" w:fill="EFF6FF"/>
            <w:tcMar>
              <w:top w:w="130" w:type="dxa"/>
              <w:left w:w="170" w:type="dxa"/>
              <w:bottom w:w="130" w:type="dxa"/>
              <w:right w:w="170" w:type="dxa"/>
            </w:tcMar>
          </w:tcPr>
          <w:p w14:paraId="2D2BE2D6" w14:textId="77777777" w:rsidR="00DA269B" w:rsidRDefault="00000000">
            <w:r>
              <w:rPr>
                <w:rFonts w:ascii="Arial" w:hAnsi="Arial"/>
                <w:b/>
                <w:color w:val="1E40AF"/>
                <w:sz w:val="20"/>
              </w:rPr>
              <w:t xml:space="preserve">📘 Formal Technical Explanation (English): Relational Database Normalization Theory &amp; The Three </w:t>
            </w:r>
            <w:r>
              <w:rPr>
                <w:rFonts w:ascii="Arial" w:hAnsi="Arial"/>
                <w:b/>
                <w:color w:val="1E40AF"/>
                <w:sz w:val="20"/>
              </w:rPr>
              <w:lastRenderedPageBreak/>
              <w:t>Anomalies</w:t>
            </w:r>
          </w:p>
          <w:p w14:paraId="07A9E73D" w14:textId="77777777" w:rsidR="00DA269B" w:rsidRDefault="00000000">
            <w:pPr>
              <w:spacing w:before="40" w:after="60"/>
            </w:pPr>
            <w:r>
              <w:rPr>
                <w:sz w:val="19"/>
              </w:rPr>
              <w:t>Normalization is the systematic process of organizing relational schemas to minimize data redundancy and eliminate operational anomalies:</w:t>
            </w:r>
          </w:p>
          <w:p w14:paraId="1C18CB2E" w14:textId="77777777" w:rsidR="00DA269B" w:rsidRDefault="00000000">
            <w:pPr>
              <w:spacing w:before="40" w:after="60"/>
            </w:pPr>
            <w:r>
              <w:rPr>
                <w:sz w:val="19"/>
              </w:rPr>
              <w:t xml:space="preserve">1. </w:t>
            </w:r>
            <w:r>
              <w:rPr>
                <w:b/>
                <w:sz w:val="19"/>
              </w:rPr>
              <w:t>Insertion Anomaly</w:t>
            </w:r>
            <w:r>
              <w:rPr>
                <w:sz w:val="19"/>
              </w:rPr>
              <w:t>: Inability to record certain independent facts without artificially recording unrelated data (e.g., cannot add a new department until an employee is hired into it).</w:t>
            </w:r>
            <w:r>
              <w:rPr>
                <w:sz w:val="19"/>
              </w:rPr>
              <w:br/>
              <w:t xml:space="preserve">2. </w:t>
            </w:r>
            <w:r>
              <w:rPr>
                <w:b/>
                <w:sz w:val="19"/>
              </w:rPr>
              <w:t>Update Anomaly</w:t>
            </w:r>
            <w:r>
              <w:rPr>
                <w:sz w:val="19"/>
              </w:rPr>
              <w:t>: Modifying a data attribute requires updating hundreds of duplicate rows; if any row is missed, data becomes inconsistent.</w:t>
            </w:r>
            <w:r>
              <w:rPr>
                <w:sz w:val="19"/>
              </w:rPr>
              <w:br/>
              <w:t xml:space="preserve">3. </w:t>
            </w:r>
            <w:r>
              <w:rPr>
                <w:b/>
                <w:sz w:val="19"/>
              </w:rPr>
              <w:t>Deletion Anomaly</w:t>
            </w:r>
            <w:r>
              <w:rPr>
                <w:sz w:val="19"/>
              </w:rPr>
              <w:t>: Deleting a record unintentionally wipes out unrelated critical information (e.g., deleting the last employee in a department removes the department record entirely).</w:t>
            </w:r>
          </w:p>
          <w:p w14:paraId="7E376A24" w14:textId="77777777" w:rsidR="00DA269B" w:rsidRDefault="00000000">
            <w:pPr>
              <w:spacing w:before="40" w:after="60"/>
            </w:pPr>
            <w:r>
              <w:rPr>
                <w:b/>
                <w:sz w:val="19"/>
              </w:rPr>
              <w:t>The Normal Forms Hierarchy:</w:t>
            </w:r>
            <w:r>
              <w:rPr>
                <w:sz w:val="19"/>
              </w:rPr>
              <w:br/>
              <w:t xml:space="preserve">- </w:t>
            </w:r>
            <w:r>
              <w:rPr>
                <w:b/>
                <w:sz w:val="19"/>
              </w:rPr>
              <w:t>1NF</w:t>
            </w:r>
            <w:r>
              <w:rPr>
                <w:sz w:val="19"/>
              </w:rPr>
              <w:t>: Enforces atomicity (no multi-valued/comma-separated values) and mandates a primary key.</w:t>
            </w:r>
            <w:r>
              <w:rPr>
                <w:sz w:val="19"/>
              </w:rPr>
              <w:br/>
              <w:t xml:space="preserve">- </w:t>
            </w:r>
            <w:r>
              <w:rPr>
                <w:b/>
                <w:sz w:val="19"/>
              </w:rPr>
              <w:t>2NF</w:t>
            </w:r>
            <w:r>
              <w:rPr>
                <w:sz w:val="19"/>
              </w:rPr>
              <w:t>: In 1NF AND eliminates partial dependency (no non-prime attribute depends on part of a composite candidate key).</w:t>
            </w:r>
            <w:r>
              <w:rPr>
                <w:sz w:val="19"/>
              </w:rPr>
              <w:br/>
              <w:t xml:space="preserve">- </w:t>
            </w:r>
            <w:r>
              <w:rPr>
                <w:b/>
                <w:sz w:val="19"/>
              </w:rPr>
              <w:t>3NF</w:t>
            </w:r>
            <w:r>
              <w:rPr>
                <w:sz w:val="19"/>
              </w:rPr>
              <w:t>: In 2NF AND eliminates transitive dependency (no non-prime attribute depends on another non-prime attribute: `X -&gt; Y -&gt; Z`).</w:t>
            </w:r>
            <w:r>
              <w:rPr>
                <w:sz w:val="19"/>
              </w:rPr>
              <w:br/>
              <w:t xml:space="preserve">- </w:t>
            </w:r>
            <w:r>
              <w:rPr>
                <w:b/>
                <w:sz w:val="19"/>
              </w:rPr>
              <w:t>BCNF</w:t>
            </w:r>
            <w:r>
              <w:rPr>
                <w:sz w:val="19"/>
              </w:rPr>
              <w:t>: Stricter 3NF where every determinant in a functional dependency must be a super key.</w:t>
            </w:r>
          </w:p>
        </w:tc>
      </w:tr>
    </w:tbl>
    <w:p w14:paraId="430D17F9" w14:textId="77777777" w:rsidR="00DA269B" w:rsidRDefault="00DA269B">
      <w:pPr>
        <w:spacing w:after="120"/>
      </w:pPr>
    </w:p>
    <w:tbl>
      <w:tblPr>
        <w:tblW w:w="0" w:type="auto"/>
        <w:jc w:val="center"/>
        <w:tblLook w:val="04A0" w:firstRow="1" w:lastRow="0" w:firstColumn="1" w:lastColumn="0" w:noHBand="0" w:noVBand="1"/>
      </w:tblPr>
      <w:tblGrid>
        <w:gridCol w:w="10080"/>
      </w:tblGrid>
      <w:tr w:rsidR="00DA269B" w14:paraId="2C244A62" w14:textId="77777777">
        <w:trPr>
          <w:jc w:val="center"/>
        </w:trPr>
        <w:tc>
          <w:tcPr>
            <w:tcW w:w="10080" w:type="dxa"/>
            <w:tcBorders>
              <w:left w:val="single" w:sz="24" w:space="0" w:color="CA8A04"/>
            </w:tcBorders>
            <w:shd w:val="clear" w:color="auto" w:fill="FEFCE8"/>
            <w:tcMar>
              <w:top w:w="130" w:type="dxa"/>
              <w:left w:w="170" w:type="dxa"/>
              <w:bottom w:w="130" w:type="dxa"/>
              <w:right w:w="170" w:type="dxa"/>
            </w:tcMar>
          </w:tcPr>
          <w:p w14:paraId="685D92B5" w14:textId="77777777" w:rsidR="00DA269B" w:rsidRDefault="00000000">
            <w:r>
              <w:rPr>
                <w:rFonts w:ascii="Arial" w:hAnsi="Arial"/>
                <w:b/>
                <w:color w:val="854D0E"/>
                <w:sz w:val="20"/>
              </w:rPr>
              <w:t>🗣️ Conceptual Deep-Dive &amp; Interview Logic (Hinglish): Normal Forms ko Aasan Bhasha me Samajhna</w:t>
            </w:r>
          </w:p>
          <w:p w14:paraId="68D20F21" w14:textId="77777777" w:rsidR="00DA269B" w:rsidRDefault="00000000">
            <w:pPr>
              <w:spacing w:before="40" w:after="60"/>
            </w:pPr>
            <w:r>
              <w:rPr>
                <w:b/>
                <w:sz w:val="19"/>
              </w:rPr>
              <w:t>Real-World Analogy:</w:t>
            </w:r>
            <w:r>
              <w:rPr>
                <w:sz w:val="19"/>
              </w:rPr>
              <w:br/>
              <w:t xml:space="preserve">- </w:t>
            </w:r>
            <w:r>
              <w:rPr>
                <w:b/>
                <w:sz w:val="19"/>
              </w:rPr>
              <w:t>1NF (No Comma Values):</w:t>
            </w:r>
            <w:r>
              <w:rPr>
                <w:sz w:val="19"/>
              </w:rPr>
              <w:t xml:space="preserve"> Ek column me comma daal kar `'Shoes, Socks, Belt'` likhna galat hai! Har cell me sirf single (atomic) value honi chahiye.</w:t>
            </w:r>
            <w:r>
              <w:rPr>
                <w:sz w:val="19"/>
              </w:rPr>
              <w:br/>
              <w:t xml:space="preserve">- </w:t>
            </w:r>
            <w:r>
              <w:rPr>
                <w:b/>
                <w:sz w:val="19"/>
              </w:rPr>
              <w:t>2NF (No Half-Key Dependency):</w:t>
            </w:r>
            <w:r>
              <w:rPr>
                <w:sz w:val="19"/>
              </w:rPr>
              <w:t xml:space="preserve"> Agar table ki composite key `(order_id, product_id)` hai, aur aapne `product_name` bhi usi table me rakh diya. `product_name` sirf `product_id` par depend karta hai, order_id par nahi! Isliye products ko alag table me le jao.</w:t>
            </w:r>
            <w:r>
              <w:rPr>
                <w:sz w:val="19"/>
              </w:rPr>
              <w:br/>
              <w:t xml:space="preserve">- </w:t>
            </w:r>
            <w:r>
              <w:rPr>
                <w:b/>
                <w:sz w:val="19"/>
              </w:rPr>
              <w:t>3NF (No Third-Party Dependency):</w:t>
            </w:r>
            <w:r>
              <w:rPr>
                <w:sz w:val="19"/>
              </w:rPr>
              <w:t xml:space="preserve"> 'A -&gt; B aur B -&gt; C, toh A -&gt; C'. Example: Employee table me `dept_id` hai aur aapne `dept_name` bhi likh diya. `dept_name` actually department par depend karta hai, employee par nahi! Isliye separate `departments` table banao.</w:t>
            </w:r>
          </w:p>
          <w:p w14:paraId="5D9B5BF9" w14:textId="77777777" w:rsidR="00DA269B" w:rsidRDefault="00000000">
            <w:pPr>
              <w:spacing w:before="40" w:after="60"/>
            </w:pPr>
            <w:r>
              <w:rPr>
                <w:b/>
                <w:sz w:val="19"/>
              </w:rPr>
              <w:t>Denormalization Kab Karte Hain?</w:t>
            </w:r>
            <w:r>
              <w:rPr>
                <w:sz w:val="19"/>
              </w:rPr>
              <w:br/>
              <w:t xml:space="preserve">OLTP (Transactional) systems me 3NF zaroori hai taaki data clean rahe. Lekin OLAP (Data Warehousing jaise BigQuery, Snowflake) me hum jaan-boojh kar data ko </w:t>
            </w:r>
            <w:r>
              <w:rPr>
                <w:b/>
                <w:sz w:val="19"/>
              </w:rPr>
              <w:t>Denormalize</w:t>
            </w:r>
            <w:r>
              <w:rPr>
                <w:sz w:val="19"/>
              </w:rPr>
              <w:t xml:space="preserve"> karte hain taaki 10 tables join karne ka time bach sake aur queries super-fast run hon!</w:t>
            </w:r>
          </w:p>
        </w:tc>
      </w:tr>
    </w:tbl>
    <w:p w14:paraId="07464CCC" w14:textId="77777777" w:rsidR="00DA269B" w:rsidRDefault="00DA269B">
      <w:pPr>
        <w:spacing w:after="120"/>
      </w:pPr>
    </w:p>
    <w:p w14:paraId="2EFCF49E" w14:textId="77777777" w:rsidR="00DA269B" w:rsidRDefault="00000000">
      <w:pPr>
        <w:keepNext/>
        <w:spacing w:before="80" w:after="60"/>
      </w:pPr>
      <w:r>
        <w:rPr>
          <w:b/>
          <w:color w:val="4B5563"/>
          <w:sz w:val="20"/>
        </w:rPr>
        <w:t>⚖️ Architectural Comparison: OLTP (Normalized) vs OLAP (Denormalized)</w:t>
      </w:r>
    </w:p>
    <w:tbl>
      <w:tblPr>
        <w:tblW w:w="0" w:type="auto"/>
        <w:jc w:val="center"/>
        <w:tblLook w:val="04A0" w:firstRow="1" w:lastRow="0" w:firstColumn="1" w:lastColumn="0" w:noHBand="0" w:noVBand="1"/>
      </w:tblPr>
      <w:tblGrid>
        <w:gridCol w:w="3360"/>
        <w:gridCol w:w="3360"/>
        <w:gridCol w:w="3360"/>
      </w:tblGrid>
      <w:tr w:rsidR="00DA269B" w14:paraId="5CE183E2" w14:textId="77777777">
        <w:trPr>
          <w:jc w:val="center"/>
        </w:trPr>
        <w:tc>
          <w:tcPr>
            <w:tcW w:w="3360" w:type="dxa"/>
            <w:shd w:val="clear" w:color="auto" w:fill="334155"/>
            <w:tcMar>
              <w:top w:w="80" w:type="dxa"/>
              <w:left w:w="100" w:type="dxa"/>
              <w:bottom w:w="80" w:type="dxa"/>
              <w:right w:w="100" w:type="dxa"/>
            </w:tcMar>
          </w:tcPr>
          <w:p w14:paraId="39412851" w14:textId="77777777" w:rsidR="00DA269B" w:rsidRDefault="00000000">
            <w:pPr>
              <w:spacing w:after="0"/>
            </w:pPr>
            <w:r>
              <w:rPr>
                <w:b/>
                <w:color w:val="FFFFFF"/>
                <w:sz w:val="18"/>
              </w:rPr>
              <w:t>Architecture Dimension</w:t>
            </w:r>
          </w:p>
        </w:tc>
        <w:tc>
          <w:tcPr>
            <w:tcW w:w="3360" w:type="dxa"/>
            <w:shd w:val="clear" w:color="auto" w:fill="334155"/>
            <w:tcMar>
              <w:top w:w="80" w:type="dxa"/>
              <w:left w:w="100" w:type="dxa"/>
              <w:bottom w:w="80" w:type="dxa"/>
              <w:right w:w="100" w:type="dxa"/>
            </w:tcMar>
          </w:tcPr>
          <w:p w14:paraId="13B479E1" w14:textId="77777777" w:rsidR="00DA269B" w:rsidRDefault="00000000">
            <w:pPr>
              <w:spacing w:after="0"/>
            </w:pPr>
            <w:r>
              <w:rPr>
                <w:b/>
                <w:color w:val="FFFFFF"/>
                <w:sz w:val="18"/>
              </w:rPr>
              <w:t>OLTP (Transactional Systems)</w:t>
            </w:r>
          </w:p>
        </w:tc>
        <w:tc>
          <w:tcPr>
            <w:tcW w:w="3360" w:type="dxa"/>
            <w:shd w:val="clear" w:color="auto" w:fill="334155"/>
            <w:tcMar>
              <w:top w:w="80" w:type="dxa"/>
              <w:left w:w="100" w:type="dxa"/>
              <w:bottom w:w="80" w:type="dxa"/>
              <w:right w:w="100" w:type="dxa"/>
            </w:tcMar>
          </w:tcPr>
          <w:p w14:paraId="0DB46709" w14:textId="77777777" w:rsidR="00DA269B" w:rsidRDefault="00000000">
            <w:pPr>
              <w:spacing w:after="0"/>
            </w:pPr>
            <w:r>
              <w:rPr>
                <w:b/>
                <w:color w:val="FFFFFF"/>
                <w:sz w:val="18"/>
              </w:rPr>
              <w:t>OLAP (Analytical / Data Warehousing)</w:t>
            </w:r>
          </w:p>
        </w:tc>
      </w:tr>
      <w:tr w:rsidR="00DA269B" w:rsidRPr="00BB24D7" w14:paraId="1CBD3469" w14:textId="77777777">
        <w:trPr>
          <w:jc w:val="center"/>
        </w:trPr>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528D571B" w14:textId="77777777" w:rsidR="00DA269B" w:rsidRDefault="00000000">
            <w:pPr>
              <w:spacing w:after="0"/>
            </w:pPr>
            <w:r>
              <w:rPr>
                <w:b/>
                <w:color w:val="1E3A8A"/>
                <w:sz w:val="18"/>
              </w:rPr>
              <w:t>Schema Design Standard</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13539721" w14:textId="77777777" w:rsidR="00DA269B" w:rsidRDefault="00000000">
            <w:pPr>
              <w:spacing w:after="0"/>
            </w:pPr>
            <w:r>
              <w:rPr>
                <w:sz w:val="18"/>
              </w:rPr>
              <w:t>Highly Normalized (3NF / BCNF).</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08D98B2F" w14:textId="77777777" w:rsidR="00DA269B" w:rsidRPr="00BB24D7" w:rsidRDefault="00000000">
            <w:pPr>
              <w:spacing w:after="0"/>
              <w:rPr>
                <w:lang w:val="de-DE"/>
              </w:rPr>
            </w:pPr>
            <w:r w:rsidRPr="00BB24D7">
              <w:rPr>
                <w:sz w:val="18"/>
                <w:lang w:val="de-DE"/>
              </w:rPr>
              <w:t>Denormalized (Star Schema / Snowflake Schema).</w:t>
            </w:r>
          </w:p>
        </w:tc>
      </w:tr>
      <w:tr w:rsidR="00DA269B" w14:paraId="4210A6CB" w14:textId="77777777">
        <w:trPr>
          <w:jc w:val="center"/>
        </w:trPr>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21906BAD" w14:textId="77777777" w:rsidR="00DA269B" w:rsidRDefault="00000000">
            <w:pPr>
              <w:spacing w:after="0"/>
            </w:pPr>
            <w:r>
              <w:rPr>
                <w:b/>
                <w:color w:val="1E3A8A"/>
                <w:sz w:val="18"/>
              </w:rPr>
              <w:t>Primary Workload</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3C7F82EC" w14:textId="77777777" w:rsidR="00DA269B" w:rsidRDefault="00000000">
            <w:pPr>
              <w:spacing w:after="0"/>
            </w:pPr>
            <w:r>
              <w:rPr>
                <w:sz w:val="18"/>
              </w:rPr>
              <w:t>Frequent, low-latency, single-row writes (INSERT, UPDATE).</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02CE5E9F" w14:textId="77777777" w:rsidR="00DA269B" w:rsidRDefault="00000000">
            <w:pPr>
              <w:spacing w:after="0"/>
            </w:pPr>
            <w:r>
              <w:rPr>
                <w:sz w:val="18"/>
              </w:rPr>
              <w:t>Heavy batch reads, multi-million row scans, aggregations.</w:t>
            </w:r>
          </w:p>
        </w:tc>
      </w:tr>
      <w:tr w:rsidR="00DA269B" w14:paraId="482DEB33" w14:textId="77777777">
        <w:trPr>
          <w:jc w:val="center"/>
        </w:trPr>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13DB99F6" w14:textId="77777777" w:rsidR="00DA269B" w:rsidRDefault="00000000">
            <w:pPr>
              <w:spacing w:after="0"/>
            </w:pPr>
            <w:r>
              <w:rPr>
                <w:b/>
                <w:color w:val="1E3A8A"/>
                <w:sz w:val="18"/>
              </w:rPr>
              <w:t>Data Redundancy</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6AAE1F2C" w14:textId="77777777" w:rsidR="00DA269B" w:rsidRDefault="00000000">
            <w:pPr>
              <w:spacing w:after="0"/>
            </w:pPr>
            <w:r>
              <w:rPr>
                <w:sz w:val="18"/>
              </w:rPr>
              <w:t>Strictly zero redundancy (Single source of truth).</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34EECCA7" w14:textId="77777777" w:rsidR="00DA269B" w:rsidRDefault="00000000">
            <w:pPr>
              <w:spacing w:after="0"/>
            </w:pPr>
            <w:r>
              <w:rPr>
                <w:sz w:val="18"/>
              </w:rPr>
              <w:t>High intentional redundancy (Pre-joined customer/store names).</w:t>
            </w:r>
          </w:p>
        </w:tc>
      </w:tr>
      <w:tr w:rsidR="00DA269B" w14:paraId="14956C98" w14:textId="77777777">
        <w:trPr>
          <w:jc w:val="center"/>
        </w:trPr>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24A4D6C6" w14:textId="77777777" w:rsidR="00DA269B" w:rsidRDefault="00000000">
            <w:pPr>
              <w:spacing w:after="0"/>
            </w:pPr>
            <w:r>
              <w:rPr>
                <w:b/>
                <w:color w:val="1E3A8A"/>
                <w:sz w:val="18"/>
              </w:rPr>
              <w:t>Joins Overhead</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62D03C33" w14:textId="77777777" w:rsidR="00DA269B" w:rsidRDefault="00000000">
            <w:pPr>
              <w:spacing w:after="0"/>
            </w:pPr>
            <w:r>
              <w:rPr>
                <w:sz w:val="18"/>
              </w:rPr>
              <w:t>High number of joins across normalized tables.</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69A25B4C" w14:textId="77777777" w:rsidR="00DA269B" w:rsidRDefault="00000000">
            <w:pPr>
              <w:spacing w:after="0"/>
            </w:pPr>
            <w:r>
              <w:rPr>
                <w:sz w:val="18"/>
              </w:rPr>
              <w:t>Minimal joins (Central Fact table joined to Dimension tables).</w:t>
            </w:r>
          </w:p>
        </w:tc>
      </w:tr>
      <w:tr w:rsidR="00DA269B" w14:paraId="2B62E6E3" w14:textId="77777777">
        <w:trPr>
          <w:jc w:val="center"/>
        </w:trPr>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4373D1F8" w14:textId="77777777" w:rsidR="00DA269B" w:rsidRDefault="00000000">
            <w:pPr>
              <w:spacing w:after="0"/>
            </w:pPr>
            <w:r>
              <w:rPr>
                <w:b/>
                <w:color w:val="1E3A8A"/>
                <w:sz w:val="18"/>
              </w:rPr>
              <w:t>Typical Technologies</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4D4AED43" w14:textId="77777777" w:rsidR="00DA269B" w:rsidRDefault="00000000">
            <w:pPr>
              <w:spacing w:after="0"/>
            </w:pPr>
            <w:r>
              <w:rPr>
                <w:sz w:val="18"/>
              </w:rPr>
              <w:t>MySQL, PostgreSQL, Oracle, Microsoft SQL Server.</w:t>
            </w:r>
          </w:p>
        </w:tc>
        <w:tc>
          <w:tcPr>
            <w:tcW w:w="33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4E7CF8D5" w14:textId="77777777" w:rsidR="00DA269B" w:rsidRDefault="00000000">
            <w:pPr>
              <w:spacing w:after="0"/>
            </w:pPr>
            <w:r>
              <w:rPr>
                <w:sz w:val="18"/>
              </w:rPr>
              <w:t>Snowflake, Google BigQuery, Amazon Redshift, ClickHouse.</w:t>
            </w:r>
          </w:p>
        </w:tc>
      </w:tr>
    </w:tbl>
    <w:p w14:paraId="0C404E56" w14:textId="77777777" w:rsidR="00DA269B" w:rsidRDefault="00DA269B">
      <w:pPr>
        <w:spacing w:after="160"/>
      </w:pPr>
    </w:p>
    <w:p w14:paraId="1A09F1BE" w14:textId="77777777" w:rsidR="00DA269B" w:rsidRDefault="00000000">
      <w:pPr>
        <w:keepNext/>
        <w:spacing w:before="100" w:after="60"/>
      </w:pPr>
      <w:r>
        <w:rPr>
          <w:rFonts w:ascii="Arial" w:hAnsi="Arial"/>
          <w:b/>
          <w:color w:val="1E3A8A"/>
          <w:sz w:val="20"/>
        </w:rPr>
        <w:t>💻 Syntax &amp; Production SQL Example:</w:t>
      </w:r>
    </w:p>
    <w:tbl>
      <w:tblPr>
        <w:tblW w:w="0" w:type="auto"/>
        <w:jc w:val="center"/>
        <w:tblLook w:val="04A0" w:firstRow="1" w:lastRow="0" w:firstColumn="1" w:lastColumn="0" w:noHBand="0" w:noVBand="1"/>
      </w:tblPr>
      <w:tblGrid>
        <w:gridCol w:w="10080"/>
      </w:tblGrid>
      <w:tr w:rsidR="00DA269B" w14:paraId="08C68428" w14:textId="77777777">
        <w:trPr>
          <w:jc w:val="center"/>
        </w:trPr>
        <w:tc>
          <w:tcPr>
            <w:tcW w:w="10080" w:type="dxa"/>
            <w:tcBorders>
              <w:left w:val="single" w:sz="24" w:space="0" w:color="0284C7"/>
            </w:tcBorders>
            <w:shd w:val="clear" w:color="auto" w:fill="F1F5F9"/>
            <w:tcMar>
              <w:top w:w="120" w:type="dxa"/>
              <w:left w:w="160" w:type="dxa"/>
              <w:bottom w:w="120" w:type="dxa"/>
              <w:right w:w="160" w:type="dxa"/>
            </w:tcMar>
          </w:tcPr>
          <w:p w14:paraId="0A8BB7DB" w14:textId="77777777" w:rsidR="00DA269B" w:rsidRDefault="00000000">
            <w:pPr>
              <w:spacing w:after="20" w:line="252" w:lineRule="auto"/>
            </w:pPr>
            <w:r>
              <w:rPr>
                <w:rFonts w:ascii="Consolas" w:hAnsi="Consolas"/>
                <w:color w:val="0F172A"/>
                <w:sz w:val="18"/>
              </w:rPr>
              <w:t>-- 3NF Normalized E-Commerce Architecture</w:t>
            </w:r>
          </w:p>
          <w:p w14:paraId="2D18F805" w14:textId="77777777" w:rsidR="00DA269B" w:rsidRDefault="00000000">
            <w:pPr>
              <w:spacing w:after="20" w:line="252" w:lineRule="auto"/>
            </w:pPr>
            <w:r>
              <w:rPr>
                <w:rFonts w:ascii="Consolas" w:hAnsi="Consolas"/>
                <w:color w:val="1E293B"/>
                <w:sz w:val="18"/>
              </w:rPr>
              <w:t>CREATE TABLE customers (</w:t>
            </w:r>
          </w:p>
          <w:p w14:paraId="31EF98C8" w14:textId="77777777" w:rsidR="00DA269B" w:rsidRDefault="00000000">
            <w:pPr>
              <w:spacing w:after="20" w:line="252" w:lineRule="auto"/>
            </w:pPr>
            <w:r>
              <w:rPr>
                <w:rFonts w:ascii="Consolas" w:hAnsi="Consolas"/>
                <w:color w:val="1E293B"/>
                <w:sz w:val="18"/>
              </w:rPr>
              <w:t xml:space="preserve">    customer_id INT PRIMARY KEY AUTO_INCREMENT,</w:t>
            </w:r>
          </w:p>
          <w:p w14:paraId="4FC4F6A3" w14:textId="77777777" w:rsidR="00DA269B" w:rsidRDefault="00000000">
            <w:pPr>
              <w:spacing w:after="20" w:line="252" w:lineRule="auto"/>
            </w:pPr>
            <w:r>
              <w:rPr>
                <w:rFonts w:ascii="Consolas" w:hAnsi="Consolas"/>
                <w:color w:val="1E293B"/>
                <w:sz w:val="18"/>
              </w:rPr>
              <w:t xml:space="preserve">    customer_name VARCHAR(100) NOT NULL,</w:t>
            </w:r>
          </w:p>
          <w:p w14:paraId="5236BE14" w14:textId="77777777" w:rsidR="00DA269B" w:rsidRDefault="00000000">
            <w:pPr>
              <w:spacing w:after="20" w:line="252" w:lineRule="auto"/>
            </w:pPr>
            <w:r>
              <w:rPr>
                <w:rFonts w:ascii="Consolas" w:hAnsi="Consolas"/>
                <w:color w:val="1E293B"/>
                <w:sz w:val="18"/>
              </w:rPr>
              <w:t xml:space="preserve">    email VARCHAR(100) UNIQUE NOT NULL</w:t>
            </w:r>
          </w:p>
          <w:p w14:paraId="1926F091" w14:textId="77777777" w:rsidR="00DA269B" w:rsidRDefault="00000000">
            <w:pPr>
              <w:spacing w:after="20" w:line="252" w:lineRule="auto"/>
            </w:pPr>
            <w:r>
              <w:rPr>
                <w:rFonts w:ascii="Consolas" w:hAnsi="Consolas"/>
                <w:color w:val="1E293B"/>
                <w:sz w:val="18"/>
              </w:rPr>
              <w:t>);</w:t>
            </w:r>
          </w:p>
          <w:p w14:paraId="05E7A25A" w14:textId="77777777" w:rsidR="00DA269B" w:rsidRDefault="00000000">
            <w:pPr>
              <w:spacing w:after="20" w:line="252" w:lineRule="auto"/>
            </w:pPr>
            <w:r>
              <w:rPr>
                <w:rFonts w:ascii="Consolas" w:hAnsi="Consolas"/>
                <w:color w:val="1E293B"/>
                <w:sz w:val="18"/>
              </w:rPr>
              <w:t xml:space="preserve"> </w:t>
            </w:r>
          </w:p>
          <w:p w14:paraId="224C089A" w14:textId="77777777" w:rsidR="00DA269B" w:rsidRDefault="00000000">
            <w:pPr>
              <w:spacing w:after="20" w:line="252" w:lineRule="auto"/>
            </w:pPr>
            <w:r>
              <w:rPr>
                <w:rFonts w:ascii="Consolas" w:hAnsi="Consolas"/>
                <w:color w:val="1E293B"/>
                <w:sz w:val="18"/>
              </w:rPr>
              <w:t>CREATE TABLE orders (</w:t>
            </w:r>
          </w:p>
          <w:p w14:paraId="59F2AE5F" w14:textId="77777777" w:rsidR="00DA269B" w:rsidRDefault="00000000">
            <w:pPr>
              <w:spacing w:after="20" w:line="252" w:lineRule="auto"/>
            </w:pPr>
            <w:r>
              <w:rPr>
                <w:rFonts w:ascii="Consolas" w:hAnsi="Consolas"/>
                <w:color w:val="1E293B"/>
                <w:sz w:val="18"/>
              </w:rPr>
              <w:t xml:space="preserve">    order_id INT PRIMARY KEY AUTO_INCREMENT,</w:t>
            </w:r>
          </w:p>
          <w:p w14:paraId="4E1855B7" w14:textId="77777777" w:rsidR="00DA269B" w:rsidRDefault="00000000">
            <w:pPr>
              <w:spacing w:after="20" w:line="252" w:lineRule="auto"/>
            </w:pPr>
            <w:r>
              <w:rPr>
                <w:rFonts w:ascii="Consolas" w:hAnsi="Consolas"/>
                <w:color w:val="1E293B"/>
                <w:sz w:val="18"/>
              </w:rPr>
              <w:t xml:space="preserve">    customer_id INT NOT NULL,</w:t>
            </w:r>
          </w:p>
          <w:p w14:paraId="169D3A34" w14:textId="77777777" w:rsidR="00DA269B" w:rsidRDefault="00000000">
            <w:pPr>
              <w:spacing w:after="20" w:line="252" w:lineRule="auto"/>
            </w:pPr>
            <w:r>
              <w:rPr>
                <w:rFonts w:ascii="Consolas" w:hAnsi="Consolas"/>
                <w:color w:val="1E293B"/>
                <w:sz w:val="18"/>
              </w:rPr>
              <w:t xml:space="preserve">    order_date DATETIME DEFAULT CURRENT_TIMESTAMP,</w:t>
            </w:r>
          </w:p>
          <w:p w14:paraId="28CEA5DF" w14:textId="77777777" w:rsidR="00DA269B" w:rsidRDefault="00000000">
            <w:pPr>
              <w:spacing w:after="20" w:line="252" w:lineRule="auto"/>
            </w:pPr>
            <w:r>
              <w:rPr>
                <w:rFonts w:ascii="Consolas" w:hAnsi="Consolas"/>
                <w:color w:val="1E293B"/>
                <w:sz w:val="18"/>
              </w:rPr>
              <w:t xml:space="preserve">    FOREIGN KEY (customer_id) REFERENCES customers(customer_id)</w:t>
            </w:r>
          </w:p>
          <w:p w14:paraId="1ABE32B5" w14:textId="77777777" w:rsidR="00DA269B" w:rsidRDefault="00000000">
            <w:pPr>
              <w:spacing w:after="20" w:line="252" w:lineRule="auto"/>
            </w:pPr>
            <w:r>
              <w:rPr>
                <w:rFonts w:ascii="Consolas" w:hAnsi="Consolas"/>
                <w:color w:val="1E293B"/>
                <w:sz w:val="18"/>
              </w:rPr>
              <w:t>);</w:t>
            </w:r>
          </w:p>
          <w:p w14:paraId="0DAC034D" w14:textId="77777777" w:rsidR="00DA269B" w:rsidRDefault="00000000">
            <w:pPr>
              <w:spacing w:after="20" w:line="252" w:lineRule="auto"/>
            </w:pPr>
            <w:r>
              <w:rPr>
                <w:rFonts w:ascii="Consolas" w:hAnsi="Consolas"/>
                <w:color w:val="1E293B"/>
                <w:sz w:val="18"/>
              </w:rPr>
              <w:t xml:space="preserve"> </w:t>
            </w:r>
          </w:p>
          <w:p w14:paraId="1B0767A2" w14:textId="77777777" w:rsidR="00DA269B" w:rsidRDefault="00000000">
            <w:pPr>
              <w:spacing w:after="20" w:line="252" w:lineRule="auto"/>
            </w:pPr>
            <w:r>
              <w:rPr>
                <w:rFonts w:ascii="Consolas" w:hAnsi="Consolas"/>
                <w:color w:val="1E293B"/>
                <w:sz w:val="18"/>
              </w:rPr>
              <w:t>CREATE TABLE order_items (</w:t>
            </w:r>
          </w:p>
          <w:p w14:paraId="061F7058" w14:textId="77777777" w:rsidR="00DA269B" w:rsidRDefault="00000000">
            <w:pPr>
              <w:spacing w:after="20" w:line="252" w:lineRule="auto"/>
            </w:pPr>
            <w:r>
              <w:rPr>
                <w:rFonts w:ascii="Consolas" w:hAnsi="Consolas"/>
                <w:color w:val="1E293B"/>
                <w:sz w:val="18"/>
              </w:rPr>
              <w:t xml:space="preserve">    order_id INT NOT NULL,</w:t>
            </w:r>
          </w:p>
          <w:p w14:paraId="7F25A62C" w14:textId="77777777" w:rsidR="00DA269B" w:rsidRDefault="00000000">
            <w:pPr>
              <w:spacing w:after="20" w:line="252" w:lineRule="auto"/>
            </w:pPr>
            <w:r>
              <w:rPr>
                <w:rFonts w:ascii="Consolas" w:hAnsi="Consolas"/>
                <w:color w:val="1E293B"/>
                <w:sz w:val="18"/>
              </w:rPr>
              <w:t xml:space="preserve">    product_id INT NOT NULL,</w:t>
            </w:r>
          </w:p>
          <w:p w14:paraId="6264EDC1" w14:textId="77777777" w:rsidR="00DA269B" w:rsidRDefault="00000000">
            <w:pPr>
              <w:spacing w:after="20" w:line="252" w:lineRule="auto"/>
            </w:pPr>
            <w:r>
              <w:rPr>
                <w:rFonts w:ascii="Consolas" w:hAnsi="Consolas"/>
                <w:color w:val="1E293B"/>
                <w:sz w:val="18"/>
              </w:rPr>
              <w:t xml:space="preserve">    quantity INT NOT NULL,</w:t>
            </w:r>
          </w:p>
          <w:p w14:paraId="5501E40C" w14:textId="77777777" w:rsidR="00DA269B" w:rsidRDefault="00000000">
            <w:pPr>
              <w:spacing w:after="20" w:line="252" w:lineRule="auto"/>
            </w:pPr>
            <w:r>
              <w:rPr>
                <w:rFonts w:ascii="Consolas" w:hAnsi="Consolas"/>
                <w:color w:val="1E293B"/>
                <w:sz w:val="18"/>
              </w:rPr>
              <w:t xml:space="preserve">    unit_price DECIMAL(10, 2) NOT NULL, -- Preserves historical purchase price!</w:t>
            </w:r>
          </w:p>
          <w:p w14:paraId="44967F85" w14:textId="77777777" w:rsidR="00DA269B" w:rsidRDefault="00000000">
            <w:pPr>
              <w:spacing w:after="20" w:line="252" w:lineRule="auto"/>
            </w:pPr>
            <w:r>
              <w:rPr>
                <w:rFonts w:ascii="Consolas" w:hAnsi="Consolas"/>
                <w:color w:val="1E293B"/>
                <w:sz w:val="18"/>
              </w:rPr>
              <w:t xml:space="preserve">    PRIMARY KEY (order_id, product_id)</w:t>
            </w:r>
          </w:p>
          <w:p w14:paraId="5CA6DF04" w14:textId="77777777" w:rsidR="00DA269B" w:rsidRDefault="00000000">
            <w:pPr>
              <w:spacing w:after="20" w:line="252" w:lineRule="auto"/>
            </w:pPr>
            <w:r>
              <w:rPr>
                <w:rFonts w:ascii="Consolas" w:hAnsi="Consolas"/>
                <w:color w:val="1E293B"/>
                <w:sz w:val="18"/>
              </w:rPr>
              <w:t>);</w:t>
            </w:r>
          </w:p>
        </w:tc>
      </w:tr>
    </w:tbl>
    <w:p w14:paraId="42C8B4FE" w14:textId="77777777" w:rsidR="00DA269B" w:rsidRDefault="00DA269B">
      <w:pPr>
        <w:spacing w:after="120"/>
      </w:pPr>
    </w:p>
    <w:p w14:paraId="28D45289" w14:textId="77777777" w:rsidR="00DA269B" w:rsidRDefault="00000000">
      <w:pPr>
        <w:spacing w:before="120" w:after="280"/>
        <w:jc w:val="center"/>
      </w:pPr>
      <w:r>
        <w:rPr>
          <w:color w:val="CBD5E1"/>
        </w:rPr>
        <w:t>─────────────────────────────────────────────────────────────────</w:t>
      </w:r>
    </w:p>
    <w:p w14:paraId="746F1893" w14:textId="77777777" w:rsidR="00DA269B" w:rsidRDefault="00000000">
      <w:pPr>
        <w:keepNext/>
        <w:spacing w:before="400" w:after="60"/>
      </w:pPr>
      <w:r>
        <w:rPr>
          <w:rFonts w:ascii="Arial" w:hAnsi="Arial"/>
          <w:b/>
          <w:color w:val="0284C7"/>
          <w:sz w:val="26"/>
        </w:rPr>
        <w:t xml:space="preserve">CHAPTER 9 • </w:t>
      </w:r>
      <w:r>
        <w:rPr>
          <w:rFonts w:ascii="Arial" w:hAnsi="Arial"/>
          <w:b/>
          <w:color w:val="1E3A8A"/>
          <w:sz w:val="28"/>
        </w:rPr>
        <w:t>Transactions, ACID Properties &amp; Concurrency</w:t>
      </w:r>
    </w:p>
    <w:p w14:paraId="650EB231" w14:textId="77777777" w:rsidR="00DA269B" w:rsidRDefault="00000000">
      <w:pPr>
        <w:spacing w:after="200"/>
      </w:pPr>
      <w:r>
        <w:rPr>
          <w:i/>
          <w:color w:val="4B5563"/>
          <w:sz w:val="20"/>
        </w:rPr>
        <w:t>Transactional guarantees, concurrency anomalies, lock escalations, and deadlock prevention.</w:t>
      </w:r>
    </w:p>
    <w:tbl>
      <w:tblPr>
        <w:tblW w:w="0" w:type="auto"/>
        <w:jc w:val="center"/>
        <w:tblLook w:val="04A0" w:firstRow="1" w:lastRow="0" w:firstColumn="1" w:lastColumn="0" w:noHBand="0" w:noVBand="1"/>
      </w:tblPr>
      <w:tblGrid>
        <w:gridCol w:w="10080"/>
      </w:tblGrid>
      <w:tr w:rsidR="00DA269B" w14:paraId="142216E7" w14:textId="77777777">
        <w:trPr>
          <w:jc w:val="center"/>
        </w:trPr>
        <w:tc>
          <w:tcPr>
            <w:tcW w:w="10080" w:type="dxa"/>
            <w:tcBorders>
              <w:left w:val="single" w:sz="24" w:space="0" w:color="2563EB"/>
            </w:tcBorders>
            <w:shd w:val="clear" w:color="auto" w:fill="EFF6FF"/>
            <w:tcMar>
              <w:top w:w="130" w:type="dxa"/>
              <w:left w:w="170" w:type="dxa"/>
              <w:bottom w:w="130" w:type="dxa"/>
              <w:right w:w="170" w:type="dxa"/>
            </w:tcMar>
          </w:tcPr>
          <w:p w14:paraId="7FD6E620" w14:textId="77777777" w:rsidR="00DA269B" w:rsidRDefault="00000000">
            <w:r>
              <w:rPr>
                <w:rFonts w:ascii="Arial" w:hAnsi="Arial"/>
                <w:b/>
                <w:color w:val="1E40AF"/>
                <w:sz w:val="20"/>
              </w:rPr>
              <w:t>📘 Formal Technical Explanation (English): The ACID Guarantees &amp; Transaction Isolation Levels</w:t>
            </w:r>
          </w:p>
          <w:p w14:paraId="72476224" w14:textId="77777777" w:rsidR="00DA269B" w:rsidRDefault="00000000">
            <w:pPr>
              <w:spacing w:before="40" w:after="60"/>
            </w:pPr>
            <w:r>
              <w:rPr>
                <w:sz w:val="19"/>
              </w:rPr>
              <w:t>Transactions are logical units of work that guarantee four fundamental properties (ACID):</w:t>
            </w:r>
          </w:p>
          <w:p w14:paraId="378CFD7C" w14:textId="77777777" w:rsidR="00DA269B" w:rsidRDefault="00000000">
            <w:pPr>
              <w:spacing w:before="40" w:after="60"/>
            </w:pPr>
            <w:r>
              <w:rPr>
                <w:sz w:val="19"/>
              </w:rPr>
              <w:t xml:space="preserve">1. </w:t>
            </w:r>
            <w:r>
              <w:rPr>
                <w:b/>
                <w:sz w:val="19"/>
              </w:rPr>
              <w:t>Atomicity ('All or Nothing')</w:t>
            </w:r>
            <w:r>
              <w:rPr>
                <w:sz w:val="19"/>
              </w:rPr>
              <w:t>: Entire batch of SQL statements executes successfully or rolls back completely.</w:t>
            </w:r>
            <w:r>
              <w:rPr>
                <w:sz w:val="19"/>
              </w:rPr>
              <w:br/>
              <w:t xml:space="preserve">2. </w:t>
            </w:r>
            <w:r>
              <w:rPr>
                <w:b/>
                <w:sz w:val="19"/>
              </w:rPr>
              <w:t>Consistency</w:t>
            </w:r>
            <w:r>
              <w:rPr>
                <w:sz w:val="19"/>
              </w:rPr>
              <w:t>: Database transitions strictly from one valid state to another, satisfying all constraints.</w:t>
            </w:r>
            <w:r>
              <w:rPr>
                <w:sz w:val="19"/>
              </w:rPr>
              <w:br/>
              <w:t xml:space="preserve">3. </w:t>
            </w:r>
            <w:r>
              <w:rPr>
                <w:b/>
                <w:sz w:val="19"/>
              </w:rPr>
              <w:t>Isolation</w:t>
            </w:r>
            <w:r>
              <w:rPr>
                <w:sz w:val="19"/>
              </w:rPr>
              <w:t>: Concurrent transactions execute without mutual interference.</w:t>
            </w:r>
            <w:r>
              <w:rPr>
                <w:sz w:val="19"/>
              </w:rPr>
              <w:br/>
              <w:t xml:space="preserve">4. </w:t>
            </w:r>
            <w:r>
              <w:rPr>
                <w:b/>
                <w:sz w:val="19"/>
              </w:rPr>
              <w:t>Durability</w:t>
            </w:r>
            <w:r>
              <w:rPr>
                <w:sz w:val="19"/>
              </w:rPr>
              <w:t>: Committed data survives system crashes, guaranteed by Write-Ahead Logging (Redo Logs).</w:t>
            </w:r>
          </w:p>
          <w:p w14:paraId="36E54202" w14:textId="77777777" w:rsidR="00DA269B" w:rsidRDefault="00000000">
            <w:pPr>
              <w:spacing w:before="40" w:after="60"/>
            </w:pPr>
            <w:r>
              <w:rPr>
                <w:b/>
                <w:sz w:val="19"/>
              </w:rPr>
              <w:t>The 4 ANSI SQL Isolation Levels:</w:t>
            </w:r>
            <w:r>
              <w:rPr>
                <w:sz w:val="19"/>
              </w:rPr>
              <w:br/>
              <w:t xml:space="preserve">- </w:t>
            </w:r>
            <w:r>
              <w:rPr>
                <w:b/>
                <w:sz w:val="19"/>
              </w:rPr>
              <w:t>READ UNCOMMITTED</w:t>
            </w:r>
            <w:r>
              <w:rPr>
                <w:sz w:val="19"/>
              </w:rPr>
              <w:t>: Permits Dirty Reads (reads uncommitted changes from other transactions).</w:t>
            </w:r>
            <w:r>
              <w:rPr>
                <w:sz w:val="19"/>
              </w:rPr>
              <w:br/>
              <w:t xml:space="preserve">- </w:t>
            </w:r>
            <w:r>
              <w:rPr>
                <w:b/>
                <w:sz w:val="19"/>
              </w:rPr>
              <w:t>READ COMMITTED</w:t>
            </w:r>
            <w:r>
              <w:rPr>
                <w:sz w:val="19"/>
              </w:rPr>
              <w:t>: Eliminates Dirty Reads. Each query reads a fresh snapshot of committed data.</w:t>
            </w:r>
            <w:r>
              <w:rPr>
                <w:sz w:val="19"/>
              </w:rPr>
              <w:br/>
              <w:t xml:space="preserve">- </w:t>
            </w:r>
            <w:r>
              <w:rPr>
                <w:b/>
                <w:sz w:val="19"/>
              </w:rPr>
              <w:t>REPEATABLE READ (MySQL Default)</w:t>
            </w:r>
            <w:r>
              <w:rPr>
                <w:sz w:val="19"/>
              </w:rPr>
              <w:t>: Eliminates Dirty and Non-Repeatable Reads. MySQL InnoDB also prevents Phantom Reads using Next-Key locking!</w:t>
            </w:r>
            <w:r>
              <w:rPr>
                <w:sz w:val="19"/>
              </w:rPr>
              <w:br/>
              <w:t xml:space="preserve">- </w:t>
            </w:r>
            <w:r>
              <w:rPr>
                <w:b/>
                <w:sz w:val="19"/>
              </w:rPr>
              <w:t>SERIALIZABLE</w:t>
            </w:r>
            <w:r>
              <w:rPr>
                <w:sz w:val="19"/>
              </w:rPr>
              <w:t>: Converts all plain SELECTs to shared locks, enforcing strict serial execution.</w:t>
            </w:r>
          </w:p>
        </w:tc>
      </w:tr>
    </w:tbl>
    <w:p w14:paraId="7AD55D07" w14:textId="77777777" w:rsidR="00DA269B" w:rsidRDefault="00DA269B">
      <w:pPr>
        <w:spacing w:after="120"/>
      </w:pPr>
    </w:p>
    <w:tbl>
      <w:tblPr>
        <w:tblW w:w="0" w:type="auto"/>
        <w:jc w:val="center"/>
        <w:tblLook w:val="04A0" w:firstRow="1" w:lastRow="0" w:firstColumn="1" w:lastColumn="0" w:noHBand="0" w:noVBand="1"/>
      </w:tblPr>
      <w:tblGrid>
        <w:gridCol w:w="10080"/>
      </w:tblGrid>
      <w:tr w:rsidR="00DA269B" w14:paraId="08E4E051" w14:textId="77777777">
        <w:trPr>
          <w:jc w:val="center"/>
        </w:trPr>
        <w:tc>
          <w:tcPr>
            <w:tcW w:w="10080" w:type="dxa"/>
            <w:tcBorders>
              <w:left w:val="single" w:sz="24" w:space="0" w:color="CA8A04"/>
            </w:tcBorders>
            <w:shd w:val="clear" w:color="auto" w:fill="FEFCE8"/>
            <w:tcMar>
              <w:top w:w="130" w:type="dxa"/>
              <w:left w:w="170" w:type="dxa"/>
              <w:bottom w:w="130" w:type="dxa"/>
              <w:right w:w="170" w:type="dxa"/>
            </w:tcMar>
          </w:tcPr>
          <w:p w14:paraId="665ECFD3" w14:textId="77777777" w:rsidR="00DA269B" w:rsidRDefault="00000000">
            <w:r>
              <w:rPr>
                <w:rFonts w:ascii="Arial" w:hAnsi="Arial"/>
                <w:b/>
                <w:color w:val="854D0E"/>
                <w:sz w:val="20"/>
              </w:rPr>
              <w:t>🗣️ Conceptual Deep-Dive &amp; Interview Logic (Hinglish): Concurrency Anomalies aur Deadlock Prevention ka Secret</w:t>
            </w:r>
          </w:p>
          <w:p w14:paraId="5E57BC46" w14:textId="77777777" w:rsidR="00DA269B" w:rsidRDefault="00000000">
            <w:pPr>
              <w:spacing w:before="40" w:after="60"/>
            </w:pPr>
            <w:r>
              <w:rPr>
                <w:b/>
                <w:sz w:val="19"/>
              </w:rPr>
              <w:t>The 3 Dangerous Anomalies:</w:t>
            </w:r>
            <w:r>
              <w:rPr>
                <w:sz w:val="19"/>
              </w:rPr>
              <w:br/>
            </w:r>
            <w:r>
              <w:rPr>
                <w:sz w:val="19"/>
              </w:rPr>
              <w:lastRenderedPageBreak/>
              <w:t xml:space="preserve">1. </w:t>
            </w:r>
            <w:r>
              <w:rPr>
                <w:b/>
                <w:sz w:val="19"/>
              </w:rPr>
              <w:t>Dirty Read</w:t>
            </w:r>
            <w:r>
              <w:rPr>
                <w:sz w:val="19"/>
              </w:rPr>
              <w:t>: Transaction A ne salary 50k se 1 lakh update ki (commit nahi kiya). Transaction B ne 1 lakh padh kar loan pass kar diya. Tabhi Transaction A ne rollback kar diya! Transaction B ne kachra (dirty data) padh liya.</w:t>
            </w:r>
            <w:r>
              <w:rPr>
                <w:sz w:val="19"/>
              </w:rPr>
              <w:br/>
              <w:t xml:space="preserve">2. </w:t>
            </w:r>
            <w:r>
              <w:rPr>
                <w:b/>
                <w:sz w:val="19"/>
              </w:rPr>
              <w:t>Non-Repeatable Read</w:t>
            </w:r>
            <w:r>
              <w:rPr>
                <w:sz w:val="19"/>
              </w:rPr>
              <w:t>: Transaction B ne balance padha ($500). Tabhi Transaction A ne $200 withdraw karke commit kar diya. Transaction B ne dobara balance padha toh $300 mila! Same transaction me do alag values mil gayi.</w:t>
            </w:r>
            <w:r>
              <w:rPr>
                <w:sz w:val="19"/>
              </w:rPr>
              <w:br/>
              <w:t xml:space="preserve">3. </w:t>
            </w:r>
            <w:r>
              <w:rPr>
                <w:b/>
                <w:sz w:val="19"/>
              </w:rPr>
              <w:t>Phantom Read</w:t>
            </w:r>
            <w:r>
              <w:rPr>
                <w:sz w:val="19"/>
              </w:rPr>
              <w:t>: Transaction B ne count kiya: 'Engineering me kitne log hain?' (Answer: 5). Tabhi Transaction A ne 2 naye engineers insert karke commit kar diye. Transaction B ne dobara count kiya toh 7 log mile (2 naye bhoot/phantom rows aa gaye).</w:t>
            </w:r>
          </w:p>
          <w:p w14:paraId="66DEB579" w14:textId="77777777" w:rsidR="00DA269B" w:rsidRDefault="00000000">
            <w:pPr>
              <w:spacing w:before="40" w:after="60"/>
            </w:pPr>
            <w:r>
              <w:rPr>
                <w:b/>
                <w:sz w:val="19"/>
              </w:rPr>
              <w:t>Deadlock se Bachne ka Golden Rule:</w:t>
            </w:r>
            <w:r>
              <w:rPr>
                <w:sz w:val="19"/>
              </w:rPr>
              <w:br/>
              <w:t xml:space="preserve">Application code me hamesha rule banao: Jab bhi multiple rows ko lock karna ho, hamesha </w:t>
            </w:r>
            <w:r>
              <w:rPr>
                <w:b/>
                <w:sz w:val="19"/>
              </w:rPr>
              <w:t>EXACT SAME SORTED ORDER</w:t>
            </w:r>
            <w:r>
              <w:rPr>
                <w:sz w:val="19"/>
              </w:rPr>
              <w:t xml:space="preserve"> me lock karo (`ORDER BY id ASC FOR UPDATE`). Agar do transactions same order me locks acquire karengi, toh kabhi circular wait banega hi nahi!</w:t>
            </w:r>
          </w:p>
        </w:tc>
      </w:tr>
    </w:tbl>
    <w:p w14:paraId="4F7E327B" w14:textId="77777777" w:rsidR="00DA269B" w:rsidRDefault="00DA269B">
      <w:pPr>
        <w:spacing w:after="120"/>
      </w:pPr>
    </w:p>
    <w:p w14:paraId="37637539" w14:textId="77777777" w:rsidR="00DA269B" w:rsidRDefault="00000000">
      <w:pPr>
        <w:keepNext/>
        <w:spacing w:before="80" w:after="60"/>
      </w:pPr>
      <w:r>
        <w:rPr>
          <w:b/>
          <w:color w:val="4B5563"/>
          <w:sz w:val="20"/>
        </w:rPr>
        <w:t>⚖️ Transaction Isolation Levels vs Concurrency Anomalies</w:t>
      </w:r>
    </w:p>
    <w:tbl>
      <w:tblPr>
        <w:tblW w:w="0" w:type="auto"/>
        <w:jc w:val="center"/>
        <w:tblLook w:val="04A0" w:firstRow="1" w:lastRow="0" w:firstColumn="1" w:lastColumn="0" w:noHBand="0" w:noVBand="1"/>
      </w:tblPr>
      <w:tblGrid>
        <w:gridCol w:w="2016"/>
        <w:gridCol w:w="2016"/>
        <w:gridCol w:w="2016"/>
        <w:gridCol w:w="2016"/>
        <w:gridCol w:w="2016"/>
      </w:tblGrid>
      <w:tr w:rsidR="00DA269B" w14:paraId="7B6B6D2B" w14:textId="77777777">
        <w:trPr>
          <w:jc w:val="center"/>
        </w:trPr>
        <w:tc>
          <w:tcPr>
            <w:tcW w:w="2016" w:type="dxa"/>
            <w:shd w:val="clear" w:color="auto" w:fill="334155"/>
            <w:tcMar>
              <w:top w:w="80" w:type="dxa"/>
              <w:left w:w="100" w:type="dxa"/>
              <w:bottom w:w="80" w:type="dxa"/>
              <w:right w:w="100" w:type="dxa"/>
            </w:tcMar>
          </w:tcPr>
          <w:p w14:paraId="7D94CBB1" w14:textId="77777777" w:rsidR="00DA269B" w:rsidRDefault="00000000">
            <w:pPr>
              <w:spacing w:after="0"/>
            </w:pPr>
            <w:r>
              <w:rPr>
                <w:b/>
                <w:color w:val="FFFFFF"/>
                <w:sz w:val="18"/>
              </w:rPr>
              <w:t>Isolation Level</w:t>
            </w:r>
          </w:p>
        </w:tc>
        <w:tc>
          <w:tcPr>
            <w:tcW w:w="2016" w:type="dxa"/>
            <w:shd w:val="clear" w:color="auto" w:fill="334155"/>
            <w:tcMar>
              <w:top w:w="80" w:type="dxa"/>
              <w:left w:w="100" w:type="dxa"/>
              <w:bottom w:w="80" w:type="dxa"/>
              <w:right w:w="100" w:type="dxa"/>
            </w:tcMar>
          </w:tcPr>
          <w:p w14:paraId="50574A26" w14:textId="77777777" w:rsidR="00DA269B" w:rsidRDefault="00000000">
            <w:pPr>
              <w:spacing w:after="0"/>
            </w:pPr>
            <w:r>
              <w:rPr>
                <w:b/>
                <w:color w:val="FFFFFF"/>
                <w:sz w:val="18"/>
              </w:rPr>
              <w:t>Dirty Read</w:t>
            </w:r>
          </w:p>
        </w:tc>
        <w:tc>
          <w:tcPr>
            <w:tcW w:w="2016" w:type="dxa"/>
            <w:shd w:val="clear" w:color="auto" w:fill="334155"/>
            <w:tcMar>
              <w:top w:w="80" w:type="dxa"/>
              <w:left w:w="100" w:type="dxa"/>
              <w:bottom w:w="80" w:type="dxa"/>
              <w:right w:w="100" w:type="dxa"/>
            </w:tcMar>
          </w:tcPr>
          <w:p w14:paraId="3FC46F98" w14:textId="77777777" w:rsidR="00DA269B" w:rsidRDefault="00000000">
            <w:pPr>
              <w:spacing w:after="0"/>
            </w:pPr>
            <w:r>
              <w:rPr>
                <w:b/>
                <w:color w:val="FFFFFF"/>
                <w:sz w:val="18"/>
              </w:rPr>
              <w:t>Non-Repeatable Read</w:t>
            </w:r>
          </w:p>
        </w:tc>
        <w:tc>
          <w:tcPr>
            <w:tcW w:w="2016" w:type="dxa"/>
            <w:shd w:val="clear" w:color="auto" w:fill="334155"/>
            <w:tcMar>
              <w:top w:w="80" w:type="dxa"/>
              <w:left w:w="100" w:type="dxa"/>
              <w:bottom w:w="80" w:type="dxa"/>
              <w:right w:w="100" w:type="dxa"/>
            </w:tcMar>
          </w:tcPr>
          <w:p w14:paraId="6DF9E140" w14:textId="77777777" w:rsidR="00DA269B" w:rsidRDefault="00000000">
            <w:pPr>
              <w:spacing w:after="0"/>
            </w:pPr>
            <w:r>
              <w:rPr>
                <w:b/>
                <w:color w:val="FFFFFF"/>
                <w:sz w:val="18"/>
              </w:rPr>
              <w:t>Phantom Read</w:t>
            </w:r>
          </w:p>
        </w:tc>
        <w:tc>
          <w:tcPr>
            <w:tcW w:w="2016" w:type="dxa"/>
            <w:shd w:val="clear" w:color="auto" w:fill="334155"/>
            <w:tcMar>
              <w:top w:w="80" w:type="dxa"/>
              <w:left w:w="100" w:type="dxa"/>
              <w:bottom w:w="80" w:type="dxa"/>
              <w:right w:w="100" w:type="dxa"/>
            </w:tcMar>
          </w:tcPr>
          <w:p w14:paraId="26433595" w14:textId="77777777" w:rsidR="00DA269B" w:rsidRDefault="00000000">
            <w:pPr>
              <w:spacing w:after="0"/>
            </w:pPr>
            <w:r>
              <w:rPr>
                <w:b/>
                <w:color w:val="FFFFFF"/>
                <w:sz w:val="18"/>
              </w:rPr>
              <w:t>InnoDB Concurrency</w:t>
            </w:r>
          </w:p>
        </w:tc>
      </w:tr>
      <w:tr w:rsidR="00DA269B" w14:paraId="4DA4E971" w14:textId="77777777">
        <w:trPr>
          <w:jc w:val="center"/>
        </w:trPr>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6347F4DE" w14:textId="77777777" w:rsidR="00DA269B" w:rsidRDefault="00000000">
            <w:pPr>
              <w:spacing w:after="0"/>
            </w:pPr>
            <w:r>
              <w:rPr>
                <w:b/>
                <w:color w:val="1E3A8A"/>
                <w:sz w:val="18"/>
              </w:rPr>
              <w:t>READ UNCOMMITTED</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5A89D85D" w14:textId="77777777" w:rsidR="00DA269B" w:rsidRDefault="00000000">
            <w:pPr>
              <w:spacing w:after="0"/>
            </w:pPr>
            <w:r>
              <w:rPr>
                <w:sz w:val="18"/>
              </w:rPr>
              <w:t>ALLOWED (Reads dirty buffer)</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753E6151" w14:textId="77777777" w:rsidR="00DA269B" w:rsidRDefault="00000000">
            <w:pPr>
              <w:spacing w:after="0"/>
            </w:pPr>
            <w:r>
              <w:rPr>
                <w:sz w:val="18"/>
              </w:rPr>
              <w:t>ALLOWED</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75285217" w14:textId="77777777" w:rsidR="00DA269B" w:rsidRDefault="00000000">
            <w:pPr>
              <w:spacing w:after="0"/>
            </w:pPr>
            <w:r>
              <w:rPr>
                <w:sz w:val="18"/>
              </w:rPr>
              <w:t>ALLOWED</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26E22B53" w14:textId="77777777" w:rsidR="00DA269B" w:rsidRDefault="00000000">
            <w:pPr>
              <w:spacing w:after="0"/>
            </w:pPr>
            <w:r>
              <w:rPr>
                <w:sz w:val="18"/>
              </w:rPr>
              <w:t>Highest (Zero read locking)</w:t>
            </w:r>
          </w:p>
        </w:tc>
      </w:tr>
      <w:tr w:rsidR="00DA269B" w14:paraId="713B7DE8" w14:textId="77777777">
        <w:trPr>
          <w:jc w:val="center"/>
        </w:trPr>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4A9C692B" w14:textId="77777777" w:rsidR="00DA269B" w:rsidRDefault="00000000">
            <w:pPr>
              <w:spacing w:after="0"/>
            </w:pPr>
            <w:r>
              <w:rPr>
                <w:b/>
                <w:color w:val="1E3A8A"/>
                <w:sz w:val="18"/>
              </w:rPr>
              <w:t>READ COMMITTED</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6D7B7DA5" w14:textId="77777777" w:rsidR="00DA269B" w:rsidRDefault="00000000">
            <w:pPr>
              <w:spacing w:after="0"/>
            </w:pPr>
            <w:r>
              <w:rPr>
                <w:sz w:val="18"/>
              </w:rPr>
              <w:t>PREVENTED</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359019C7" w14:textId="77777777" w:rsidR="00DA269B" w:rsidRDefault="00000000">
            <w:pPr>
              <w:spacing w:after="0"/>
            </w:pPr>
            <w:r>
              <w:rPr>
                <w:sz w:val="18"/>
              </w:rPr>
              <w:t>ALLOWED (Values change on re-read)</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7439C46D" w14:textId="77777777" w:rsidR="00DA269B" w:rsidRDefault="00000000">
            <w:pPr>
              <w:spacing w:after="0"/>
            </w:pPr>
            <w:r>
              <w:rPr>
                <w:sz w:val="18"/>
              </w:rPr>
              <w:t>ALLOWED</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67318155" w14:textId="77777777" w:rsidR="00DA269B" w:rsidRDefault="00000000">
            <w:pPr>
              <w:spacing w:after="0"/>
            </w:pPr>
            <w:r>
              <w:rPr>
                <w:sz w:val="18"/>
              </w:rPr>
              <w:t>Very High (Fresh read snapshot per statement)</w:t>
            </w:r>
          </w:p>
        </w:tc>
      </w:tr>
      <w:tr w:rsidR="00DA269B" w14:paraId="378698F6" w14:textId="77777777">
        <w:trPr>
          <w:jc w:val="center"/>
        </w:trPr>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125A19EE" w14:textId="77777777" w:rsidR="00DA269B" w:rsidRDefault="00000000">
            <w:pPr>
              <w:spacing w:after="0"/>
            </w:pPr>
            <w:r>
              <w:rPr>
                <w:b/>
                <w:color w:val="1E3A8A"/>
                <w:sz w:val="18"/>
              </w:rPr>
              <w:t>REPEATABLE READ (Default)</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25A181A0" w14:textId="77777777" w:rsidR="00DA269B" w:rsidRDefault="00000000">
            <w:pPr>
              <w:spacing w:after="0"/>
            </w:pPr>
            <w:r>
              <w:rPr>
                <w:sz w:val="18"/>
              </w:rPr>
              <w:t>PREVENTED</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3FF69983" w14:textId="77777777" w:rsidR="00DA269B" w:rsidRDefault="00000000">
            <w:pPr>
              <w:spacing w:after="0"/>
            </w:pPr>
            <w:r>
              <w:rPr>
                <w:sz w:val="18"/>
              </w:rPr>
              <w:t>PREVENTED</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726C0DE1" w14:textId="77777777" w:rsidR="00DA269B" w:rsidRDefault="00000000">
            <w:pPr>
              <w:spacing w:after="0"/>
            </w:pPr>
            <w:r>
              <w:rPr>
                <w:sz w:val="18"/>
              </w:rPr>
              <w:t>PREVENTED in InnoDB! (Next-Key Locks)</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365D6208" w14:textId="77777777" w:rsidR="00DA269B" w:rsidRDefault="00000000">
            <w:pPr>
              <w:spacing w:after="0"/>
            </w:pPr>
            <w:r>
              <w:rPr>
                <w:sz w:val="18"/>
              </w:rPr>
              <w:t>Optimal (Snapshot taken on 1st read)</w:t>
            </w:r>
          </w:p>
        </w:tc>
      </w:tr>
      <w:tr w:rsidR="00DA269B" w14:paraId="5DC564A0" w14:textId="77777777">
        <w:trPr>
          <w:jc w:val="center"/>
        </w:trPr>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41A6D6DB" w14:textId="77777777" w:rsidR="00DA269B" w:rsidRDefault="00000000">
            <w:pPr>
              <w:spacing w:after="0"/>
            </w:pPr>
            <w:r>
              <w:rPr>
                <w:b/>
                <w:color w:val="1E3A8A"/>
                <w:sz w:val="18"/>
              </w:rPr>
              <w:t>SERIALIZABLE</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388D5FF5" w14:textId="77777777" w:rsidR="00DA269B" w:rsidRDefault="00000000">
            <w:pPr>
              <w:spacing w:after="0"/>
            </w:pPr>
            <w:r>
              <w:rPr>
                <w:sz w:val="18"/>
              </w:rPr>
              <w:t>PREVENTED</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22A71006" w14:textId="77777777" w:rsidR="00DA269B" w:rsidRDefault="00000000">
            <w:pPr>
              <w:spacing w:after="0"/>
            </w:pPr>
            <w:r>
              <w:rPr>
                <w:sz w:val="18"/>
              </w:rPr>
              <w:t>PREVENTED</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7E1E7DBC" w14:textId="77777777" w:rsidR="00DA269B" w:rsidRDefault="00000000">
            <w:pPr>
              <w:spacing w:after="0"/>
            </w:pPr>
            <w:r>
              <w:rPr>
                <w:sz w:val="18"/>
              </w:rPr>
              <w:t>PREVENTED</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72CA810A" w14:textId="77777777" w:rsidR="00DA269B" w:rsidRDefault="00000000">
            <w:pPr>
              <w:spacing w:after="0"/>
            </w:pPr>
            <w:r>
              <w:rPr>
                <w:sz w:val="18"/>
              </w:rPr>
              <w:t>Lowest (Plain SELECT acquires shared lock)</w:t>
            </w:r>
          </w:p>
        </w:tc>
      </w:tr>
    </w:tbl>
    <w:p w14:paraId="78B24209" w14:textId="77777777" w:rsidR="00DA269B" w:rsidRDefault="00DA269B">
      <w:pPr>
        <w:spacing w:after="160"/>
      </w:pPr>
    </w:p>
    <w:p w14:paraId="699C5365" w14:textId="77777777" w:rsidR="00DA269B" w:rsidRDefault="00000000">
      <w:pPr>
        <w:keepNext/>
        <w:spacing w:before="100" w:after="60"/>
      </w:pPr>
      <w:r>
        <w:rPr>
          <w:rFonts w:ascii="Arial" w:hAnsi="Arial"/>
          <w:b/>
          <w:color w:val="1E3A8A"/>
          <w:sz w:val="20"/>
        </w:rPr>
        <w:t>💻 Syntax &amp; Production SQL Example:</w:t>
      </w:r>
    </w:p>
    <w:tbl>
      <w:tblPr>
        <w:tblW w:w="0" w:type="auto"/>
        <w:jc w:val="center"/>
        <w:tblLook w:val="04A0" w:firstRow="1" w:lastRow="0" w:firstColumn="1" w:lastColumn="0" w:noHBand="0" w:noVBand="1"/>
      </w:tblPr>
      <w:tblGrid>
        <w:gridCol w:w="10080"/>
      </w:tblGrid>
      <w:tr w:rsidR="00DA269B" w14:paraId="45AF0A64" w14:textId="77777777">
        <w:trPr>
          <w:jc w:val="center"/>
        </w:trPr>
        <w:tc>
          <w:tcPr>
            <w:tcW w:w="10080" w:type="dxa"/>
            <w:tcBorders>
              <w:left w:val="single" w:sz="24" w:space="0" w:color="0284C7"/>
            </w:tcBorders>
            <w:shd w:val="clear" w:color="auto" w:fill="F1F5F9"/>
            <w:tcMar>
              <w:top w:w="120" w:type="dxa"/>
              <w:left w:w="160" w:type="dxa"/>
              <w:bottom w:w="120" w:type="dxa"/>
              <w:right w:w="160" w:type="dxa"/>
            </w:tcMar>
          </w:tcPr>
          <w:p w14:paraId="2D383AE9" w14:textId="77777777" w:rsidR="00DA269B" w:rsidRDefault="00000000">
            <w:pPr>
              <w:spacing w:after="20" w:line="252" w:lineRule="auto"/>
            </w:pPr>
            <w:r>
              <w:rPr>
                <w:rFonts w:ascii="Consolas" w:hAnsi="Consolas"/>
                <w:color w:val="0F172A"/>
                <w:sz w:val="18"/>
              </w:rPr>
              <w:t>-- Safe Transaction with Explicit Row-Level Locking (Pessimistic Locking)</w:t>
            </w:r>
          </w:p>
          <w:p w14:paraId="6138C1BA" w14:textId="77777777" w:rsidR="00DA269B" w:rsidRDefault="00000000">
            <w:pPr>
              <w:spacing w:after="20" w:line="252" w:lineRule="auto"/>
            </w:pPr>
            <w:r>
              <w:rPr>
                <w:rFonts w:ascii="Consolas" w:hAnsi="Consolas"/>
                <w:color w:val="1E293B"/>
                <w:sz w:val="18"/>
              </w:rPr>
              <w:t>START TRANSACTION;</w:t>
            </w:r>
          </w:p>
          <w:p w14:paraId="596CE88A" w14:textId="77777777" w:rsidR="00DA269B" w:rsidRDefault="00000000">
            <w:pPr>
              <w:spacing w:after="20" w:line="252" w:lineRule="auto"/>
            </w:pPr>
            <w:r>
              <w:rPr>
                <w:rFonts w:ascii="Consolas" w:hAnsi="Consolas"/>
                <w:i/>
                <w:color w:val="059669"/>
                <w:sz w:val="18"/>
              </w:rPr>
              <w:t xml:space="preserve">    -- Lock candidate row for update to prevent race conditions</w:t>
            </w:r>
          </w:p>
          <w:p w14:paraId="4221EC85" w14:textId="77777777" w:rsidR="00DA269B" w:rsidRDefault="00000000">
            <w:pPr>
              <w:spacing w:after="20" w:line="252" w:lineRule="auto"/>
            </w:pPr>
            <w:r>
              <w:rPr>
                <w:rFonts w:ascii="Consolas" w:hAnsi="Consolas"/>
                <w:color w:val="1E293B"/>
                <w:sz w:val="18"/>
              </w:rPr>
              <w:t xml:space="preserve">    SELECT balance FROM user_wallets </w:t>
            </w:r>
          </w:p>
          <w:p w14:paraId="2A7B83DB" w14:textId="77777777" w:rsidR="00DA269B" w:rsidRDefault="00000000">
            <w:pPr>
              <w:spacing w:after="20" w:line="252" w:lineRule="auto"/>
            </w:pPr>
            <w:r>
              <w:rPr>
                <w:rFonts w:ascii="Consolas" w:hAnsi="Consolas"/>
                <w:color w:val="1E293B"/>
                <w:sz w:val="18"/>
              </w:rPr>
              <w:t xml:space="preserve">    WHERE user_id = 101 </w:t>
            </w:r>
          </w:p>
          <w:p w14:paraId="5F7E44B8" w14:textId="77777777" w:rsidR="00DA269B" w:rsidRDefault="00000000">
            <w:pPr>
              <w:spacing w:after="20" w:line="252" w:lineRule="auto"/>
            </w:pPr>
            <w:r>
              <w:rPr>
                <w:rFonts w:ascii="Consolas" w:hAnsi="Consolas"/>
                <w:color w:val="1E293B"/>
                <w:sz w:val="18"/>
              </w:rPr>
              <w:t xml:space="preserve">    FOR UPDATE;</w:t>
            </w:r>
          </w:p>
          <w:p w14:paraId="0A1F30B9" w14:textId="77777777" w:rsidR="00DA269B" w:rsidRDefault="00000000">
            <w:pPr>
              <w:spacing w:after="20" w:line="252" w:lineRule="auto"/>
            </w:pPr>
            <w:r>
              <w:rPr>
                <w:rFonts w:ascii="Consolas" w:hAnsi="Consolas"/>
                <w:color w:val="1E293B"/>
                <w:sz w:val="18"/>
              </w:rPr>
              <w:t xml:space="preserve"> </w:t>
            </w:r>
          </w:p>
          <w:p w14:paraId="699CCF91" w14:textId="77777777" w:rsidR="00DA269B" w:rsidRDefault="00000000">
            <w:pPr>
              <w:spacing w:after="20" w:line="252" w:lineRule="auto"/>
            </w:pPr>
            <w:r>
              <w:rPr>
                <w:rFonts w:ascii="Consolas" w:hAnsi="Consolas"/>
                <w:i/>
                <w:color w:val="059669"/>
                <w:sz w:val="18"/>
              </w:rPr>
              <w:t xml:space="preserve">    -- Execute balance deduction</w:t>
            </w:r>
          </w:p>
          <w:p w14:paraId="3FD3EDE1" w14:textId="77777777" w:rsidR="00DA269B" w:rsidRDefault="00000000">
            <w:pPr>
              <w:spacing w:after="20" w:line="252" w:lineRule="auto"/>
            </w:pPr>
            <w:r>
              <w:rPr>
                <w:rFonts w:ascii="Consolas" w:hAnsi="Consolas"/>
                <w:color w:val="1E293B"/>
                <w:sz w:val="18"/>
              </w:rPr>
              <w:t xml:space="preserve">    UPDATE user_wallets </w:t>
            </w:r>
          </w:p>
          <w:p w14:paraId="4059A269" w14:textId="77777777" w:rsidR="00DA269B" w:rsidRDefault="00000000">
            <w:pPr>
              <w:spacing w:after="20" w:line="252" w:lineRule="auto"/>
            </w:pPr>
            <w:r>
              <w:rPr>
                <w:rFonts w:ascii="Consolas" w:hAnsi="Consolas"/>
                <w:color w:val="1E293B"/>
                <w:sz w:val="18"/>
              </w:rPr>
              <w:t xml:space="preserve">    SET balance = balance - 150.00 </w:t>
            </w:r>
          </w:p>
          <w:p w14:paraId="49B86F89" w14:textId="77777777" w:rsidR="00DA269B" w:rsidRDefault="00000000">
            <w:pPr>
              <w:spacing w:after="20" w:line="252" w:lineRule="auto"/>
            </w:pPr>
            <w:r>
              <w:rPr>
                <w:rFonts w:ascii="Consolas" w:hAnsi="Consolas"/>
                <w:color w:val="1E293B"/>
                <w:sz w:val="18"/>
              </w:rPr>
              <w:t xml:space="preserve">    WHERE user_id = 101;</w:t>
            </w:r>
          </w:p>
          <w:p w14:paraId="439BA8FF" w14:textId="77777777" w:rsidR="00DA269B" w:rsidRDefault="00000000">
            <w:pPr>
              <w:spacing w:after="20" w:line="252" w:lineRule="auto"/>
            </w:pPr>
            <w:r>
              <w:rPr>
                <w:rFonts w:ascii="Consolas" w:hAnsi="Consolas"/>
                <w:color w:val="1E293B"/>
                <w:sz w:val="18"/>
              </w:rPr>
              <w:t>COMMIT;</w:t>
            </w:r>
          </w:p>
        </w:tc>
      </w:tr>
    </w:tbl>
    <w:p w14:paraId="672E6A4E" w14:textId="77777777" w:rsidR="00DA269B" w:rsidRDefault="00DA269B">
      <w:pPr>
        <w:spacing w:after="120"/>
      </w:pPr>
    </w:p>
    <w:p w14:paraId="7AB11337" w14:textId="77777777" w:rsidR="00DA269B" w:rsidRDefault="00000000">
      <w:pPr>
        <w:spacing w:before="120" w:after="280"/>
        <w:jc w:val="center"/>
      </w:pPr>
      <w:r>
        <w:rPr>
          <w:color w:val="CBD5E1"/>
        </w:rPr>
        <w:t>─────────────────────────────────────────────────────────────────</w:t>
      </w:r>
    </w:p>
    <w:p w14:paraId="763B1FDC" w14:textId="77777777" w:rsidR="00DA269B" w:rsidRDefault="00000000">
      <w:pPr>
        <w:keepNext/>
        <w:spacing w:before="400" w:after="60"/>
      </w:pPr>
      <w:r>
        <w:rPr>
          <w:rFonts w:ascii="Arial" w:hAnsi="Arial"/>
          <w:b/>
          <w:color w:val="0284C7"/>
          <w:sz w:val="26"/>
        </w:rPr>
        <w:t xml:space="preserve">CHAPTER 10 • </w:t>
      </w:r>
      <w:r>
        <w:rPr>
          <w:rFonts w:ascii="Arial" w:hAnsi="Arial"/>
          <w:b/>
          <w:color w:val="1E3A8A"/>
          <w:sz w:val="28"/>
        </w:rPr>
        <w:t>Indexing, Performance Tuning &amp; Architecture</w:t>
      </w:r>
    </w:p>
    <w:p w14:paraId="554236ED" w14:textId="77777777" w:rsidR="00DA269B" w:rsidRDefault="00000000">
      <w:pPr>
        <w:spacing w:after="200"/>
      </w:pPr>
      <w:r>
        <w:rPr>
          <w:i/>
          <w:color w:val="4B5563"/>
          <w:sz w:val="20"/>
        </w:rPr>
        <w:t>B+ Tree storage mechanics, covering index scans, leftmost prefix rule, and EXPLAIN execution plans.</w:t>
      </w:r>
    </w:p>
    <w:tbl>
      <w:tblPr>
        <w:tblW w:w="0" w:type="auto"/>
        <w:jc w:val="center"/>
        <w:tblLook w:val="04A0" w:firstRow="1" w:lastRow="0" w:firstColumn="1" w:lastColumn="0" w:noHBand="0" w:noVBand="1"/>
      </w:tblPr>
      <w:tblGrid>
        <w:gridCol w:w="10080"/>
      </w:tblGrid>
      <w:tr w:rsidR="00DA269B" w14:paraId="0844D3A5" w14:textId="77777777">
        <w:trPr>
          <w:jc w:val="center"/>
        </w:trPr>
        <w:tc>
          <w:tcPr>
            <w:tcW w:w="10080" w:type="dxa"/>
            <w:tcBorders>
              <w:left w:val="single" w:sz="24" w:space="0" w:color="2563EB"/>
            </w:tcBorders>
            <w:shd w:val="clear" w:color="auto" w:fill="EFF6FF"/>
            <w:tcMar>
              <w:top w:w="130" w:type="dxa"/>
              <w:left w:w="170" w:type="dxa"/>
              <w:bottom w:w="130" w:type="dxa"/>
              <w:right w:w="170" w:type="dxa"/>
            </w:tcMar>
          </w:tcPr>
          <w:p w14:paraId="6842139D" w14:textId="77777777" w:rsidR="00DA269B" w:rsidRDefault="00000000">
            <w:r>
              <w:rPr>
                <w:rFonts w:ascii="Arial" w:hAnsi="Arial"/>
                <w:b/>
                <w:color w:val="1E40AF"/>
                <w:sz w:val="20"/>
              </w:rPr>
              <w:t xml:space="preserve">📘 Formal Technical Explanation (English): B+ Tree Mechanics, Clustered Storage, and Covering </w:t>
            </w:r>
            <w:r>
              <w:rPr>
                <w:rFonts w:ascii="Arial" w:hAnsi="Arial"/>
                <w:b/>
                <w:color w:val="1E40AF"/>
                <w:sz w:val="20"/>
              </w:rPr>
              <w:lastRenderedPageBreak/>
              <w:t>Indexes</w:t>
            </w:r>
          </w:p>
          <w:p w14:paraId="49F74EFE" w14:textId="77777777" w:rsidR="00DA269B" w:rsidRDefault="00000000">
            <w:pPr>
              <w:spacing w:before="40" w:after="60"/>
            </w:pPr>
            <w:r>
              <w:rPr>
                <w:sz w:val="19"/>
              </w:rPr>
              <w:t>MySQL InnoDB organizes all tabular data using B+ Tree index structures:</w:t>
            </w:r>
          </w:p>
          <w:p w14:paraId="2F9E41C3" w14:textId="77777777" w:rsidR="00DA269B" w:rsidRDefault="00000000">
            <w:pPr>
              <w:spacing w:before="40" w:after="60"/>
            </w:pPr>
            <w:r>
              <w:rPr>
                <w:sz w:val="19"/>
              </w:rPr>
              <w:t xml:space="preserve">1. </w:t>
            </w:r>
            <w:r>
              <w:rPr>
                <w:b/>
                <w:sz w:val="19"/>
              </w:rPr>
              <w:t>Clustered Index (Primary Key)</w:t>
            </w:r>
            <w:r>
              <w:rPr>
                <w:sz w:val="19"/>
              </w:rPr>
              <w:t>: The table ITSELF is physically organized as a B+ Tree keyed by the Primary Key. Leaf nodes store full table row data.</w:t>
            </w:r>
          </w:p>
          <w:p w14:paraId="654DA75C" w14:textId="77777777" w:rsidR="00DA269B" w:rsidRDefault="00000000">
            <w:pPr>
              <w:spacing w:before="40" w:after="60"/>
            </w:pPr>
            <w:r>
              <w:rPr>
                <w:sz w:val="19"/>
              </w:rPr>
              <w:t xml:space="preserve">2. </w:t>
            </w:r>
            <w:r>
              <w:rPr>
                <w:b/>
                <w:sz w:val="19"/>
              </w:rPr>
              <w:t>Secondary Index</w:t>
            </w:r>
            <w:r>
              <w:rPr>
                <w:sz w:val="19"/>
              </w:rPr>
              <w:t xml:space="preserve">: An auxiliary B+ Tree created on non-primary columns. Its leaf nodes store only the indexed column value and the Primary Key pointer. Querying columns outside the index forces a </w:t>
            </w:r>
            <w:r>
              <w:rPr>
                <w:b/>
                <w:sz w:val="19"/>
              </w:rPr>
              <w:t>Double Lookup (Bookmarking)</w:t>
            </w:r>
            <w:r>
              <w:rPr>
                <w:sz w:val="19"/>
              </w:rPr>
              <w:t xml:space="preserve"> back to the clustered index.</w:t>
            </w:r>
          </w:p>
          <w:p w14:paraId="6F1A663C" w14:textId="77777777" w:rsidR="00DA269B" w:rsidRDefault="00000000">
            <w:pPr>
              <w:spacing w:before="40" w:after="60"/>
            </w:pPr>
            <w:r>
              <w:rPr>
                <w:sz w:val="19"/>
              </w:rPr>
              <w:t xml:space="preserve">3. </w:t>
            </w:r>
            <w:r>
              <w:rPr>
                <w:b/>
                <w:sz w:val="19"/>
              </w:rPr>
              <w:t>The Leftmost Prefix Rule</w:t>
            </w:r>
            <w:r>
              <w:rPr>
                <w:sz w:val="19"/>
              </w:rPr>
              <w:t>: A composite index `(A, B, C)` can satisfy searches on `(A)`, `(A, B)`, and `(A, B, C)`. It cannot navigate searches starting with `(B, C)` or `(C)` without leading column `A`.</w:t>
            </w:r>
          </w:p>
          <w:p w14:paraId="62D108A0" w14:textId="77777777" w:rsidR="00DA269B" w:rsidRDefault="00000000">
            <w:pPr>
              <w:spacing w:before="40" w:after="60"/>
            </w:pPr>
            <w:r>
              <w:rPr>
                <w:sz w:val="19"/>
              </w:rPr>
              <w:t xml:space="preserve">4. </w:t>
            </w:r>
            <w:r>
              <w:rPr>
                <w:b/>
                <w:sz w:val="19"/>
              </w:rPr>
              <w:t>Covering Index (`Using index`)</w:t>
            </w:r>
            <w:r>
              <w:rPr>
                <w:sz w:val="19"/>
              </w:rPr>
              <w:t>: An index that contains all requested columns in its leaf payload. The engine satisfies queries entirely from memory without touching physical table data pages, achieving sub-millisecond latencies.</w:t>
            </w:r>
          </w:p>
        </w:tc>
      </w:tr>
    </w:tbl>
    <w:p w14:paraId="53781B89" w14:textId="77777777" w:rsidR="00DA269B" w:rsidRDefault="00DA269B">
      <w:pPr>
        <w:spacing w:after="120"/>
      </w:pPr>
    </w:p>
    <w:tbl>
      <w:tblPr>
        <w:tblW w:w="0" w:type="auto"/>
        <w:jc w:val="center"/>
        <w:tblLook w:val="04A0" w:firstRow="1" w:lastRow="0" w:firstColumn="1" w:lastColumn="0" w:noHBand="0" w:noVBand="1"/>
      </w:tblPr>
      <w:tblGrid>
        <w:gridCol w:w="10080"/>
      </w:tblGrid>
      <w:tr w:rsidR="00DA269B" w14:paraId="5623F31B" w14:textId="77777777">
        <w:trPr>
          <w:jc w:val="center"/>
        </w:trPr>
        <w:tc>
          <w:tcPr>
            <w:tcW w:w="10080" w:type="dxa"/>
            <w:tcBorders>
              <w:left w:val="single" w:sz="24" w:space="0" w:color="CA8A04"/>
            </w:tcBorders>
            <w:shd w:val="clear" w:color="auto" w:fill="FEFCE8"/>
            <w:tcMar>
              <w:top w:w="130" w:type="dxa"/>
              <w:left w:w="170" w:type="dxa"/>
              <w:bottom w:w="130" w:type="dxa"/>
              <w:right w:w="170" w:type="dxa"/>
            </w:tcMar>
          </w:tcPr>
          <w:p w14:paraId="41C53242" w14:textId="77777777" w:rsidR="00DA269B" w:rsidRDefault="00000000">
            <w:r>
              <w:rPr>
                <w:rFonts w:ascii="Arial" w:hAnsi="Arial"/>
                <w:b/>
                <w:color w:val="854D0E"/>
                <w:sz w:val="20"/>
              </w:rPr>
              <w:t>🗣️ Conceptual Deep-Dive &amp; Interview Logic (Hinglish): Telephone Directory Analogy aur Covering Index ka Magic</w:t>
            </w:r>
          </w:p>
          <w:p w14:paraId="4525DF80" w14:textId="77777777" w:rsidR="00DA269B" w:rsidRDefault="00000000">
            <w:pPr>
              <w:spacing w:before="40" w:after="60"/>
            </w:pPr>
            <w:r>
              <w:rPr>
                <w:b/>
                <w:sz w:val="19"/>
              </w:rPr>
              <w:t>Telephone Directory Analogy (Leftmost Prefix Rule):</w:t>
            </w:r>
            <w:r>
              <w:rPr>
                <w:sz w:val="19"/>
              </w:rPr>
              <w:br/>
              <w:t>Telephone directory (Last Name, First Name) ke hisaab se sorted hoti hai (e.g. Sharma, Amit -&gt; Sharma, Rahul -&gt; Verma, Rohit).</w:t>
            </w:r>
            <w:r>
              <w:rPr>
                <w:sz w:val="19"/>
              </w:rPr>
              <w:br/>
              <w:t>- Agar aap 'Sharma, Amit' dhoondhenge -&gt; Direct page khulega (Index Used).</w:t>
            </w:r>
            <w:r>
              <w:rPr>
                <w:sz w:val="19"/>
              </w:rPr>
              <w:br/>
              <w:t>- Agar aap bolein: 'Mujhe Amit dhoondh ke do, last name nahi pata' -&gt; Aapko poori directory shuru se aakhri tak palatni padegi! (Full Table Scan).</w:t>
            </w:r>
          </w:p>
          <w:p w14:paraId="58FBFCF4" w14:textId="77777777" w:rsidR="00DA269B" w:rsidRDefault="00000000">
            <w:pPr>
              <w:spacing w:before="40" w:after="60"/>
            </w:pPr>
            <w:r>
              <w:rPr>
                <w:b/>
                <w:sz w:val="19"/>
              </w:rPr>
              <w:t>Covering Index ka Kamaal:</w:t>
            </w:r>
            <w:r>
              <w:rPr>
                <w:sz w:val="19"/>
              </w:rPr>
              <w:br/>
              <w:t>Agar hum composite index banayein: `(status, created_at, user_id, email)`:</w:t>
            </w:r>
            <w:r>
              <w:rPr>
                <w:sz w:val="19"/>
              </w:rPr>
              <w:br/>
              <w:t>- Filter condition (`status`) index me hai.</w:t>
            </w:r>
            <w:r>
              <w:rPr>
                <w:sz w:val="19"/>
              </w:rPr>
              <w:br/>
              <w:t>- Sorting (`created_at`) index me hai.</w:t>
            </w:r>
            <w:r>
              <w:rPr>
                <w:sz w:val="19"/>
              </w:rPr>
              <w:br/>
              <w:t>- Output columns (`user_id`, `email`) index me hi stored hain.</w:t>
            </w:r>
            <w:r>
              <w:rPr>
                <w:sz w:val="19"/>
              </w:rPr>
              <w:br/>
              <w:t xml:space="preserve">Ab engine ko actual table ko touch karne ki zaroorat hi nahi padti! Query </w:t>
            </w:r>
            <w:r>
              <w:rPr>
                <w:b/>
                <w:sz w:val="19"/>
              </w:rPr>
              <w:t>100% RAM ke andar microsecond me</w:t>
            </w:r>
            <w:r>
              <w:rPr>
                <w:sz w:val="19"/>
              </w:rPr>
              <w:t xml:space="preserve"> chal jati hai. EXPLAIN me `Using index` likha aayega!</w:t>
            </w:r>
          </w:p>
        </w:tc>
      </w:tr>
    </w:tbl>
    <w:p w14:paraId="3C32442D" w14:textId="77777777" w:rsidR="00DA269B" w:rsidRDefault="00DA269B">
      <w:pPr>
        <w:spacing w:after="120"/>
      </w:pPr>
    </w:p>
    <w:p w14:paraId="6F6E455E" w14:textId="77777777" w:rsidR="00DA269B" w:rsidRDefault="00000000">
      <w:pPr>
        <w:keepNext/>
        <w:spacing w:before="80" w:after="60"/>
      </w:pPr>
      <w:r>
        <w:rPr>
          <w:b/>
          <w:color w:val="4B5563"/>
          <w:sz w:val="20"/>
        </w:rPr>
        <w:t>⚖️ EXPLAIN Query Plan: Access Types Ranked from Best to Worst</w:t>
      </w:r>
    </w:p>
    <w:tbl>
      <w:tblPr>
        <w:tblW w:w="0" w:type="auto"/>
        <w:jc w:val="center"/>
        <w:tblLook w:val="04A0" w:firstRow="1" w:lastRow="0" w:firstColumn="1" w:lastColumn="0" w:noHBand="0" w:noVBand="1"/>
      </w:tblPr>
      <w:tblGrid>
        <w:gridCol w:w="2520"/>
        <w:gridCol w:w="2520"/>
        <w:gridCol w:w="2520"/>
        <w:gridCol w:w="2520"/>
      </w:tblGrid>
      <w:tr w:rsidR="00DA269B" w14:paraId="3444AF0D" w14:textId="77777777">
        <w:trPr>
          <w:jc w:val="center"/>
        </w:trPr>
        <w:tc>
          <w:tcPr>
            <w:tcW w:w="2520" w:type="dxa"/>
            <w:shd w:val="clear" w:color="auto" w:fill="334155"/>
            <w:tcMar>
              <w:top w:w="80" w:type="dxa"/>
              <w:left w:w="100" w:type="dxa"/>
              <w:bottom w:w="80" w:type="dxa"/>
              <w:right w:w="100" w:type="dxa"/>
            </w:tcMar>
          </w:tcPr>
          <w:p w14:paraId="74680AE0" w14:textId="77777777" w:rsidR="00DA269B" w:rsidRDefault="00000000">
            <w:pPr>
              <w:spacing w:after="0"/>
            </w:pPr>
            <w:r>
              <w:rPr>
                <w:b/>
                <w:color w:val="FFFFFF"/>
                <w:sz w:val="18"/>
              </w:rPr>
              <w:t>EXPLAIN 'type' Value</w:t>
            </w:r>
          </w:p>
        </w:tc>
        <w:tc>
          <w:tcPr>
            <w:tcW w:w="2520" w:type="dxa"/>
            <w:shd w:val="clear" w:color="auto" w:fill="334155"/>
            <w:tcMar>
              <w:top w:w="80" w:type="dxa"/>
              <w:left w:w="100" w:type="dxa"/>
              <w:bottom w:w="80" w:type="dxa"/>
              <w:right w:w="100" w:type="dxa"/>
            </w:tcMar>
          </w:tcPr>
          <w:p w14:paraId="56762A96" w14:textId="77777777" w:rsidR="00DA269B" w:rsidRDefault="00000000">
            <w:pPr>
              <w:spacing w:after="0"/>
            </w:pPr>
            <w:r>
              <w:rPr>
                <w:b/>
                <w:color w:val="FFFFFF"/>
                <w:sz w:val="18"/>
              </w:rPr>
              <w:t>Speed / Quality</w:t>
            </w:r>
          </w:p>
        </w:tc>
        <w:tc>
          <w:tcPr>
            <w:tcW w:w="2520" w:type="dxa"/>
            <w:shd w:val="clear" w:color="auto" w:fill="334155"/>
            <w:tcMar>
              <w:top w:w="80" w:type="dxa"/>
              <w:left w:w="100" w:type="dxa"/>
              <w:bottom w:w="80" w:type="dxa"/>
              <w:right w:w="100" w:type="dxa"/>
            </w:tcMar>
          </w:tcPr>
          <w:p w14:paraId="0E4C9609" w14:textId="77777777" w:rsidR="00DA269B" w:rsidRDefault="00000000">
            <w:pPr>
              <w:spacing w:after="0"/>
            </w:pPr>
            <w:r>
              <w:rPr>
                <w:b/>
                <w:color w:val="FFFFFF"/>
                <w:sz w:val="18"/>
              </w:rPr>
              <w:t>Access Mechanics</w:t>
            </w:r>
          </w:p>
        </w:tc>
        <w:tc>
          <w:tcPr>
            <w:tcW w:w="2520" w:type="dxa"/>
            <w:shd w:val="clear" w:color="auto" w:fill="334155"/>
            <w:tcMar>
              <w:top w:w="80" w:type="dxa"/>
              <w:left w:w="100" w:type="dxa"/>
              <w:bottom w:w="80" w:type="dxa"/>
              <w:right w:w="100" w:type="dxa"/>
            </w:tcMar>
          </w:tcPr>
          <w:p w14:paraId="2B248D12" w14:textId="77777777" w:rsidR="00DA269B" w:rsidRDefault="00000000">
            <w:pPr>
              <w:spacing w:after="0"/>
            </w:pPr>
            <w:r>
              <w:rPr>
                <w:b/>
                <w:color w:val="FFFFFF"/>
                <w:sz w:val="18"/>
              </w:rPr>
              <w:t>Action Required?</w:t>
            </w:r>
          </w:p>
        </w:tc>
      </w:tr>
      <w:tr w:rsidR="00DA269B" w14:paraId="43E3C981" w14:textId="77777777">
        <w:trPr>
          <w:jc w:val="center"/>
        </w:trPr>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49FC5273" w14:textId="77777777" w:rsidR="00DA269B" w:rsidRDefault="00000000">
            <w:pPr>
              <w:spacing w:after="0"/>
            </w:pPr>
            <w:r>
              <w:rPr>
                <w:b/>
                <w:color w:val="1E3A8A"/>
                <w:sz w:val="18"/>
              </w:rPr>
              <w:t>system / const</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6FF3DF9D" w14:textId="77777777" w:rsidR="00DA269B" w:rsidRDefault="00000000">
            <w:pPr>
              <w:spacing w:after="0"/>
            </w:pPr>
            <w:r>
              <w:rPr>
                <w:sz w:val="18"/>
              </w:rPr>
              <w:t>1. Fastest</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79D68211" w14:textId="77777777" w:rsidR="00DA269B" w:rsidRDefault="00000000">
            <w:pPr>
              <w:spacing w:after="0"/>
            </w:pPr>
            <w:r>
              <w:rPr>
                <w:sz w:val="18"/>
              </w:rPr>
              <w:t>Direct 1-row lookup via Primary Key or Unique Index.</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3548C614" w14:textId="77777777" w:rsidR="00DA269B" w:rsidRDefault="00000000">
            <w:pPr>
              <w:spacing w:after="0"/>
            </w:pPr>
            <w:r>
              <w:rPr>
                <w:sz w:val="18"/>
              </w:rPr>
              <w:t>Optimal (No action required).</w:t>
            </w:r>
          </w:p>
        </w:tc>
      </w:tr>
      <w:tr w:rsidR="00DA269B" w14:paraId="39957A02" w14:textId="77777777">
        <w:trPr>
          <w:jc w:val="center"/>
        </w:trPr>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14B62458" w14:textId="77777777" w:rsidR="00DA269B" w:rsidRDefault="00000000">
            <w:pPr>
              <w:spacing w:after="0"/>
            </w:pPr>
            <w:r>
              <w:rPr>
                <w:b/>
                <w:color w:val="1E3A8A"/>
                <w:sz w:val="18"/>
              </w:rPr>
              <w:t>eq_ref</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2A9D0C93" w14:textId="77777777" w:rsidR="00DA269B" w:rsidRDefault="00000000">
            <w:pPr>
              <w:spacing w:after="0"/>
            </w:pPr>
            <w:r>
              <w:rPr>
                <w:sz w:val="18"/>
              </w:rPr>
              <w:t>2. Excellent</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65F83D9D" w14:textId="77777777" w:rsidR="00DA269B" w:rsidRDefault="00000000">
            <w:pPr>
              <w:spacing w:after="0"/>
            </w:pPr>
            <w:r>
              <w:rPr>
                <w:sz w:val="18"/>
              </w:rPr>
              <w:t>Primary Key / Unique index lookup in table joins.</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7F60A48C" w14:textId="77777777" w:rsidR="00DA269B" w:rsidRDefault="00000000">
            <w:pPr>
              <w:spacing w:after="0"/>
            </w:pPr>
            <w:r>
              <w:rPr>
                <w:sz w:val="18"/>
              </w:rPr>
              <w:t>Optimal.</w:t>
            </w:r>
          </w:p>
        </w:tc>
      </w:tr>
      <w:tr w:rsidR="00DA269B" w14:paraId="63C644B7" w14:textId="77777777">
        <w:trPr>
          <w:jc w:val="center"/>
        </w:trPr>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36766EFA" w14:textId="77777777" w:rsidR="00DA269B" w:rsidRDefault="00000000">
            <w:pPr>
              <w:spacing w:after="0"/>
            </w:pPr>
            <w:r>
              <w:rPr>
                <w:b/>
                <w:color w:val="1E3A8A"/>
                <w:sz w:val="18"/>
              </w:rPr>
              <w:t>ref</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788C34E6" w14:textId="77777777" w:rsidR="00DA269B" w:rsidRDefault="00000000">
            <w:pPr>
              <w:spacing w:after="0"/>
            </w:pPr>
            <w:r>
              <w:rPr>
                <w:sz w:val="18"/>
              </w:rPr>
              <w:t>3. Very Good</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35D651B8" w14:textId="77777777" w:rsidR="00DA269B" w:rsidRDefault="00000000">
            <w:pPr>
              <w:spacing w:after="0"/>
            </w:pPr>
            <w:r>
              <w:rPr>
                <w:sz w:val="18"/>
              </w:rPr>
              <w:t>Non-unique index equality lookup (`WHERE status = 'A'`).</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7A09C48D" w14:textId="77777777" w:rsidR="00DA269B" w:rsidRDefault="00000000">
            <w:pPr>
              <w:spacing w:after="0"/>
            </w:pPr>
            <w:r>
              <w:rPr>
                <w:sz w:val="18"/>
              </w:rPr>
              <w:t>Good performance.</w:t>
            </w:r>
          </w:p>
        </w:tc>
      </w:tr>
      <w:tr w:rsidR="00DA269B" w14:paraId="0EB6CEC8" w14:textId="77777777">
        <w:trPr>
          <w:jc w:val="center"/>
        </w:trPr>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4847051C" w14:textId="77777777" w:rsidR="00DA269B" w:rsidRDefault="00000000">
            <w:pPr>
              <w:spacing w:after="0"/>
            </w:pPr>
            <w:r>
              <w:rPr>
                <w:b/>
                <w:color w:val="1E3A8A"/>
                <w:sz w:val="18"/>
              </w:rPr>
              <w:t>range</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679BDAD6" w14:textId="77777777" w:rsidR="00DA269B" w:rsidRDefault="00000000">
            <w:pPr>
              <w:spacing w:after="0"/>
            </w:pPr>
            <w:r>
              <w:rPr>
                <w:sz w:val="18"/>
              </w:rPr>
              <w:t>4. Good</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61273183" w14:textId="77777777" w:rsidR="00DA269B" w:rsidRDefault="00000000">
            <w:pPr>
              <w:spacing w:after="0"/>
            </w:pPr>
            <w:r>
              <w:rPr>
                <w:sz w:val="18"/>
              </w:rPr>
              <w:t>Index range scan (`BETWEEN`, `&gt;`, `&lt;`, `IN`).</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37A34C67" w14:textId="77777777" w:rsidR="00DA269B" w:rsidRDefault="00000000">
            <w:pPr>
              <w:spacing w:after="0"/>
            </w:pPr>
            <w:r>
              <w:rPr>
                <w:sz w:val="18"/>
              </w:rPr>
              <w:t>Acceptable.</w:t>
            </w:r>
          </w:p>
        </w:tc>
      </w:tr>
      <w:tr w:rsidR="00DA269B" w14:paraId="0A10432D" w14:textId="77777777">
        <w:trPr>
          <w:jc w:val="center"/>
        </w:trPr>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16278D73" w14:textId="77777777" w:rsidR="00DA269B" w:rsidRDefault="00000000">
            <w:pPr>
              <w:spacing w:after="0"/>
            </w:pPr>
            <w:r>
              <w:rPr>
                <w:b/>
                <w:color w:val="1E3A8A"/>
                <w:sz w:val="18"/>
              </w:rPr>
              <w:t>index</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066A3080" w14:textId="77777777" w:rsidR="00DA269B" w:rsidRDefault="00000000">
            <w:pPr>
              <w:spacing w:after="0"/>
            </w:pPr>
            <w:r>
              <w:rPr>
                <w:sz w:val="18"/>
              </w:rPr>
              <w:t>5. Poor</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32D3490F" w14:textId="77777777" w:rsidR="00DA269B" w:rsidRDefault="00000000">
            <w:pPr>
              <w:spacing w:after="0"/>
            </w:pPr>
            <w:r>
              <w:rPr>
                <w:sz w:val="18"/>
              </w:rPr>
              <w:t>Scans the entire B-Tree index from start to finish.</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6EA6A4E1" w14:textId="77777777" w:rsidR="00DA269B" w:rsidRDefault="00000000">
            <w:pPr>
              <w:spacing w:after="0"/>
            </w:pPr>
            <w:r>
              <w:rPr>
                <w:sz w:val="18"/>
              </w:rPr>
              <w:t>Investigate query filter.</w:t>
            </w:r>
          </w:p>
        </w:tc>
      </w:tr>
      <w:tr w:rsidR="00DA269B" w14:paraId="6B8A59CD" w14:textId="77777777">
        <w:trPr>
          <w:jc w:val="center"/>
        </w:trPr>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2CEDDD81" w14:textId="77777777" w:rsidR="00DA269B" w:rsidRDefault="00000000">
            <w:pPr>
              <w:spacing w:after="0"/>
            </w:pPr>
            <w:r>
              <w:rPr>
                <w:b/>
                <w:color w:val="1E3A8A"/>
                <w:sz w:val="18"/>
              </w:rPr>
              <w:t>ALL</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3C5774A1" w14:textId="77777777" w:rsidR="00DA269B" w:rsidRDefault="00000000">
            <w:pPr>
              <w:spacing w:after="0"/>
            </w:pPr>
            <w:r>
              <w:rPr>
                <w:sz w:val="18"/>
              </w:rPr>
              <w:t>6. Disastrous</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02222B5E" w14:textId="77777777" w:rsidR="00DA269B" w:rsidRDefault="00000000">
            <w:pPr>
              <w:spacing w:after="0"/>
            </w:pPr>
            <w:r>
              <w:rPr>
                <w:sz w:val="18"/>
              </w:rPr>
              <w:t>Full Table Scan! Reads every single row from disk.</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73E677AF" w14:textId="77777777" w:rsidR="00DA269B" w:rsidRDefault="00000000">
            <w:pPr>
              <w:spacing w:after="0"/>
            </w:pPr>
            <w:r>
              <w:rPr>
                <w:sz w:val="18"/>
              </w:rPr>
              <w:t>URGENT: Add appropriate index!</w:t>
            </w:r>
          </w:p>
        </w:tc>
      </w:tr>
    </w:tbl>
    <w:p w14:paraId="35A40D87" w14:textId="77777777" w:rsidR="00DA269B" w:rsidRDefault="00DA269B">
      <w:pPr>
        <w:spacing w:after="160"/>
      </w:pPr>
    </w:p>
    <w:p w14:paraId="71A7B7DA" w14:textId="77777777" w:rsidR="00DA269B" w:rsidRDefault="00000000">
      <w:pPr>
        <w:keepNext/>
        <w:spacing w:before="100" w:after="60"/>
      </w:pPr>
      <w:r>
        <w:rPr>
          <w:rFonts w:ascii="Arial" w:hAnsi="Arial"/>
          <w:b/>
          <w:color w:val="1E3A8A"/>
          <w:sz w:val="20"/>
        </w:rPr>
        <w:t>💻 Syntax &amp; Production SQL Example:</w:t>
      </w:r>
    </w:p>
    <w:tbl>
      <w:tblPr>
        <w:tblW w:w="0" w:type="auto"/>
        <w:jc w:val="center"/>
        <w:tblLook w:val="04A0" w:firstRow="1" w:lastRow="0" w:firstColumn="1" w:lastColumn="0" w:noHBand="0" w:noVBand="1"/>
      </w:tblPr>
      <w:tblGrid>
        <w:gridCol w:w="10080"/>
      </w:tblGrid>
      <w:tr w:rsidR="00DA269B" w14:paraId="4E7CE890" w14:textId="77777777">
        <w:trPr>
          <w:jc w:val="center"/>
        </w:trPr>
        <w:tc>
          <w:tcPr>
            <w:tcW w:w="10080" w:type="dxa"/>
            <w:tcBorders>
              <w:left w:val="single" w:sz="24" w:space="0" w:color="0284C7"/>
            </w:tcBorders>
            <w:shd w:val="clear" w:color="auto" w:fill="F1F5F9"/>
            <w:tcMar>
              <w:top w:w="120" w:type="dxa"/>
              <w:left w:w="160" w:type="dxa"/>
              <w:bottom w:w="120" w:type="dxa"/>
              <w:right w:w="160" w:type="dxa"/>
            </w:tcMar>
          </w:tcPr>
          <w:p w14:paraId="4A450ECB" w14:textId="77777777" w:rsidR="00DA269B" w:rsidRDefault="00000000">
            <w:pPr>
              <w:spacing w:after="20" w:line="252" w:lineRule="auto"/>
            </w:pPr>
            <w:r>
              <w:rPr>
                <w:rFonts w:ascii="Consolas" w:hAnsi="Consolas"/>
                <w:color w:val="0F172A"/>
                <w:sz w:val="18"/>
              </w:rPr>
              <w:t>-- Performance Optimization Workflow</w:t>
            </w:r>
          </w:p>
          <w:p w14:paraId="56557177" w14:textId="77777777" w:rsidR="00DA269B" w:rsidRDefault="00000000">
            <w:pPr>
              <w:spacing w:after="20" w:line="252" w:lineRule="auto"/>
            </w:pPr>
            <w:r>
              <w:rPr>
                <w:rFonts w:ascii="Consolas" w:hAnsi="Consolas"/>
                <w:i/>
                <w:color w:val="059669"/>
                <w:sz w:val="18"/>
              </w:rPr>
              <w:t>-- 1. Profile execution using EXPLAIN ANALYZE (MySQL 8.0+)</w:t>
            </w:r>
          </w:p>
          <w:p w14:paraId="26EEB567" w14:textId="77777777" w:rsidR="00DA269B" w:rsidRDefault="00000000">
            <w:pPr>
              <w:spacing w:after="20" w:line="252" w:lineRule="auto"/>
            </w:pPr>
            <w:r>
              <w:rPr>
                <w:rFonts w:ascii="Consolas" w:hAnsi="Consolas"/>
                <w:color w:val="1E293B"/>
                <w:sz w:val="18"/>
              </w:rPr>
              <w:t>EXPLAIN ANALYZE</w:t>
            </w:r>
          </w:p>
          <w:p w14:paraId="2EB1FBB9" w14:textId="77777777" w:rsidR="00DA269B" w:rsidRDefault="00000000">
            <w:pPr>
              <w:spacing w:after="20" w:line="252" w:lineRule="auto"/>
            </w:pPr>
            <w:r>
              <w:rPr>
                <w:rFonts w:ascii="Consolas" w:hAnsi="Consolas"/>
                <w:color w:val="1E293B"/>
                <w:sz w:val="18"/>
              </w:rPr>
              <w:t xml:space="preserve">SELECT customer_id, email </w:t>
            </w:r>
          </w:p>
          <w:p w14:paraId="7D12B0BC" w14:textId="77777777" w:rsidR="00DA269B" w:rsidRDefault="00000000">
            <w:pPr>
              <w:spacing w:after="20" w:line="252" w:lineRule="auto"/>
            </w:pPr>
            <w:r>
              <w:rPr>
                <w:rFonts w:ascii="Consolas" w:hAnsi="Consolas"/>
                <w:color w:val="1E293B"/>
                <w:sz w:val="18"/>
              </w:rPr>
              <w:t xml:space="preserve">FROM customers </w:t>
            </w:r>
          </w:p>
          <w:p w14:paraId="511315E8" w14:textId="77777777" w:rsidR="00DA269B" w:rsidRDefault="00000000">
            <w:pPr>
              <w:spacing w:after="20" w:line="252" w:lineRule="auto"/>
            </w:pPr>
            <w:r>
              <w:rPr>
                <w:rFonts w:ascii="Consolas" w:hAnsi="Consolas"/>
                <w:color w:val="1E293B"/>
                <w:sz w:val="18"/>
              </w:rPr>
              <w:t>WHERE status = 'ACTIVE' AND country = 'IN'</w:t>
            </w:r>
          </w:p>
          <w:p w14:paraId="643C37A0" w14:textId="77777777" w:rsidR="00DA269B" w:rsidRDefault="00000000">
            <w:pPr>
              <w:spacing w:after="20" w:line="252" w:lineRule="auto"/>
            </w:pPr>
            <w:r>
              <w:rPr>
                <w:rFonts w:ascii="Consolas" w:hAnsi="Consolas"/>
                <w:color w:val="1E293B"/>
                <w:sz w:val="18"/>
              </w:rPr>
              <w:t xml:space="preserve">ORDER BY created_at DESC </w:t>
            </w:r>
          </w:p>
          <w:p w14:paraId="752EE6DD" w14:textId="77777777" w:rsidR="00DA269B" w:rsidRDefault="00000000">
            <w:pPr>
              <w:spacing w:after="20" w:line="252" w:lineRule="auto"/>
            </w:pPr>
            <w:r>
              <w:rPr>
                <w:rFonts w:ascii="Consolas" w:hAnsi="Consolas"/>
                <w:color w:val="1E293B"/>
                <w:sz w:val="18"/>
              </w:rPr>
              <w:t>LIMIT 20;</w:t>
            </w:r>
          </w:p>
          <w:p w14:paraId="235BA226" w14:textId="77777777" w:rsidR="00DA269B" w:rsidRDefault="00000000">
            <w:pPr>
              <w:spacing w:after="20" w:line="252" w:lineRule="auto"/>
            </w:pPr>
            <w:r>
              <w:rPr>
                <w:rFonts w:ascii="Consolas" w:hAnsi="Consolas"/>
                <w:color w:val="1E293B"/>
                <w:sz w:val="18"/>
              </w:rPr>
              <w:t xml:space="preserve"> </w:t>
            </w:r>
          </w:p>
          <w:p w14:paraId="0D685B02" w14:textId="77777777" w:rsidR="00DA269B" w:rsidRDefault="00000000">
            <w:pPr>
              <w:spacing w:after="20" w:line="252" w:lineRule="auto"/>
            </w:pPr>
            <w:r>
              <w:rPr>
                <w:rFonts w:ascii="Consolas" w:hAnsi="Consolas"/>
                <w:i/>
                <w:color w:val="059669"/>
                <w:sz w:val="18"/>
              </w:rPr>
              <w:t>-- 2. Build the optimal Covering Composite Index</w:t>
            </w:r>
          </w:p>
          <w:p w14:paraId="77780EF9" w14:textId="77777777" w:rsidR="00DA269B" w:rsidRDefault="00000000">
            <w:pPr>
              <w:spacing w:after="20" w:line="252" w:lineRule="auto"/>
            </w:pPr>
            <w:r>
              <w:rPr>
                <w:rFonts w:ascii="Consolas" w:hAnsi="Consolas"/>
                <w:color w:val="1E293B"/>
                <w:sz w:val="18"/>
              </w:rPr>
              <w:t xml:space="preserve">CREATE INDEX idx_cust_covering </w:t>
            </w:r>
          </w:p>
          <w:p w14:paraId="53E36FF3" w14:textId="77777777" w:rsidR="00DA269B" w:rsidRDefault="00000000">
            <w:pPr>
              <w:spacing w:after="20" w:line="252" w:lineRule="auto"/>
            </w:pPr>
            <w:r>
              <w:rPr>
                <w:rFonts w:ascii="Consolas" w:hAnsi="Consolas"/>
                <w:color w:val="1E293B"/>
                <w:sz w:val="18"/>
              </w:rPr>
              <w:t>ON customers (status, country, created_at DESC, customer_id, email);</w:t>
            </w:r>
          </w:p>
          <w:p w14:paraId="574AA31B" w14:textId="77777777" w:rsidR="00DA269B" w:rsidRDefault="00000000">
            <w:pPr>
              <w:spacing w:after="20" w:line="252" w:lineRule="auto"/>
            </w:pPr>
            <w:r>
              <w:rPr>
                <w:rFonts w:ascii="Consolas" w:hAnsi="Consolas"/>
                <w:color w:val="1E293B"/>
                <w:sz w:val="18"/>
              </w:rPr>
              <w:t xml:space="preserve"> </w:t>
            </w:r>
          </w:p>
          <w:p w14:paraId="656016E0" w14:textId="77777777" w:rsidR="00DA269B" w:rsidRDefault="00000000">
            <w:pPr>
              <w:spacing w:after="20" w:line="252" w:lineRule="auto"/>
            </w:pPr>
            <w:r>
              <w:rPr>
                <w:rFonts w:ascii="Consolas" w:hAnsi="Consolas"/>
                <w:i/>
                <w:color w:val="059669"/>
                <w:sz w:val="18"/>
              </w:rPr>
              <w:t>-- 3. Verify 'Using index' in Extra column (Pure RAM retrieval)</w:t>
            </w:r>
          </w:p>
          <w:p w14:paraId="325A87F0" w14:textId="77777777" w:rsidR="00DA269B" w:rsidRDefault="00000000">
            <w:pPr>
              <w:spacing w:after="20" w:line="252" w:lineRule="auto"/>
            </w:pPr>
            <w:r>
              <w:rPr>
                <w:rFonts w:ascii="Consolas" w:hAnsi="Consolas"/>
                <w:color w:val="1E293B"/>
                <w:sz w:val="18"/>
              </w:rPr>
              <w:t xml:space="preserve">EXPLAIN SELECT customer_id, email </w:t>
            </w:r>
          </w:p>
          <w:p w14:paraId="561DBFA1" w14:textId="77777777" w:rsidR="00DA269B" w:rsidRDefault="00000000">
            <w:pPr>
              <w:spacing w:after="20" w:line="252" w:lineRule="auto"/>
            </w:pPr>
            <w:r>
              <w:rPr>
                <w:rFonts w:ascii="Consolas" w:hAnsi="Consolas"/>
                <w:color w:val="1E293B"/>
                <w:sz w:val="18"/>
              </w:rPr>
              <w:t xml:space="preserve">FROM customers </w:t>
            </w:r>
          </w:p>
          <w:p w14:paraId="4E4D5B3B" w14:textId="77777777" w:rsidR="00DA269B" w:rsidRDefault="00000000">
            <w:pPr>
              <w:spacing w:after="20" w:line="252" w:lineRule="auto"/>
            </w:pPr>
            <w:r>
              <w:rPr>
                <w:rFonts w:ascii="Consolas" w:hAnsi="Consolas"/>
                <w:color w:val="1E293B"/>
                <w:sz w:val="18"/>
              </w:rPr>
              <w:t>WHERE status = 'ACTIVE' AND country = 'IN'</w:t>
            </w:r>
          </w:p>
          <w:p w14:paraId="08B1B4D0" w14:textId="77777777" w:rsidR="00DA269B" w:rsidRDefault="00000000">
            <w:pPr>
              <w:spacing w:after="20" w:line="252" w:lineRule="auto"/>
            </w:pPr>
            <w:r>
              <w:rPr>
                <w:rFonts w:ascii="Consolas" w:hAnsi="Consolas"/>
                <w:color w:val="1E293B"/>
                <w:sz w:val="18"/>
              </w:rPr>
              <w:t xml:space="preserve">ORDER BY created_at DESC </w:t>
            </w:r>
          </w:p>
          <w:p w14:paraId="247242E4" w14:textId="77777777" w:rsidR="00DA269B" w:rsidRDefault="00000000">
            <w:pPr>
              <w:spacing w:after="20" w:line="252" w:lineRule="auto"/>
            </w:pPr>
            <w:r>
              <w:rPr>
                <w:rFonts w:ascii="Consolas" w:hAnsi="Consolas"/>
                <w:color w:val="1E293B"/>
                <w:sz w:val="18"/>
              </w:rPr>
              <w:t>LIMIT 20;</w:t>
            </w:r>
          </w:p>
        </w:tc>
      </w:tr>
    </w:tbl>
    <w:p w14:paraId="28F2BDF2" w14:textId="77777777" w:rsidR="00DA269B" w:rsidRDefault="00DA269B">
      <w:pPr>
        <w:spacing w:after="120"/>
      </w:pPr>
    </w:p>
    <w:sectPr w:rsidR="00DA269B"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2642642">
    <w:abstractNumId w:val="8"/>
  </w:num>
  <w:num w:numId="2" w16cid:durableId="906500879">
    <w:abstractNumId w:val="6"/>
  </w:num>
  <w:num w:numId="3" w16cid:durableId="822355720">
    <w:abstractNumId w:val="5"/>
  </w:num>
  <w:num w:numId="4" w16cid:durableId="445465931">
    <w:abstractNumId w:val="4"/>
  </w:num>
  <w:num w:numId="5" w16cid:durableId="1479542050">
    <w:abstractNumId w:val="7"/>
  </w:num>
  <w:num w:numId="6" w16cid:durableId="1014527831">
    <w:abstractNumId w:val="3"/>
  </w:num>
  <w:num w:numId="7" w16cid:durableId="1336803541">
    <w:abstractNumId w:val="2"/>
  </w:num>
  <w:num w:numId="8" w16cid:durableId="1199127777">
    <w:abstractNumId w:val="1"/>
  </w:num>
  <w:num w:numId="9" w16cid:durableId="797574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B24D7"/>
    <w:rsid w:val="00CB0664"/>
    <w:rsid w:val="00CB1381"/>
    <w:rsid w:val="00DA26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37921F"/>
  <w14:defaultImageDpi w14:val="300"/>
  <w15:docId w15:val="{306D8B5B-FA75-4755-9178-2DEB10BF2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1F29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17</Pages>
  <Words>5872</Words>
  <Characters>33477</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yadav</cp:lastModifiedBy>
  <cp:revision>2</cp:revision>
  <dcterms:created xsi:type="dcterms:W3CDTF">2013-12-23T23:15:00Z</dcterms:created>
  <dcterms:modified xsi:type="dcterms:W3CDTF">2026-09-22T09:23:00Z</dcterms:modified>
  <cp:category/>
</cp:coreProperties>
</file>