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3DFF" w14:textId="77777777" w:rsidR="006B6DF7" w:rsidRDefault="006B6DF7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467"/>
        <w:gridCol w:w="3467"/>
        <w:gridCol w:w="3468"/>
        <w:gridCol w:w="3468"/>
      </w:tblGrid>
      <w:tr w:rsidR="00202147" w14:paraId="654FB09D" w14:textId="77777777" w:rsidTr="00E16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2EE5B53" w14:textId="1D8407DE" w:rsidR="00202147" w:rsidRPr="00A23FC8" w:rsidRDefault="00202147" w:rsidP="00B70CCB">
            <w:pPr>
              <w:rPr>
                <w:sz w:val="28"/>
                <w:szCs w:val="28"/>
              </w:rPr>
            </w:pPr>
            <w:r w:rsidRPr="00A23FC8">
              <w:rPr>
                <w:sz w:val="28"/>
                <w:szCs w:val="28"/>
              </w:rPr>
              <w:t>Project Manager:</w:t>
            </w:r>
          </w:p>
        </w:tc>
        <w:tc>
          <w:tcPr>
            <w:tcW w:w="3467" w:type="dxa"/>
          </w:tcPr>
          <w:p w14:paraId="4D324A3B" w14:textId="7F61B6F8" w:rsidR="00202147" w:rsidRPr="00A23FC8" w:rsidRDefault="00302C68" w:rsidP="00B70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23FC8">
              <w:rPr>
                <w:sz w:val="28"/>
                <w:szCs w:val="28"/>
              </w:rPr>
              <w:t>Amit Sharma</w:t>
            </w:r>
          </w:p>
        </w:tc>
        <w:tc>
          <w:tcPr>
            <w:tcW w:w="3468" w:type="dxa"/>
          </w:tcPr>
          <w:p w14:paraId="1D56936D" w14:textId="06A7B9D8" w:rsidR="00202147" w:rsidRPr="00A23FC8" w:rsidRDefault="00202147" w:rsidP="00B70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23FC8">
              <w:rPr>
                <w:sz w:val="28"/>
                <w:szCs w:val="28"/>
              </w:rPr>
              <w:t>Project Phase:</w:t>
            </w:r>
          </w:p>
        </w:tc>
        <w:tc>
          <w:tcPr>
            <w:tcW w:w="3468" w:type="dxa"/>
          </w:tcPr>
          <w:p w14:paraId="1D6275D8" w14:textId="3131DFA7" w:rsidR="00202147" w:rsidRPr="00A23FC8" w:rsidRDefault="00B63EF6" w:rsidP="00B70CC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23FC8">
              <w:rPr>
                <w:sz w:val="28"/>
                <w:szCs w:val="28"/>
              </w:rPr>
              <w:t>Initiation</w:t>
            </w:r>
          </w:p>
        </w:tc>
      </w:tr>
    </w:tbl>
    <w:p w14:paraId="24264A9A" w14:textId="77777777" w:rsidR="00A165C9" w:rsidRDefault="00A165C9"/>
    <w:p w14:paraId="1DE0029B" w14:textId="77777777" w:rsidR="008550A9" w:rsidRDefault="008550A9"/>
    <w:p w14:paraId="23A17A96" w14:textId="77777777" w:rsidR="008550A9" w:rsidRDefault="008550A9"/>
    <w:tbl>
      <w:tblPr>
        <w:tblStyle w:val="ListTable1Light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742"/>
        <w:gridCol w:w="1850"/>
        <w:gridCol w:w="1672"/>
        <w:gridCol w:w="1872"/>
        <w:gridCol w:w="1700"/>
        <w:gridCol w:w="1333"/>
        <w:gridCol w:w="1869"/>
      </w:tblGrid>
      <w:tr w:rsidR="006F0E1E" w14:paraId="46ACC592" w14:textId="3C83AC14" w:rsidTr="005C5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26EC6D91" w14:textId="51EEB14E" w:rsidR="00B63EF6" w:rsidRPr="00FA640D" w:rsidRDefault="00B63EF6" w:rsidP="005C515A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Stakeholder Name</w:t>
            </w:r>
          </w:p>
        </w:tc>
        <w:tc>
          <w:tcPr>
            <w:tcW w:w="1750" w:type="dxa"/>
            <w:vAlign w:val="center"/>
          </w:tcPr>
          <w:p w14:paraId="57340F05" w14:textId="160F58F6" w:rsidR="00B63EF6" w:rsidRPr="00FA640D" w:rsidRDefault="00B63EF6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Job Title</w:t>
            </w:r>
          </w:p>
        </w:tc>
        <w:tc>
          <w:tcPr>
            <w:tcW w:w="1860" w:type="dxa"/>
            <w:vAlign w:val="center"/>
          </w:tcPr>
          <w:p w14:paraId="03310744" w14:textId="15245248" w:rsidR="00B63EF6" w:rsidRPr="00FA640D" w:rsidRDefault="00B63EF6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1675" w:type="dxa"/>
            <w:vAlign w:val="center"/>
          </w:tcPr>
          <w:p w14:paraId="0AF06405" w14:textId="5EA08C32" w:rsidR="00B63EF6" w:rsidRPr="00FA640D" w:rsidRDefault="00E555FA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Expectations from Project</w:t>
            </w:r>
          </w:p>
        </w:tc>
        <w:tc>
          <w:tcPr>
            <w:tcW w:w="1881" w:type="dxa"/>
            <w:vAlign w:val="center"/>
          </w:tcPr>
          <w:p w14:paraId="4339BCA8" w14:textId="553C2996" w:rsidR="00B63EF6" w:rsidRPr="00FA640D" w:rsidRDefault="00B63EF6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Involvement In Project</w:t>
            </w:r>
          </w:p>
        </w:tc>
        <w:tc>
          <w:tcPr>
            <w:tcW w:w="1712" w:type="dxa"/>
            <w:vAlign w:val="center"/>
          </w:tcPr>
          <w:p w14:paraId="3FC54773" w14:textId="77777777" w:rsidR="00B63EF6" w:rsidRPr="00FA640D" w:rsidRDefault="00B63EF6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Influence</w:t>
            </w:r>
          </w:p>
          <w:p w14:paraId="19074347" w14:textId="1C9D8A45" w:rsidR="00991719" w:rsidRPr="00FA640D" w:rsidRDefault="00991719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(ON SCALE OF 1-3)</w:t>
            </w:r>
          </w:p>
        </w:tc>
        <w:tc>
          <w:tcPr>
            <w:tcW w:w="1341" w:type="dxa"/>
            <w:vAlign w:val="center"/>
          </w:tcPr>
          <w:p w14:paraId="054239ED" w14:textId="77777777" w:rsidR="00B63EF6" w:rsidRPr="00FA640D" w:rsidRDefault="009A293B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Interest</w:t>
            </w:r>
          </w:p>
          <w:p w14:paraId="06C6FF0E" w14:textId="58B4EE4C" w:rsidR="00991719" w:rsidRPr="00FA640D" w:rsidRDefault="00991719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ON SCALE OF 1-3)</w:t>
            </w:r>
          </w:p>
        </w:tc>
        <w:tc>
          <w:tcPr>
            <w:tcW w:w="1798" w:type="dxa"/>
            <w:vAlign w:val="center"/>
          </w:tcPr>
          <w:p w14:paraId="226D61EB" w14:textId="65FD55E1" w:rsidR="00B63EF6" w:rsidRPr="00FA640D" w:rsidRDefault="005C7474" w:rsidP="005C5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A640D">
              <w:rPr>
                <w:color w:val="000000" w:themeColor="text1"/>
                <w:sz w:val="24"/>
                <w:szCs w:val="24"/>
              </w:rPr>
              <w:t>Communication Requirements</w:t>
            </w:r>
          </w:p>
        </w:tc>
      </w:tr>
      <w:tr w:rsidR="006F0E1E" w14:paraId="5194BE52" w14:textId="0A078FCE" w:rsidTr="005C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6D245684" w14:textId="55F07176" w:rsidR="00B63EF6" w:rsidRDefault="004E04DE" w:rsidP="005C515A">
            <w:pPr>
              <w:jc w:val="center"/>
            </w:pPr>
            <w:r>
              <w:t>Rohit Singh</w:t>
            </w:r>
          </w:p>
        </w:tc>
        <w:tc>
          <w:tcPr>
            <w:tcW w:w="1750" w:type="dxa"/>
            <w:vAlign w:val="center"/>
          </w:tcPr>
          <w:p w14:paraId="2617F60C" w14:textId="78D12EC8" w:rsidR="00B63EF6" w:rsidRDefault="00B63EF6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Sponsor</w:t>
            </w:r>
          </w:p>
        </w:tc>
        <w:tc>
          <w:tcPr>
            <w:tcW w:w="1860" w:type="dxa"/>
            <w:vAlign w:val="center"/>
          </w:tcPr>
          <w:p w14:paraId="0046FA03" w14:textId="5953E1D4" w:rsidR="00B63EF6" w:rsidRDefault="00FD27FD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  <w:r w:rsidR="00B6753F">
              <w:t xml:space="preserve"> &amp; Senior Management</w:t>
            </w:r>
          </w:p>
        </w:tc>
        <w:tc>
          <w:tcPr>
            <w:tcW w:w="1675" w:type="dxa"/>
            <w:vAlign w:val="center"/>
          </w:tcPr>
          <w:p w14:paraId="3DF1FBCA" w14:textId="5B8ED1BF" w:rsidR="00B63EF6" w:rsidRDefault="001508CC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Friendly </w:t>
            </w:r>
            <w:r w:rsidR="00A40381">
              <w:t>Website and Mobile App</w:t>
            </w:r>
            <w:r w:rsidR="00591B66">
              <w:t xml:space="preserve"> with smooth operations.</w:t>
            </w:r>
          </w:p>
        </w:tc>
        <w:tc>
          <w:tcPr>
            <w:tcW w:w="1881" w:type="dxa"/>
            <w:vAlign w:val="center"/>
          </w:tcPr>
          <w:p w14:paraId="07553ECB" w14:textId="466E1336" w:rsidR="00B63EF6" w:rsidRDefault="00E4261F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712" w:type="dxa"/>
            <w:vAlign w:val="center"/>
          </w:tcPr>
          <w:p w14:paraId="6C569B67" w14:textId="2A6EB479" w:rsidR="00B63EF6" w:rsidRDefault="00201080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41" w:type="dxa"/>
            <w:vAlign w:val="center"/>
          </w:tcPr>
          <w:p w14:paraId="4B0610E3" w14:textId="740E5ED2" w:rsidR="00B63EF6" w:rsidRDefault="00201080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5F2482D6" w14:textId="086F7C4F" w:rsidR="00B63EF6" w:rsidRDefault="009E44E6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Conference on weekly basis,</w:t>
            </w:r>
            <w:r w:rsidR="00D4798B">
              <w:t xml:space="preserve"> </w:t>
            </w:r>
            <w:r w:rsidR="003F695A">
              <w:t>Weekly Summary</w:t>
            </w:r>
          </w:p>
        </w:tc>
      </w:tr>
      <w:tr w:rsidR="00AF34D1" w14:paraId="074CEE11" w14:textId="6E23FF78" w:rsidTr="005C51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52562C06" w14:textId="7AB8B6BF" w:rsidR="00AF34D1" w:rsidRDefault="004E04DE" w:rsidP="005C515A">
            <w:pPr>
              <w:jc w:val="center"/>
            </w:pPr>
            <w:proofErr w:type="spellStart"/>
            <w:r>
              <w:t>Hanish</w:t>
            </w:r>
            <w:proofErr w:type="spellEnd"/>
            <w:r>
              <w:t xml:space="preserve"> </w:t>
            </w:r>
            <w:proofErr w:type="spellStart"/>
            <w:r>
              <w:t>Khattar</w:t>
            </w:r>
            <w:proofErr w:type="spellEnd"/>
          </w:p>
        </w:tc>
        <w:tc>
          <w:tcPr>
            <w:tcW w:w="1750" w:type="dxa"/>
            <w:vAlign w:val="center"/>
          </w:tcPr>
          <w:p w14:paraId="4EE3D305" w14:textId="10D59E68" w:rsidR="00AF34D1" w:rsidRDefault="00AF34D1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Manager</w:t>
            </w:r>
          </w:p>
        </w:tc>
        <w:tc>
          <w:tcPr>
            <w:tcW w:w="1860" w:type="dxa"/>
            <w:vAlign w:val="center"/>
          </w:tcPr>
          <w:p w14:paraId="152355CA" w14:textId="7B20BE53" w:rsidR="00AF34D1" w:rsidRDefault="00AF34D1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  <w:tc>
          <w:tcPr>
            <w:tcW w:w="1675" w:type="dxa"/>
            <w:vAlign w:val="center"/>
          </w:tcPr>
          <w:p w14:paraId="079EDA3D" w14:textId="1352FE70" w:rsidR="00AF34D1" w:rsidRDefault="00AF34D1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provide marketing guidance</w:t>
            </w:r>
          </w:p>
        </w:tc>
        <w:tc>
          <w:tcPr>
            <w:tcW w:w="1881" w:type="dxa"/>
            <w:vAlign w:val="center"/>
          </w:tcPr>
          <w:p w14:paraId="7426FDF2" w14:textId="3E58D9F4" w:rsidR="00AF34D1" w:rsidRDefault="00AF34D1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2FB">
              <w:t>INTERNAL</w:t>
            </w:r>
          </w:p>
        </w:tc>
        <w:tc>
          <w:tcPr>
            <w:tcW w:w="1712" w:type="dxa"/>
            <w:vAlign w:val="center"/>
          </w:tcPr>
          <w:p w14:paraId="16E91810" w14:textId="4E55B70F" w:rsidR="00AF34D1" w:rsidRDefault="0043786D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1" w:type="dxa"/>
            <w:vAlign w:val="center"/>
          </w:tcPr>
          <w:p w14:paraId="645CF10F" w14:textId="495C993C" w:rsidR="00AF34D1" w:rsidRDefault="0043786D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760C91D5" w14:textId="6F380F10" w:rsidR="00AF34D1" w:rsidRDefault="009631A9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Summary</w:t>
            </w:r>
          </w:p>
        </w:tc>
      </w:tr>
      <w:tr w:rsidR="006F0E1E" w14:paraId="3E5690F3" w14:textId="149D3629" w:rsidTr="005C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2D55A3E5" w14:textId="05875A65" w:rsidR="00AF34D1" w:rsidRDefault="003F7FE7" w:rsidP="005C515A">
            <w:pPr>
              <w:jc w:val="center"/>
            </w:pPr>
            <w:r>
              <w:t>Anand Shroff</w:t>
            </w:r>
          </w:p>
        </w:tc>
        <w:tc>
          <w:tcPr>
            <w:tcW w:w="1750" w:type="dxa"/>
            <w:vAlign w:val="center"/>
          </w:tcPr>
          <w:p w14:paraId="497D57FD" w14:textId="2C63EC34" w:rsidR="00AF34D1" w:rsidRDefault="00AF34D1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Finance Manager</w:t>
            </w:r>
          </w:p>
        </w:tc>
        <w:tc>
          <w:tcPr>
            <w:tcW w:w="1860" w:type="dxa"/>
            <w:vAlign w:val="center"/>
          </w:tcPr>
          <w:p w14:paraId="68A56FE8" w14:textId="20B4ABC4" w:rsidR="00AF34D1" w:rsidRDefault="00AF34D1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Finance</w:t>
            </w:r>
          </w:p>
        </w:tc>
        <w:tc>
          <w:tcPr>
            <w:tcW w:w="1675" w:type="dxa"/>
            <w:vAlign w:val="center"/>
          </w:tcPr>
          <w:p w14:paraId="2DC2FFCF" w14:textId="41875DE9" w:rsidR="00AF34D1" w:rsidRDefault="00AF34D1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completions within budget</w:t>
            </w:r>
          </w:p>
        </w:tc>
        <w:tc>
          <w:tcPr>
            <w:tcW w:w="1881" w:type="dxa"/>
            <w:vAlign w:val="center"/>
          </w:tcPr>
          <w:p w14:paraId="2CDC6A96" w14:textId="71AE3E81" w:rsidR="00AF34D1" w:rsidRDefault="00AF34D1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2FB">
              <w:t>INTERNAL</w:t>
            </w:r>
          </w:p>
        </w:tc>
        <w:tc>
          <w:tcPr>
            <w:tcW w:w="1712" w:type="dxa"/>
            <w:vAlign w:val="center"/>
          </w:tcPr>
          <w:p w14:paraId="1EF1D3C9" w14:textId="006F6406" w:rsidR="00AF34D1" w:rsidRDefault="0043786D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1" w:type="dxa"/>
            <w:vAlign w:val="center"/>
          </w:tcPr>
          <w:p w14:paraId="4A6910B9" w14:textId="4C5CE9C2" w:rsidR="00AF34D1" w:rsidRDefault="0043786D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6E3386B4" w14:textId="5A45EDF0" w:rsidR="00AF34D1" w:rsidRDefault="009631A9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Summary</w:t>
            </w:r>
          </w:p>
        </w:tc>
      </w:tr>
      <w:tr w:rsidR="00AF34D1" w14:paraId="0330C2E9" w14:textId="04F20FAA" w:rsidTr="005C51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1A038655" w14:textId="1E560C1F" w:rsidR="00AF34D1" w:rsidRDefault="003F7FE7" w:rsidP="005C515A">
            <w:pPr>
              <w:jc w:val="center"/>
            </w:pPr>
            <w:proofErr w:type="spellStart"/>
            <w:r>
              <w:t>Jayraj</w:t>
            </w:r>
            <w:proofErr w:type="spellEnd"/>
            <w:r>
              <w:t xml:space="preserve"> </w:t>
            </w:r>
            <w:proofErr w:type="spellStart"/>
            <w:r>
              <w:t>Ragadiya</w:t>
            </w:r>
            <w:proofErr w:type="spellEnd"/>
          </w:p>
        </w:tc>
        <w:tc>
          <w:tcPr>
            <w:tcW w:w="1750" w:type="dxa"/>
            <w:vAlign w:val="center"/>
          </w:tcPr>
          <w:p w14:paraId="14452C5F" w14:textId="0C6C751F" w:rsidR="00AF34D1" w:rsidRDefault="00AF34D1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Manager</w:t>
            </w:r>
          </w:p>
        </w:tc>
        <w:tc>
          <w:tcPr>
            <w:tcW w:w="1860" w:type="dxa"/>
            <w:vAlign w:val="center"/>
          </w:tcPr>
          <w:p w14:paraId="3CC3E28C" w14:textId="6236B834" w:rsidR="00AF34D1" w:rsidRDefault="00AF34D1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  <w:tc>
          <w:tcPr>
            <w:tcW w:w="1675" w:type="dxa"/>
            <w:vAlign w:val="center"/>
          </w:tcPr>
          <w:p w14:paraId="41D6EAE1" w14:textId="275110B8" w:rsidR="00AF34D1" w:rsidRDefault="00AF34D1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quality issues, Keep brand image</w:t>
            </w:r>
          </w:p>
        </w:tc>
        <w:tc>
          <w:tcPr>
            <w:tcW w:w="1881" w:type="dxa"/>
            <w:vAlign w:val="center"/>
          </w:tcPr>
          <w:p w14:paraId="6CFD814B" w14:textId="44A0C509" w:rsidR="00AF34D1" w:rsidRDefault="00AF34D1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2FB">
              <w:t>INTERNAL</w:t>
            </w:r>
          </w:p>
        </w:tc>
        <w:tc>
          <w:tcPr>
            <w:tcW w:w="1712" w:type="dxa"/>
            <w:vAlign w:val="center"/>
          </w:tcPr>
          <w:p w14:paraId="545605FE" w14:textId="0D634451" w:rsidR="00AF34D1" w:rsidRDefault="00277089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1" w:type="dxa"/>
            <w:vAlign w:val="center"/>
          </w:tcPr>
          <w:p w14:paraId="427D9166" w14:textId="34408E0D" w:rsidR="00AF34D1" w:rsidRDefault="00277089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554F91D9" w14:textId="172E7658" w:rsidR="00AF34D1" w:rsidRDefault="00D13DC2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 Summary</w:t>
            </w:r>
          </w:p>
        </w:tc>
      </w:tr>
      <w:tr w:rsidR="006F0E1E" w14:paraId="69C9B48C" w14:textId="1E2215D8" w:rsidTr="005C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00B20BC3" w14:textId="77777777" w:rsidR="00AF34D1" w:rsidRDefault="00AF34D1" w:rsidP="005C515A">
            <w:pPr>
              <w:jc w:val="center"/>
            </w:pPr>
          </w:p>
        </w:tc>
        <w:tc>
          <w:tcPr>
            <w:tcW w:w="1750" w:type="dxa"/>
            <w:vAlign w:val="center"/>
          </w:tcPr>
          <w:p w14:paraId="4979E446" w14:textId="04530FE0" w:rsidR="00AF34D1" w:rsidRDefault="00AF34D1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PMO</w:t>
            </w:r>
          </w:p>
        </w:tc>
        <w:tc>
          <w:tcPr>
            <w:tcW w:w="1860" w:type="dxa"/>
            <w:vAlign w:val="center"/>
          </w:tcPr>
          <w:p w14:paraId="64373740" w14:textId="372D2D64" w:rsidR="00AF34D1" w:rsidRDefault="00AF34D1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</w:t>
            </w:r>
          </w:p>
        </w:tc>
        <w:tc>
          <w:tcPr>
            <w:tcW w:w="1675" w:type="dxa"/>
            <w:vAlign w:val="center"/>
          </w:tcPr>
          <w:p w14:paraId="354F7994" w14:textId="3E10DCEE" w:rsidR="00AF34D1" w:rsidRDefault="00AF34D1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should be completed within budget and on time.</w:t>
            </w:r>
          </w:p>
        </w:tc>
        <w:tc>
          <w:tcPr>
            <w:tcW w:w="1881" w:type="dxa"/>
            <w:vAlign w:val="center"/>
          </w:tcPr>
          <w:p w14:paraId="44F7E8C0" w14:textId="66B3D2F1" w:rsidR="00AF34D1" w:rsidRDefault="00AF34D1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2FB">
              <w:t>INTERNAL</w:t>
            </w:r>
          </w:p>
        </w:tc>
        <w:tc>
          <w:tcPr>
            <w:tcW w:w="1712" w:type="dxa"/>
            <w:vAlign w:val="center"/>
          </w:tcPr>
          <w:p w14:paraId="75A8DA40" w14:textId="2666CF4B" w:rsidR="00AF34D1" w:rsidRDefault="00277089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1" w:type="dxa"/>
            <w:vAlign w:val="center"/>
          </w:tcPr>
          <w:p w14:paraId="75CE764C" w14:textId="4FABFBC9" w:rsidR="00AF34D1" w:rsidRDefault="00277089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1CACBCD6" w14:textId="2E390A26" w:rsidR="00AF34D1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Summary</w:t>
            </w:r>
          </w:p>
        </w:tc>
      </w:tr>
      <w:tr w:rsidR="003F695A" w14:paraId="19BE5460" w14:textId="5A292517" w:rsidTr="005C51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618DBF5A" w14:textId="3277A1F1" w:rsidR="003F695A" w:rsidRDefault="0073071E" w:rsidP="005C515A">
            <w:pPr>
              <w:jc w:val="center"/>
            </w:pPr>
            <w:r>
              <w:t>Ashish Kumar</w:t>
            </w:r>
          </w:p>
        </w:tc>
        <w:tc>
          <w:tcPr>
            <w:tcW w:w="1750" w:type="dxa"/>
            <w:vAlign w:val="center"/>
          </w:tcPr>
          <w:p w14:paraId="15F2C6B9" w14:textId="3B74B355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  <w:tc>
          <w:tcPr>
            <w:tcW w:w="1860" w:type="dxa"/>
            <w:vAlign w:val="center"/>
          </w:tcPr>
          <w:p w14:paraId="1DBE77AF" w14:textId="343DDD0F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675" w:type="dxa"/>
            <w:vAlign w:val="center"/>
          </w:tcPr>
          <w:p w14:paraId="2F022B33" w14:textId="7FF2B5DB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 of project with high quality and all deliverables completed.</w:t>
            </w:r>
          </w:p>
        </w:tc>
        <w:tc>
          <w:tcPr>
            <w:tcW w:w="1881" w:type="dxa"/>
            <w:vAlign w:val="center"/>
          </w:tcPr>
          <w:p w14:paraId="014006F8" w14:textId="1BB05E3D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2FB">
              <w:t>INTERNAL</w:t>
            </w:r>
          </w:p>
        </w:tc>
        <w:tc>
          <w:tcPr>
            <w:tcW w:w="1712" w:type="dxa"/>
            <w:vAlign w:val="center"/>
          </w:tcPr>
          <w:p w14:paraId="1057F77E" w14:textId="25B7D9D0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1" w:type="dxa"/>
            <w:vAlign w:val="center"/>
          </w:tcPr>
          <w:p w14:paraId="14F8580A" w14:textId="512B3A20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7780D0F9" w14:textId="0FD1F22E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Summary</w:t>
            </w:r>
          </w:p>
        </w:tc>
      </w:tr>
      <w:tr w:rsidR="006F0E1E" w14:paraId="36618CE5" w14:textId="6E6E72D9" w:rsidTr="005C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7A203CE4" w14:textId="77777777" w:rsidR="003F695A" w:rsidRDefault="003F695A" w:rsidP="005C515A">
            <w:pPr>
              <w:jc w:val="center"/>
            </w:pPr>
          </w:p>
        </w:tc>
        <w:tc>
          <w:tcPr>
            <w:tcW w:w="1750" w:type="dxa"/>
            <w:vAlign w:val="center"/>
          </w:tcPr>
          <w:p w14:paraId="41CCF575" w14:textId="012A7E21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1860" w:type="dxa"/>
            <w:vAlign w:val="center"/>
          </w:tcPr>
          <w:p w14:paraId="6EF16271" w14:textId="77777777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  <w:vAlign w:val="center"/>
          </w:tcPr>
          <w:p w14:paraId="2B7419EC" w14:textId="56355A3B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Product</w:t>
            </w:r>
          </w:p>
          <w:p w14:paraId="3D5A7A31" w14:textId="57D363A6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minimum to no bugs and 24/7 availability</w:t>
            </w:r>
          </w:p>
        </w:tc>
        <w:tc>
          <w:tcPr>
            <w:tcW w:w="1881" w:type="dxa"/>
            <w:vAlign w:val="center"/>
          </w:tcPr>
          <w:p w14:paraId="530E8E6E" w14:textId="26B11BC5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  <w:tc>
          <w:tcPr>
            <w:tcW w:w="1712" w:type="dxa"/>
            <w:vAlign w:val="center"/>
          </w:tcPr>
          <w:p w14:paraId="707AE9A0" w14:textId="192BCF04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1" w:type="dxa"/>
            <w:vAlign w:val="center"/>
          </w:tcPr>
          <w:p w14:paraId="76D6CB76" w14:textId="40B186BF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1E38CFB7" w14:textId="2D9B259A" w:rsidR="003F695A" w:rsidRDefault="006F7010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Milestone</w:t>
            </w:r>
          </w:p>
        </w:tc>
      </w:tr>
      <w:tr w:rsidR="003F695A" w14:paraId="4BB20B2F" w14:textId="641F63E9" w:rsidTr="005C51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4C845C46" w14:textId="77777777" w:rsidR="003F695A" w:rsidRDefault="003F695A" w:rsidP="005C515A">
            <w:pPr>
              <w:jc w:val="center"/>
            </w:pPr>
          </w:p>
        </w:tc>
        <w:tc>
          <w:tcPr>
            <w:tcW w:w="1750" w:type="dxa"/>
            <w:vAlign w:val="center"/>
          </w:tcPr>
          <w:p w14:paraId="0CD4BA48" w14:textId="5E62C597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Team</w:t>
            </w:r>
          </w:p>
        </w:tc>
        <w:tc>
          <w:tcPr>
            <w:tcW w:w="1860" w:type="dxa"/>
            <w:vAlign w:val="center"/>
          </w:tcPr>
          <w:p w14:paraId="57FB0F42" w14:textId="6BB31123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675" w:type="dxa"/>
            <w:vAlign w:val="center"/>
          </w:tcPr>
          <w:p w14:paraId="55852C2B" w14:textId="0089D594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the website and applications of highest quality</w:t>
            </w:r>
          </w:p>
        </w:tc>
        <w:tc>
          <w:tcPr>
            <w:tcW w:w="1881" w:type="dxa"/>
            <w:vAlign w:val="center"/>
          </w:tcPr>
          <w:p w14:paraId="70FC5B9D" w14:textId="2FF2B875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2FB">
              <w:t>INTERNAL</w:t>
            </w:r>
          </w:p>
        </w:tc>
        <w:tc>
          <w:tcPr>
            <w:tcW w:w="1712" w:type="dxa"/>
            <w:vAlign w:val="center"/>
          </w:tcPr>
          <w:p w14:paraId="1C5388C1" w14:textId="783E58CA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1" w:type="dxa"/>
            <w:vAlign w:val="center"/>
          </w:tcPr>
          <w:p w14:paraId="389CA4B1" w14:textId="758B335C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2348BC03" w14:textId="4A4153B4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Summary</w:t>
            </w:r>
          </w:p>
        </w:tc>
      </w:tr>
      <w:tr w:rsidR="006F0E1E" w14:paraId="04403748" w14:textId="475BF671" w:rsidTr="005C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429032A8" w14:textId="2DEB9620" w:rsidR="003F695A" w:rsidRDefault="0073071E" w:rsidP="005C515A">
            <w:pPr>
              <w:jc w:val="center"/>
            </w:pPr>
            <w:r>
              <w:t xml:space="preserve">James </w:t>
            </w:r>
            <w:r w:rsidR="0085233D">
              <w:t>Ruth</w:t>
            </w:r>
          </w:p>
        </w:tc>
        <w:tc>
          <w:tcPr>
            <w:tcW w:w="1750" w:type="dxa"/>
            <w:vAlign w:val="center"/>
          </w:tcPr>
          <w:p w14:paraId="30F435D1" w14:textId="1E171447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 Lead</w:t>
            </w:r>
          </w:p>
        </w:tc>
        <w:tc>
          <w:tcPr>
            <w:tcW w:w="1860" w:type="dxa"/>
            <w:vAlign w:val="center"/>
          </w:tcPr>
          <w:p w14:paraId="23C16426" w14:textId="716358B2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675" w:type="dxa"/>
            <w:vAlign w:val="center"/>
          </w:tcPr>
          <w:p w14:paraId="4D2BDBBF" w14:textId="2AFC22DB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Seamless UI performance, no quality issues, Keep brand image</w:t>
            </w:r>
          </w:p>
        </w:tc>
        <w:tc>
          <w:tcPr>
            <w:tcW w:w="1881" w:type="dxa"/>
            <w:vAlign w:val="center"/>
          </w:tcPr>
          <w:p w14:paraId="269A1557" w14:textId="2602E492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2FB">
              <w:t>INTERNAL</w:t>
            </w:r>
          </w:p>
        </w:tc>
        <w:tc>
          <w:tcPr>
            <w:tcW w:w="1712" w:type="dxa"/>
            <w:vAlign w:val="center"/>
          </w:tcPr>
          <w:p w14:paraId="0031741D" w14:textId="21E772C8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1" w:type="dxa"/>
            <w:vAlign w:val="center"/>
          </w:tcPr>
          <w:p w14:paraId="3C48A7D3" w14:textId="472B26EA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2E0A2684" w14:textId="45A998AE" w:rsidR="003F695A" w:rsidRDefault="003F695A" w:rsidP="005C5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Summary</w:t>
            </w:r>
          </w:p>
        </w:tc>
      </w:tr>
      <w:tr w:rsidR="00FA640D" w14:paraId="16787973" w14:textId="58308D0A" w:rsidTr="005C51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14:paraId="09AD616B" w14:textId="12F258A6" w:rsidR="003F695A" w:rsidRDefault="003627C3" w:rsidP="005C515A">
            <w:pPr>
              <w:jc w:val="center"/>
            </w:pPr>
            <w:r>
              <w:t>Rachel Smith</w:t>
            </w:r>
          </w:p>
        </w:tc>
        <w:tc>
          <w:tcPr>
            <w:tcW w:w="1750" w:type="dxa"/>
            <w:vAlign w:val="center"/>
          </w:tcPr>
          <w:p w14:paraId="5B7F0137" w14:textId="696B027F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Vendors</w:t>
            </w:r>
          </w:p>
        </w:tc>
        <w:tc>
          <w:tcPr>
            <w:tcW w:w="1860" w:type="dxa"/>
            <w:vAlign w:val="center"/>
          </w:tcPr>
          <w:p w14:paraId="325E6F6D" w14:textId="77777777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  <w:vAlign w:val="center"/>
          </w:tcPr>
          <w:p w14:paraId="6BE57745" w14:textId="79B01F18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provide necessary equipment</w:t>
            </w:r>
          </w:p>
        </w:tc>
        <w:tc>
          <w:tcPr>
            <w:tcW w:w="1881" w:type="dxa"/>
            <w:vAlign w:val="center"/>
          </w:tcPr>
          <w:p w14:paraId="5D1D87A1" w14:textId="642E8012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</w:t>
            </w:r>
          </w:p>
        </w:tc>
        <w:tc>
          <w:tcPr>
            <w:tcW w:w="1712" w:type="dxa"/>
            <w:vAlign w:val="center"/>
          </w:tcPr>
          <w:p w14:paraId="50E9052D" w14:textId="1C1B67B0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1" w:type="dxa"/>
            <w:vAlign w:val="center"/>
          </w:tcPr>
          <w:p w14:paraId="48F02791" w14:textId="03FE0BDB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599F95FE" w14:textId="5CFF51ED" w:rsidR="003F695A" w:rsidRDefault="003F695A" w:rsidP="005C5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Summary</w:t>
            </w:r>
          </w:p>
        </w:tc>
      </w:tr>
    </w:tbl>
    <w:p w14:paraId="2872DB21" w14:textId="77777777" w:rsidR="00A165C9" w:rsidRDefault="00A165C9"/>
    <w:sectPr w:rsidR="00A165C9" w:rsidSect="00C95A41">
      <w:headerReference w:type="default" r:id="rId7"/>
      <w:pgSz w:w="15842" w:h="24477" w:code="3"/>
      <w:pgMar w:top="1457" w:right="981" w:bottom="278" w:left="98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346C" w14:textId="77777777" w:rsidR="00F555CB" w:rsidRDefault="00F555CB" w:rsidP="00A165C9">
      <w:pPr>
        <w:spacing w:after="0" w:line="240" w:lineRule="auto"/>
      </w:pPr>
      <w:r>
        <w:separator/>
      </w:r>
    </w:p>
  </w:endnote>
  <w:endnote w:type="continuationSeparator" w:id="0">
    <w:p w14:paraId="4F5DF54B" w14:textId="77777777" w:rsidR="00F555CB" w:rsidRDefault="00F555CB" w:rsidP="00A16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D106" w14:textId="77777777" w:rsidR="00F555CB" w:rsidRDefault="00F555CB" w:rsidP="00A165C9">
      <w:pPr>
        <w:spacing w:after="0" w:line="240" w:lineRule="auto"/>
      </w:pPr>
      <w:r>
        <w:separator/>
      </w:r>
    </w:p>
  </w:footnote>
  <w:footnote w:type="continuationSeparator" w:id="0">
    <w:p w14:paraId="0368337D" w14:textId="77777777" w:rsidR="00F555CB" w:rsidRDefault="00F555CB" w:rsidP="00A16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824DB" w14:textId="50256AE5" w:rsidR="00A165C9" w:rsidRPr="003627C3" w:rsidRDefault="00A165C9" w:rsidP="00AA4DC8">
    <w:pPr>
      <w:pStyle w:val="Title"/>
      <w:jc w:val="center"/>
    </w:pPr>
    <w:r w:rsidRPr="003627C3">
      <w:t>STAKEHOLDER REGISTER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AC"/>
    <w:rsid w:val="000D0555"/>
    <w:rsid w:val="001508CC"/>
    <w:rsid w:val="00165B9E"/>
    <w:rsid w:val="00201080"/>
    <w:rsid w:val="00202147"/>
    <w:rsid w:val="00277089"/>
    <w:rsid w:val="002979C5"/>
    <w:rsid w:val="00302C68"/>
    <w:rsid w:val="003627C3"/>
    <w:rsid w:val="003F695A"/>
    <w:rsid w:val="003F7FE7"/>
    <w:rsid w:val="004130A9"/>
    <w:rsid w:val="0043786D"/>
    <w:rsid w:val="004927A9"/>
    <w:rsid w:val="004E04DE"/>
    <w:rsid w:val="004E65E8"/>
    <w:rsid w:val="0057345E"/>
    <w:rsid w:val="00591B66"/>
    <w:rsid w:val="005C515A"/>
    <w:rsid w:val="005C7474"/>
    <w:rsid w:val="005D22E5"/>
    <w:rsid w:val="006303B0"/>
    <w:rsid w:val="00683575"/>
    <w:rsid w:val="006B6DF7"/>
    <w:rsid w:val="006F0E1E"/>
    <w:rsid w:val="006F4E16"/>
    <w:rsid w:val="006F7010"/>
    <w:rsid w:val="0073071E"/>
    <w:rsid w:val="00736EBA"/>
    <w:rsid w:val="00770901"/>
    <w:rsid w:val="007A26E5"/>
    <w:rsid w:val="00827E43"/>
    <w:rsid w:val="0085233D"/>
    <w:rsid w:val="008550A9"/>
    <w:rsid w:val="009572E4"/>
    <w:rsid w:val="009631A9"/>
    <w:rsid w:val="00991719"/>
    <w:rsid w:val="009A293B"/>
    <w:rsid w:val="009B3A4D"/>
    <w:rsid w:val="009E44E6"/>
    <w:rsid w:val="009F066E"/>
    <w:rsid w:val="00A15DF6"/>
    <w:rsid w:val="00A165C9"/>
    <w:rsid w:val="00A177AC"/>
    <w:rsid w:val="00A23FC8"/>
    <w:rsid w:val="00A25B09"/>
    <w:rsid w:val="00A40381"/>
    <w:rsid w:val="00A80716"/>
    <w:rsid w:val="00AA4DC8"/>
    <w:rsid w:val="00AB40CE"/>
    <w:rsid w:val="00AF34D1"/>
    <w:rsid w:val="00AF460B"/>
    <w:rsid w:val="00B358E0"/>
    <w:rsid w:val="00B63EF6"/>
    <w:rsid w:val="00B6753F"/>
    <w:rsid w:val="00B70CCB"/>
    <w:rsid w:val="00B97BB2"/>
    <w:rsid w:val="00BA2D71"/>
    <w:rsid w:val="00C07E9F"/>
    <w:rsid w:val="00C60532"/>
    <w:rsid w:val="00C7404D"/>
    <w:rsid w:val="00C83F2D"/>
    <w:rsid w:val="00C95A41"/>
    <w:rsid w:val="00D13DC2"/>
    <w:rsid w:val="00D20297"/>
    <w:rsid w:val="00D4798B"/>
    <w:rsid w:val="00DF0D56"/>
    <w:rsid w:val="00DF57BF"/>
    <w:rsid w:val="00E1611B"/>
    <w:rsid w:val="00E409BD"/>
    <w:rsid w:val="00E4261F"/>
    <w:rsid w:val="00E42F41"/>
    <w:rsid w:val="00E555FA"/>
    <w:rsid w:val="00E97845"/>
    <w:rsid w:val="00ED6A13"/>
    <w:rsid w:val="00F07765"/>
    <w:rsid w:val="00F555CB"/>
    <w:rsid w:val="00F804F5"/>
    <w:rsid w:val="00FA640D"/>
    <w:rsid w:val="00FD244C"/>
    <w:rsid w:val="00F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2B94B"/>
  <w15:chartTrackingRefBased/>
  <w15:docId w15:val="{92E5D829-0CB7-4563-BD45-EEDFCF60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5C9"/>
  </w:style>
  <w:style w:type="paragraph" w:styleId="Footer">
    <w:name w:val="footer"/>
    <w:basedOn w:val="Normal"/>
    <w:link w:val="FooterChar"/>
    <w:uiPriority w:val="99"/>
    <w:unhideWhenUsed/>
    <w:rsid w:val="00A16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5C9"/>
  </w:style>
  <w:style w:type="table" w:styleId="GridTable4">
    <w:name w:val="Grid Table 4"/>
    <w:basedOn w:val="TableNormal"/>
    <w:uiPriority w:val="49"/>
    <w:rsid w:val="006F0E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F0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F0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992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99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992A" w:themeFill="accent1"/>
      </w:tcPr>
    </w:tblStylePr>
    <w:tblStylePr w:type="band1Vert">
      <w:tblPr/>
      <w:tcPr>
        <w:shd w:val="clear" w:color="auto" w:fill="D5E39C" w:themeFill="accent1" w:themeFillTint="66"/>
      </w:tcPr>
    </w:tblStylePr>
    <w:tblStylePr w:type="band1Horz">
      <w:tblPr/>
      <w:tcPr>
        <w:shd w:val="clear" w:color="auto" w:fill="D5E39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F0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E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7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770" w:themeFill="accent2"/>
      </w:tcPr>
    </w:tblStylePr>
    <w:tblStylePr w:type="band1Vert">
      <w:tblPr/>
      <w:tcPr>
        <w:shd w:val="clear" w:color="auto" w:fill="A9DDC6" w:themeFill="accent2" w:themeFillTint="66"/>
      </w:tcPr>
    </w:tblStylePr>
    <w:tblStylePr w:type="band1Horz">
      <w:tblPr/>
      <w:tcPr>
        <w:shd w:val="clear" w:color="auto" w:fill="A9DDC6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6F0E1E"/>
    <w:pPr>
      <w:spacing w:after="0" w:line="240" w:lineRule="auto"/>
    </w:pPr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  <w:tblStylePr w:type="neCell">
      <w:tblPr/>
      <w:tcPr>
        <w:tcBorders>
          <w:bottom w:val="single" w:sz="4" w:space="0" w:color="EBD18C" w:themeColor="accent6" w:themeTint="99"/>
        </w:tcBorders>
      </w:tcPr>
    </w:tblStylePr>
    <w:tblStylePr w:type="nwCell">
      <w:tblPr/>
      <w:tcPr>
        <w:tcBorders>
          <w:bottom w:val="single" w:sz="4" w:space="0" w:color="EBD18C" w:themeColor="accent6" w:themeTint="99"/>
        </w:tcBorders>
      </w:tcPr>
    </w:tblStylePr>
    <w:tblStylePr w:type="seCell">
      <w:tblPr/>
      <w:tcPr>
        <w:tcBorders>
          <w:top w:val="single" w:sz="4" w:space="0" w:color="EBD18C" w:themeColor="accent6" w:themeTint="99"/>
        </w:tcBorders>
      </w:tcPr>
    </w:tblStylePr>
    <w:tblStylePr w:type="swCell">
      <w:tblPr/>
      <w:tcPr>
        <w:tcBorders>
          <w:top w:val="single" w:sz="4" w:space="0" w:color="EBD18C" w:themeColor="accent6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6F0E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FA64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161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A4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97D27-8DD7-487F-A215-40350056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Shroff</dc:creator>
  <cp:keywords/>
  <dc:description/>
  <cp:lastModifiedBy>Anand Shroff</cp:lastModifiedBy>
  <cp:revision>78</cp:revision>
  <dcterms:created xsi:type="dcterms:W3CDTF">2022-11-24T01:15:00Z</dcterms:created>
  <dcterms:modified xsi:type="dcterms:W3CDTF">2022-11-26T22:00:00Z</dcterms:modified>
</cp:coreProperties>
</file>