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A3" w:rsidRPr="001E2D87" w:rsidRDefault="001E2D87" w:rsidP="001E2D87">
      <w:pPr>
        <w:spacing w:line="360" w:lineRule="auto"/>
        <w:contextualSpacing/>
        <w:jc w:val="center"/>
        <w:rPr>
          <w:b/>
          <w:i/>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Pr>
          <w:b/>
          <w:i/>
          <w:sz w:val="24"/>
          <w:szCs w:val="24"/>
          <w:lang w:val="id-ID"/>
        </w:rPr>
        <w:t>MULTI ATTRIBUTE UTILITY THEORY</w:t>
      </w:r>
    </w:p>
    <w:p w:rsidR="001E2D87" w:rsidRPr="005E1435" w:rsidRDefault="001E2D87" w:rsidP="001E2D87">
      <w:pPr>
        <w:spacing w:line="360" w:lineRule="auto"/>
        <w:contextualSpacing/>
        <w:jc w:val="center"/>
        <w:rPr>
          <w:b/>
          <w:sz w:val="32"/>
          <w:szCs w:val="24"/>
        </w:rPr>
      </w:pPr>
    </w:p>
    <w:p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memperoleh gelar sarjana</w:t>
      </w:r>
      <w:r w:rsidR="001E2D87">
        <w:rPr>
          <w:rFonts w:ascii="MS Mincho" w:eastAsia="MS Mincho" w:hAnsi="MS Mincho" w:cs="MS Mincho"/>
          <w:b/>
          <w:sz w:val="24"/>
          <w:szCs w:val="24"/>
        </w:rPr>
        <w:t xml:space="preserve"> </w:t>
      </w:r>
      <w:r w:rsidR="001E2D87" w:rsidRPr="001E2D87">
        <w:rPr>
          <w:rFonts w:eastAsia="MS Mincho"/>
          <w:b/>
          <w:sz w:val="24"/>
          <w:szCs w:val="24"/>
        </w:rPr>
        <w:t>S</w:t>
      </w:r>
      <w:r w:rsidR="001E2D87">
        <w:rPr>
          <w:rFonts w:eastAsia="MS Mincho"/>
          <w:b/>
          <w:sz w:val="24"/>
          <w:szCs w:val="24"/>
          <w:lang w:val="id-ID"/>
        </w:rPr>
        <w:t>.Kom</w:t>
      </w:r>
    </w:p>
    <w:p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1E2D87">
        <w:rPr>
          <w:b/>
          <w:sz w:val="24"/>
          <w:szCs w:val="24"/>
          <w:lang w:val="id-ID"/>
        </w:rPr>
        <w:t>S1 Informatika</w:t>
      </w:r>
      <w:r w:rsidRPr="00E9571B">
        <w:rPr>
          <w:b/>
          <w:sz w:val="24"/>
          <w:szCs w:val="24"/>
        </w:rPr>
        <w:t xml:space="preserve"> </w:t>
      </w:r>
    </w:p>
    <w:p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rsidR="006620A3" w:rsidRDefault="006620A3" w:rsidP="006620A3">
      <w:pPr>
        <w:widowControl w:val="0"/>
        <w:autoSpaceDE w:val="0"/>
        <w:autoSpaceDN w:val="0"/>
        <w:adjustRightInd w:val="0"/>
        <w:spacing w:line="360" w:lineRule="auto"/>
        <w:contextualSpacing/>
        <w:jc w:val="center"/>
        <w:rPr>
          <w:b/>
          <w:sz w:val="24"/>
          <w:szCs w:val="24"/>
        </w:rPr>
      </w:pPr>
    </w:p>
    <w:p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NIM</w:t>
      </w:r>
      <w:r w:rsidR="001E2D87">
        <w:rPr>
          <w:b/>
          <w:sz w:val="24"/>
          <w:szCs w:val="24"/>
          <w:lang w:val="id-ID"/>
        </w:rPr>
        <w:t xml:space="preserve"> 1301154307</w:t>
      </w:r>
    </w:p>
    <w:p w:rsidR="006620A3" w:rsidRPr="001E2D87" w:rsidRDefault="001E2D87" w:rsidP="006620A3">
      <w:pPr>
        <w:widowControl w:val="0"/>
        <w:autoSpaceDE w:val="0"/>
        <w:autoSpaceDN w:val="0"/>
        <w:adjustRightInd w:val="0"/>
        <w:spacing w:line="360" w:lineRule="auto"/>
        <w:contextualSpacing/>
        <w:jc w:val="center"/>
        <w:rPr>
          <w:rFonts w:ascii="MS Mincho" w:eastAsia="MS Mincho" w:hAnsi="MS Mincho" w:cs="MS Mincho"/>
          <w:b/>
          <w:lang w:val="id-ID"/>
        </w:rPr>
      </w:pPr>
      <w:r>
        <w:rPr>
          <w:b/>
          <w:sz w:val="24"/>
          <w:szCs w:val="24"/>
          <w:lang w:val="id-ID"/>
        </w:rPr>
        <w:t xml:space="preserve">Eldi Rohmanur Ikhsan </w:t>
      </w:r>
    </w:p>
    <w:p w:rsidR="006620A3" w:rsidRPr="005E1435" w:rsidRDefault="006620A3" w:rsidP="006620A3">
      <w:pPr>
        <w:spacing w:line="360" w:lineRule="auto"/>
        <w:contextualSpacing/>
        <w:jc w:val="center"/>
        <w:rPr>
          <w:b/>
          <w:sz w:val="24"/>
          <w:szCs w:val="24"/>
        </w:rPr>
      </w:pPr>
    </w:p>
    <w:p w:rsidR="006620A3" w:rsidRDefault="006620A3" w:rsidP="006620A3">
      <w:pPr>
        <w:spacing w:line="360" w:lineRule="auto"/>
        <w:contextualSpacing/>
        <w:jc w:val="center"/>
        <w:rPr>
          <w:b/>
          <w:sz w:val="24"/>
          <w:szCs w:val="24"/>
        </w:rPr>
      </w:pPr>
      <w:r w:rsidRPr="00744005">
        <w:rPr>
          <w:b/>
          <w:noProof/>
          <w:sz w:val="24"/>
          <w:szCs w:val="24"/>
          <w:lang w:val="id-ID" w:eastAsia="id-ID"/>
        </w:rPr>
        <w:drawing>
          <wp:inline distT="0" distB="0" distL="0" distR="0">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rsidR="006620A3" w:rsidRDefault="006620A3" w:rsidP="006620A3">
      <w:pPr>
        <w:spacing w:line="360" w:lineRule="auto"/>
        <w:contextualSpacing/>
        <w:jc w:val="center"/>
        <w:rPr>
          <w:b/>
          <w:sz w:val="24"/>
          <w:szCs w:val="24"/>
        </w:rPr>
      </w:pPr>
    </w:p>
    <w:p w:rsidR="006620A3" w:rsidRDefault="006620A3" w:rsidP="006620A3">
      <w:pPr>
        <w:spacing w:line="360" w:lineRule="auto"/>
        <w:contextualSpacing/>
        <w:jc w:val="center"/>
        <w:rPr>
          <w:b/>
          <w:sz w:val="24"/>
          <w:szCs w:val="24"/>
        </w:rPr>
      </w:pPr>
    </w:p>
    <w:p w:rsidR="006620A3" w:rsidRPr="003B3DCB" w:rsidRDefault="006620A3" w:rsidP="006620A3">
      <w:pPr>
        <w:spacing w:line="360" w:lineRule="auto"/>
        <w:contextualSpacing/>
        <w:jc w:val="center"/>
        <w:rPr>
          <w:b/>
          <w:sz w:val="24"/>
          <w:szCs w:val="24"/>
        </w:rPr>
      </w:pPr>
    </w:p>
    <w:p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1E2D87">
        <w:rPr>
          <w:b/>
          <w:sz w:val="32"/>
          <w:szCs w:val="32"/>
          <w:lang w:val="id-ID"/>
        </w:rPr>
        <w:t>S1 Informatika</w:t>
      </w:r>
      <w:r w:rsidRPr="000E6223">
        <w:rPr>
          <w:b/>
          <w:sz w:val="32"/>
          <w:szCs w:val="32"/>
        </w:rPr>
        <w:t xml:space="preserve"> </w:t>
      </w:r>
    </w:p>
    <w:p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p>
    <w:p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p>
    <w:p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rsidR="006620A3" w:rsidRPr="000E622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&lt;Tahun Pengajuan&gt;</w:t>
      </w:r>
    </w:p>
    <w:p w:rsidR="007833DA" w:rsidRDefault="007833DA"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833DA" w:rsidRPr="005F2DBA" w:rsidRDefault="007833DA" w:rsidP="007833DA">
      <w:pPr>
        <w:spacing w:line="360" w:lineRule="auto"/>
        <w:jc w:val="center"/>
        <w:rPr>
          <w:b/>
          <w:sz w:val="28"/>
          <w:szCs w:val="24"/>
          <w:lang w:val="id-ID"/>
        </w:rPr>
      </w:pPr>
      <w:r w:rsidRPr="005F2DBA">
        <w:rPr>
          <w:b/>
          <w:sz w:val="28"/>
          <w:szCs w:val="24"/>
          <w:lang w:val="id-ID"/>
        </w:rPr>
        <w:t>LEMBAR PENGESAHAN</w:t>
      </w:r>
    </w:p>
    <w:p w:rsidR="007833DA" w:rsidRPr="005F2DBA" w:rsidRDefault="007833DA" w:rsidP="007833DA">
      <w:pPr>
        <w:spacing w:line="360" w:lineRule="auto"/>
        <w:jc w:val="center"/>
        <w:rPr>
          <w:sz w:val="24"/>
          <w:szCs w:val="24"/>
          <w:lang w:val="id-ID"/>
        </w:rPr>
      </w:pPr>
    </w:p>
    <w:p w:rsidR="001E2D87" w:rsidRPr="006615B7" w:rsidRDefault="001E2D87" w:rsidP="001E2D87">
      <w:pPr>
        <w:spacing w:line="360" w:lineRule="auto"/>
        <w:contextualSpacing/>
        <w:jc w:val="center"/>
        <w:rPr>
          <w:b/>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sidRPr="006615B7">
        <w:rPr>
          <w:b/>
          <w:i/>
          <w:sz w:val="24"/>
          <w:szCs w:val="24"/>
        </w:rPr>
        <w:t>M</w:t>
      </w:r>
      <w:r w:rsidR="006615B7" w:rsidRPr="006615B7">
        <w:rPr>
          <w:b/>
          <w:i/>
          <w:sz w:val="24"/>
          <w:szCs w:val="24"/>
          <w:lang w:val="id-ID"/>
        </w:rPr>
        <w:t>ULTI ATTRIBUTE UTILITY THEORY</w:t>
      </w:r>
    </w:p>
    <w:p w:rsidR="007833DA" w:rsidRPr="00367979" w:rsidRDefault="007833DA" w:rsidP="007833DA">
      <w:pPr>
        <w:spacing w:line="360" w:lineRule="auto"/>
        <w:jc w:val="center"/>
        <w:rPr>
          <w:b/>
          <w:sz w:val="24"/>
          <w:szCs w:val="24"/>
          <w:lang w:val="id-ID"/>
        </w:rPr>
      </w:pPr>
    </w:p>
    <w:p w:rsidR="007833DA" w:rsidRPr="001E2D87" w:rsidRDefault="001E2D87" w:rsidP="007833DA">
      <w:pPr>
        <w:spacing w:line="360" w:lineRule="auto"/>
        <w:jc w:val="center"/>
        <w:rPr>
          <w:b/>
          <w:i/>
          <w:sz w:val="24"/>
          <w:szCs w:val="24"/>
          <w:lang w:val="id-ID"/>
        </w:rPr>
      </w:pPr>
      <w:r>
        <w:rPr>
          <w:b/>
          <w:i/>
          <w:sz w:val="24"/>
          <w:szCs w:val="24"/>
          <w:lang w:val="id-ID"/>
        </w:rPr>
        <w:t>SYARIA HOTEL RECOMMENDER SYSTEM WITH HALAL SCORING USING MULTI ATTRIBUTE UTILITY THEORY</w:t>
      </w:r>
    </w:p>
    <w:p w:rsidR="007833DA" w:rsidRPr="00367979" w:rsidRDefault="007833DA" w:rsidP="007833DA">
      <w:pPr>
        <w:spacing w:line="360" w:lineRule="auto"/>
        <w:jc w:val="center"/>
        <w:rPr>
          <w:sz w:val="24"/>
          <w:szCs w:val="24"/>
          <w:lang w:val="id-ID"/>
        </w:rPr>
      </w:pPr>
    </w:p>
    <w:p w:rsidR="007833DA" w:rsidRPr="00367979" w:rsidRDefault="007833DA" w:rsidP="007833DA">
      <w:pPr>
        <w:spacing w:line="360" w:lineRule="auto"/>
        <w:jc w:val="center"/>
        <w:rPr>
          <w:b/>
          <w:sz w:val="24"/>
          <w:szCs w:val="24"/>
          <w:lang w:val="id-ID"/>
        </w:rPr>
      </w:pPr>
      <w:r w:rsidRPr="00367979">
        <w:rPr>
          <w:b/>
          <w:sz w:val="24"/>
          <w:szCs w:val="24"/>
          <w:lang w:val="id-ID"/>
        </w:rPr>
        <w:t>NIM :11</w:t>
      </w:r>
      <w:r w:rsidR="001E2D87">
        <w:rPr>
          <w:b/>
          <w:sz w:val="24"/>
          <w:szCs w:val="24"/>
          <w:lang w:val="id-ID"/>
        </w:rPr>
        <w:t>301154307</w:t>
      </w:r>
    </w:p>
    <w:p w:rsidR="007833DA" w:rsidRPr="00367979" w:rsidRDefault="001E2D87" w:rsidP="007833DA">
      <w:pPr>
        <w:spacing w:line="360" w:lineRule="auto"/>
        <w:jc w:val="center"/>
        <w:rPr>
          <w:b/>
          <w:sz w:val="24"/>
          <w:szCs w:val="24"/>
          <w:lang w:val="id-ID"/>
        </w:rPr>
      </w:pPr>
      <w:r>
        <w:rPr>
          <w:b/>
          <w:sz w:val="24"/>
          <w:szCs w:val="24"/>
          <w:lang w:val="id-ID"/>
        </w:rPr>
        <w:t>Eldi Rohmanur Ikhsan</w:t>
      </w:r>
    </w:p>
    <w:p w:rsidR="007833DA" w:rsidRPr="00367979" w:rsidRDefault="007833DA" w:rsidP="007833DA">
      <w:pPr>
        <w:spacing w:line="360" w:lineRule="auto"/>
        <w:jc w:val="center"/>
        <w:rPr>
          <w:b/>
          <w:sz w:val="24"/>
          <w:szCs w:val="24"/>
          <w:lang w:val="id-ID"/>
        </w:rPr>
      </w:pPr>
    </w:p>
    <w:p w:rsidR="007833DA" w:rsidRPr="00367979" w:rsidRDefault="007833DA" w:rsidP="007833DA">
      <w:pPr>
        <w:spacing w:line="360" w:lineRule="auto"/>
        <w:ind w:left="720" w:hanging="720"/>
        <w:jc w:val="center"/>
        <w:rPr>
          <w:sz w:val="24"/>
          <w:szCs w:val="24"/>
          <w:lang w:val="id-ID"/>
        </w:rPr>
      </w:pPr>
    </w:p>
    <w:p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1E2D87">
        <w:rPr>
          <w:sz w:val="24"/>
          <w:szCs w:val="24"/>
          <w:lang w:val="id-ID"/>
        </w:rPr>
        <w:t>S1 Informatika</w:t>
      </w:r>
      <w:r w:rsidRPr="00367979">
        <w:rPr>
          <w:sz w:val="24"/>
          <w:szCs w:val="24"/>
          <w:lang w:val="id-ID"/>
        </w:rPr>
        <w:br/>
        <w:t xml:space="preserve">Fakultas Informatika </w:t>
      </w:r>
    </w:p>
    <w:p w:rsidR="007833DA" w:rsidRPr="00367979" w:rsidRDefault="007833DA" w:rsidP="007833DA">
      <w:pPr>
        <w:spacing w:line="360" w:lineRule="auto"/>
        <w:jc w:val="center"/>
        <w:rPr>
          <w:sz w:val="24"/>
          <w:szCs w:val="24"/>
          <w:lang w:val="id-ID"/>
        </w:rPr>
      </w:pPr>
      <w:r w:rsidRPr="00367979">
        <w:rPr>
          <w:sz w:val="24"/>
          <w:szCs w:val="24"/>
          <w:lang w:val="id-ID"/>
        </w:rPr>
        <w:t>Universitas Telkom</w:t>
      </w:r>
    </w:p>
    <w:p w:rsidR="007833DA" w:rsidRPr="0005582A" w:rsidRDefault="007833DA" w:rsidP="007833DA">
      <w:pPr>
        <w:spacing w:line="360" w:lineRule="auto"/>
        <w:rPr>
          <w:sz w:val="24"/>
          <w:szCs w:val="24"/>
        </w:rPr>
      </w:pPr>
    </w:p>
    <w:p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 &lt;Tanggal/Bulan/Tahun&gt;</w:t>
      </w:r>
    </w:p>
    <w:p w:rsidR="007833DA" w:rsidRPr="00367979" w:rsidRDefault="007833DA" w:rsidP="007833DA">
      <w:pPr>
        <w:spacing w:line="360" w:lineRule="auto"/>
        <w:jc w:val="center"/>
        <w:rPr>
          <w:sz w:val="24"/>
          <w:szCs w:val="24"/>
          <w:lang w:val="id-ID"/>
        </w:rPr>
      </w:pPr>
      <w:r w:rsidRPr="00367979">
        <w:rPr>
          <w:sz w:val="24"/>
          <w:szCs w:val="24"/>
          <w:lang w:val="id-ID"/>
        </w:rPr>
        <w:t>Menyetujui</w:t>
      </w:r>
    </w:p>
    <w:p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rsidTr="002D1566">
        <w:tc>
          <w:tcPr>
            <w:tcW w:w="4350" w:type="dxa"/>
            <w:shd w:val="clear" w:color="auto" w:fill="auto"/>
          </w:tcPr>
          <w:p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rsidR="007833DA" w:rsidRPr="00367979" w:rsidRDefault="007833DA" w:rsidP="002D1566">
            <w:pPr>
              <w:spacing w:line="360" w:lineRule="auto"/>
              <w:jc w:val="center"/>
              <w:rPr>
                <w:sz w:val="24"/>
                <w:szCs w:val="24"/>
                <w:lang w:val="id-ID"/>
              </w:rPr>
            </w:pPr>
          </w:p>
        </w:tc>
        <w:tc>
          <w:tcPr>
            <w:tcW w:w="3827" w:type="dxa"/>
            <w:shd w:val="clear" w:color="auto" w:fill="auto"/>
          </w:tcPr>
          <w:p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rsidTr="002D1566">
        <w:trPr>
          <w:trHeight w:val="507"/>
        </w:trPr>
        <w:tc>
          <w:tcPr>
            <w:tcW w:w="4350" w:type="dxa"/>
            <w:shd w:val="clear" w:color="auto" w:fill="auto"/>
          </w:tcPr>
          <w:p w:rsidR="007833DA" w:rsidRPr="00367979" w:rsidRDefault="007833DA" w:rsidP="002D1566">
            <w:pPr>
              <w:spacing w:line="360" w:lineRule="auto"/>
              <w:jc w:val="center"/>
              <w:rPr>
                <w:sz w:val="24"/>
                <w:szCs w:val="24"/>
                <w:lang w:val="id-ID"/>
              </w:rPr>
            </w:pPr>
          </w:p>
          <w:p w:rsidR="007833DA" w:rsidRPr="00367979" w:rsidRDefault="007833DA" w:rsidP="002D1566">
            <w:pPr>
              <w:spacing w:line="360" w:lineRule="auto"/>
              <w:jc w:val="center"/>
              <w:rPr>
                <w:sz w:val="24"/>
                <w:szCs w:val="24"/>
                <w:lang w:val="id-ID"/>
              </w:rPr>
            </w:pPr>
          </w:p>
        </w:tc>
        <w:tc>
          <w:tcPr>
            <w:tcW w:w="567" w:type="dxa"/>
            <w:shd w:val="clear" w:color="auto" w:fill="auto"/>
          </w:tcPr>
          <w:p w:rsidR="007833DA" w:rsidRPr="00367979" w:rsidRDefault="007833DA" w:rsidP="002D1566">
            <w:pPr>
              <w:spacing w:line="360" w:lineRule="auto"/>
              <w:jc w:val="center"/>
              <w:rPr>
                <w:sz w:val="24"/>
                <w:szCs w:val="24"/>
                <w:lang w:val="id-ID"/>
              </w:rPr>
            </w:pPr>
          </w:p>
        </w:tc>
        <w:tc>
          <w:tcPr>
            <w:tcW w:w="3827" w:type="dxa"/>
            <w:shd w:val="clear" w:color="auto" w:fill="auto"/>
          </w:tcPr>
          <w:p w:rsidR="007833DA" w:rsidRPr="00367979" w:rsidRDefault="007833DA" w:rsidP="002D1566">
            <w:pPr>
              <w:spacing w:line="360" w:lineRule="auto"/>
              <w:jc w:val="center"/>
              <w:rPr>
                <w:sz w:val="24"/>
                <w:szCs w:val="24"/>
                <w:lang w:val="id-ID"/>
              </w:rPr>
            </w:pPr>
          </w:p>
        </w:tc>
      </w:tr>
      <w:tr w:rsidR="007833DA" w:rsidRPr="00367979" w:rsidTr="002D1566">
        <w:trPr>
          <w:trHeight w:val="632"/>
        </w:trPr>
        <w:tc>
          <w:tcPr>
            <w:tcW w:w="4350" w:type="dxa"/>
            <w:shd w:val="clear" w:color="auto" w:fill="auto"/>
          </w:tcPr>
          <w:p w:rsidR="007833DA" w:rsidRPr="00367979" w:rsidRDefault="001E2D87" w:rsidP="002D1566">
            <w:pPr>
              <w:spacing w:line="360" w:lineRule="auto"/>
              <w:jc w:val="center"/>
              <w:rPr>
                <w:sz w:val="24"/>
                <w:szCs w:val="24"/>
                <w:lang w:val="id-ID"/>
              </w:rPr>
            </w:pPr>
            <w:r>
              <w:rPr>
                <w:sz w:val="24"/>
                <w:szCs w:val="24"/>
                <w:lang w:val="id-ID"/>
              </w:rPr>
              <w:t>Ibnu Asror S.T</w:t>
            </w:r>
            <w:r w:rsidR="00737304">
              <w:rPr>
                <w:sz w:val="24"/>
                <w:szCs w:val="24"/>
                <w:lang w:val="id-ID"/>
              </w:rPr>
              <w:t>.</w:t>
            </w:r>
            <w:r>
              <w:rPr>
                <w:sz w:val="24"/>
                <w:szCs w:val="24"/>
                <w:lang w:val="id-ID"/>
              </w:rPr>
              <w:t>, M.T</w:t>
            </w:r>
            <w:r w:rsidR="00737304">
              <w:rPr>
                <w:sz w:val="24"/>
                <w:szCs w:val="24"/>
                <w:lang w:val="id-ID"/>
              </w:rPr>
              <w:t>.</w:t>
            </w:r>
          </w:p>
          <w:p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06840031</w:t>
            </w:r>
          </w:p>
        </w:tc>
        <w:tc>
          <w:tcPr>
            <w:tcW w:w="567" w:type="dxa"/>
            <w:shd w:val="clear" w:color="auto" w:fill="auto"/>
          </w:tcPr>
          <w:p w:rsidR="007833DA" w:rsidRPr="00367979" w:rsidRDefault="007833DA" w:rsidP="002D1566">
            <w:pPr>
              <w:spacing w:line="360" w:lineRule="auto"/>
              <w:jc w:val="center"/>
              <w:rPr>
                <w:sz w:val="24"/>
                <w:szCs w:val="24"/>
                <w:lang w:val="id-ID"/>
              </w:rPr>
            </w:pPr>
          </w:p>
        </w:tc>
        <w:tc>
          <w:tcPr>
            <w:tcW w:w="3827" w:type="dxa"/>
            <w:shd w:val="clear" w:color="auto" w:fill="auto"/>
          </w:tcPr>
          <w:p w:rsidR="007833DA" w:rsidRPr="00367979" w:rsidRDefault="00737304" w:rsidP="002D1566">
            <w:pPr>
              <w:spacing w:line="360" w:lineRule="auto"/>
              <w:jc w:val="center"/>
              <w:rPr>
                <w:sz w:val="24"/>
                <w:szCs w:val="24"/>
                <w:lang w:val="id-ID"/>
              </w:rPr>
            </w:pPr>
            <w:r>
              <w:rPr>
                <w:sz w:val="24"/>
                <w:szCs w:val="24"/>
                <w:lang w:val="id-ID"/>
              </w:rPr>
              <w:t>Yusza Redityamurti S.T., M.T.</w:t>
            </w:r>
          </w:p>
          <w:p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15870091</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rsidTr="002D1566">
        <w:trPr>
          <w:trHeight w:val="1787"/>
        </w:trPr>
        <w:tc>
          <w:tcPr>
            <w:tcW w:w="8966" w:type="dxa"/>
            <w:shd w:val="clear" w:color="auto" w:fill="auto"/>
          </w:tcPr>
          <w:p w:rsidR="007833DA" w:rsidRPr="00D87099" w:rsidRDefault="007833DA" w:rsidP="002D1566">
            <w:pPr>
              <w:jc w:val="center"/>
              <w:rPr>
                <w:sz w:val="22"/>
                <w:szCs w:val="22"/>
                <w:lang w:val="id-ID"/>
              </w:rPr>
            </w:pPr>
            <w:r w:rsidRPr="00D87099">
              <w:rPr>
                <w:sz w:val="22"/>
                <w:szCs w:val="22"/>
              </w:rPr>
              <w:t>Ketua Program Studi</w:t>
            </w:r>
            <w:r w:rsidRPr="00D87099">
              <w:rPr>
                <w:sz w:val="22"/>
                <w:szCs w:val="22"/>
              </w:rPr>
              <w:br/>
              <w:t xml:space="preserve">Sarjana </w:t>
            </w:r>
            <w:r>
              <w:rPr>
                <w:sz w:val="22"/>
                <w:szCs w:val="22"/>
              </w:rPr>
              <w:t>&lt;nama prodi&gt;</w:t>
            </w:r>
            <w:r w:rsidRPr="00D87099">
              <w:rPr>
                <w:sz w:val="22"/>
                <w:szCs w:val="22"/>
                <w:lang w:val="id-ID"/>
              </w:rPr>
              <w:t>,</w:t>
            </w:r>
          </w:p>
          <w:p w:rsidR="007833DA" w:rsidRDefault="007833DA" w:rsidP="002D1566">
            <w:pPr>
              <w:jc w:val="center"/>
              <w:rPr>
                <w:sz w:val="22"/>
                <w:szCs w:val="22"/>
              </w:rPr>
            </w:pPr>
          </w:p>
          <w:p w:rsidR="007833DA" w:rsidRDefault="007833DA" w:rsidP="002D1566">
            <w:pPr>
              <w:jc w:val="center"/>
              <w:rPr>
                <w:sz w:val="22"/>
                <w:szCs w:val="22"/>
              </w:rPr>
            </w:pPr>
          </w:p>
          <w:p w:rsidR="007833DA" w:rsidRPr="00D87099" w:rsidRDefault="007833DA" w:rsidP="002D1566">
            <w:pPr>
              <w:jc w:val="center"/>
              <w:rPr>
                <w:sz w:val="22"/>
                <w:szCs w:val="22"/>
              </w:rPr>
            </w:pPr>
          </w:p>
          <w:p w:rsidR="007833DA" w:rsidRPr="00D87099" w:rsidRDefault="007833DA" w:rsidP="002D1566">
            <w:pPr>
              <w:jc w:val="center"/>
              <w:rPr>
                <w:sz w:val="22"/>
                <w:szCs w:val="22"/>
              </w:rPr>
            </w:pPr>
            <w:r w:rsidRPr="00D87099">
              <w:rPr>
                <w:sz w:val="22"/>
                <w:szCs w:val="22"/>
              </w:rPr>
              <w:t>&lt;Nama lengkap dengan gelar&gt;</w:t>
            </w:r>
          </w:p>
          <w:p w:rsidR="007833DA" w:rsidRDefault="007833DA" w:rsidP="002D1566">
            <w:pPr>
              <w:jc w:val="center"/>
              <w:rPr>
                <w:sz w:val="22"/>
                <w:szCs w:val="22"/>
              </w:rPr>
            </w:pPr>
            <w:r w:rsidRPr="00D87099">
              <w:rPr>
                <w:sz w:val="22"/>
                <w:szCs w:val="22"/>
              </w:rPr>
              <w:t>NIP: xxxxxxxx</w:t>
            </w: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D73DEB" w:rsidRDefault="00D73DEB" w:rsidP="002D1566">
            <w:pPr>
              <w:jc w:val="center"/>
              <w:rPr>
                <w:sz w:val="22"/>
                <w:szCs w:val="22"/>
              </w:rPr>
            </w:pPr>
          </w:p>
          <w:p w:rsidR="00AC1DF0" w:rsidRPr="00AC1DF0" w:rsidRDefault="00AC1DF0" w:rsidP="00AC1DF0">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t>LEMBAR PERNYATAAN</w:t>
            </w:r>
            <w:bookmarkEnd w:id="0"/>
            <w:bookmarkEnd w:id="1"/>
          </w:p>
          <w:p w:rsidR="00AC1DF0" w:rsidRPr="002B125A" w:rsidRDefault="00AC1DF0" w:rsidP="00AC1DF0">
            <w:pPr>
              <w:rPr>
                <w:lang w:val="id-ID" w:eastAsia="id-ID"/>
              </w:rPr>
            </w:pPr>
          </w:p>
          <w:p w:rsidR="00AC1DF0" w:rsidRPr="002B125A" w:rsidRDefault="00AC1DF0" w:rsidP="00AC1DF0">
            <w:pPr>
              <w:rPr>
                <w:lang w:val="id-ID" w:eastAsia="id-ID"/>
              </w:rPr>
            </w:pPr>
          </w:p>
          <w:p w:rsidR="00AC1DF0" w:rsidRPr="00AC1DF0" w:rsidRDefault="00AC1DF0" w:rsidP="00AC1DF0">
            <w:pPr>
              <w:spacing w:after="4" w:line="366" w:lineRule="auto"/>
              <w:ind w:right="2" w:hanging="10"/>
              <w:jc w:val="both"/>
              <w:rPr>
                <w:color w:val="000000"/>
                <w:sz w:val="24"/>
                <w:szCs w:val="24"/>
                <w:lang w:val="id-ID" w:eastAsia="id-ID"/>
              </w:rPr>
            </w:pPr>
            <w:r w:rsidRPr="00AC1DF0">
              <w:rPr>
                <w:color w:val="000000"/>
                <w:sz w:val="24"/>
                <w:szCs w:val="24"/>
                <w:lang w:val="id-ID" w:eastAsia="id-ID"/>
              </w:rPr>
              <w:t xml:space="preserve">Dengan ini saya, </w:t>
            </w:r>
            <w:r w:rsidR="00737304">
              <w:rPr>
                <w:color w:val="000000"/>
                <w:sz w:val="24"/>
                <w:szCs w:val="24"/>
                <w:lang w:val="id-ID" w:eastAsia="id-ID"/>
              </w:rPr>
              <w:t>Eldi Rohmanur Ikhsan</w:t>
            </w:r>
            <w:r w:rsidRPr="00AC1DF0">
              <w:rPr>
                <w:color w:val="000000"/>
                <w:sz w:val="24"/>
                <w:szCs w:val="24"/>
                <w:lang w:val="id-ID" w:eastAsia="id-ID"/>
              </w:rPr>
              <w:t xml:space="preserve">, menyatakan sesungguhnya bahwa Tugas Akhir saya dengan judul </w:t>
            </w:r>
            <w:r w:rsidR="00737304">
              <w:t xml:space="preserve"> </w:t>
            </w:r>
            <w:r w:rsidR="00737304">
              <w:rPr>
                <w:lang w:val="id-ID"/>
              </w:rPr>
              <w:t>“</w:t>
            </w:r>
            <w:r w:rsidR="00737304" w:rsidRPr="00737304">
              <w:rPr>
                <w:color w:val="000000"/>
                <w:sz w:val="24"/>
                <w:szCs w:val="24"/>
                <w:lang w:val="en-ID" w:eastAsia="id-ID"/>
              </w:rPr>
              <w:t>SISTEM REKOMENDASI HOTEL SYARIAH MEMANFAATKAN HALAL SCORING MENGGUNAKAN METODE MULTI ATTRIBUTE UTILITY THEORY</w:t>
            </w:r>
            <w:r w:rsidR="00737304">
              <w:rPr>
                <w:color w:val="000000"/>
                <w:sz w:val="24"/>
                <w:szCs w:val="24"/>
                <w:lang w:val="id-ID" w:eastAsia="id-ID"/>
              </w:rPr>
              <w:t>”</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rsidR="00AC1DF0" w:rsidRDefault="00AC1DF0" w:rsidP="00AC1DF0">
            <w:pPr>
              <w:spacing w:after="4" w:line="366" w:lineRule="auto"/>
              <w:ind w:left="742" w:right="121" w:hanging="10"/>
              <w:jc w:val="right"/>
              <w:rPr>
                <w:color w:val="000000"/>
                <w:sz w:val="24"/>
                <w:szCs w:val="24"/>
                <w:lang w:val="id-ID" w:eastAsia="id-ID"/>
              </w:rPr>
            </w:pPr>
          </w:p>
          <w:p w:rsidR="0074198B" w:rsidRPr="00AC1DF0" w:rsidRDefault="0074198B" w:rsidP="00AC1DF0">
            <w:pPr>
              <w:spacing w:after="4" w:line="366" w:lineRule="auto"/>
              <w:ind w:left="742" w:right="121" w:hanging="10"/>
              <w:jc w:val="right"/>
              <w:rPr>
                <w:color w:val="000000"/>
                <w:sz w:val="24"/>
                <w:szCs w:val="24"/>
                <w:lang w:val="id-ID" w:eastAsia="id-ID"/>
              </w:rPr>
            </w:pPr>
          </w:p>
          <w:p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4198B">
              <w:rPr>
                <w:color w:val="000000"/>
                <w:sz w:val="24"/>
                <w:szCs w:val="24"/>
                <w:lang w:eastAsia="id-ID"/>
              </w:rPr>
              <w:t>&lt;Tanggal</w:t>
            </w:r>
            <w:r w:rsidR="00D73DEB">
              <w:rPr>
                <w:color w:val="000000"/>
                <w:sz w:val="24"/>
                <w:szCs w:val="24"/>
                <w:lang w:val="id-ID" w:eastAsia="id-ID"/>
              </w:rPr>
              <w:t>/bulan/tahun</w:t>
            </w:r>
            <w:r w:rsidR="0074198B">
              <w:rPr>
                <w:color w:val="000000"/>
                <w:sz w:val="24"/>
                <w:szCs w:val="24"/>
                <w:lang w:eastAsia="id-ID"/>
              </w:rPr>
              <w:t>&gt;</w:t>
            </w:r>
          </w:p>
          <w:p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rsidR="00F60244" w:rsidRDefault="00F60244" w:rsidP="00F60244">
            <w:pPr>
              <w:jc w:val="right"/>
              <w:rPr>
                <w:color w:val="000000"/>
                <w:sz w:val="24"/>
                <w:szCs w:val="24"/>
                <w:lang w:val="en-ID" w:eastAsia="id-ID"/>
              </w:rPr>
            </w:pPr>
          </w:p>
          <w:p w:rsidR="00F60244" w:rsidRDefault="00F60244" w:rsidP="00F60244">
            <w:pPr>
              <w:jc w:val="right"/>
              <w:rPr>
                <w:color w:val="000000"/>
                <w:sz w:val="24"/>
                <w:szCs w:val="24"/>
                <w:lang w:val="en-ID" w:eastAsia="id-ID"/>
              </w:rPr>
            </w:pPr>
          </w:p>
          <w:p w:rsidR="00F60244" w:rsidRDefault="00F60244" w:rsidP="00F60244">
            <w:pPr>
              <w:jc w:val="right"/>
              <w:rPr>
                <w:color w:val="000000"/>
                <w:sz w:val="24"/>
                <w:szCs w:val="24"/>
                <w:lang w:val="en-ID" w:eastAsia="id-ID"/>
              </w:rPr>
            </w:pPr>
          </w:p>
          <w:p w:rsidR="00AC1DF0" w:rsidRPr="00737304" w:rsidRDefault="00737304" w:rsidP="00F60244">
            <w:pPr>
              <w:jc w:val="right"/>
              <w:rPr>
                <w:sz w:val="22"/>
                <w:szCs w:val="22"/>
                <w:lang w:val="id-ID"/>
              </w:rPr>
            </w:pPr>
            <w:r>
              <w:rPr>
                <w:color w:val="000000"/>
                <w:sz w:val="24"/>
                <w:szCs w:val="24"/>
                <w:lang w:val="id-ID" w:eastAsia="id-ID"/>
              </w:rPr>
              <w:t>Eldi Rohmanur Ikhsan</w:t>
            </w: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Pr="005F2DBA" w:rsidRDefault="00AC1DF0" w:rsidP="002D1566">
            <w:pPr>
              <w:jc w:val="center"/>
            </w:pPr>
          </w:p>
        </w:tc>
      </w:tr>
    </w:tbl>
    <w:p w:rsidR="007833DA" w:rsidRDefault="007833DA" w:rsidP="007833DA">
      <w:pPr>
        <w:tabs>
          <w:tab w:val="left" w:pos="1227"/>
          <w:tab w:val="center" w:pos="4513"/>
        </w:tabs>
        <w:spacing w:line="360" w:lineRule="auto"/>
        <w:rPr>
          <w:rFonts w:cstheme="minorHAnsi"/>
          <w:bCs/>
          <w:sz w:val="18"/>
          <w:szCs w:val="18"/>
        </w:rPr>
      </w:pPr>
    </w:p>
    <w:p w:rsidR="007833DA" w:rsidRDefault="007833DA"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833DA" w:rsidRDefault="007833DA" w:rsidP="004F267D">
      <w:pPr>
        <w:pStyle w:val="Title"/>
        <w:rPr>
          <w:color w:val="000000"/>
          <w:sz w:val="24"/>
        </w:rPr>
      </w:pPr>
    </w:p>
    <w:p w:rsidR="00485CCA" w:rsidRDefault="00485CCA" w:rsidP="004F267D">
      <w:pPr>
        <w:pStyle w:val="Title"/>
        <w:rPr>
          <w:color w:val="000000"/>
          <w:sz w:val="24"/>
        </w:rPr>
      </w:pPr>
    </w:p>
    <w:p w:rsidR="007833DA" w:rsidRDefault="007833DA" w:rsidP="004F267D">
      <w:pPr>
        <w:pStyle w:val="Title"/>
        <w:rPr>
          <w:color w:val="000000"/>
          <w:sz w:val="24"/>
        </w:rPr>
      </w:pPr>
    </w:p>
    <w:p w:rsidR="007833DA" w:rsidRDefault="007833DA" w:rsidP="004F267D">
      <w:pPr>
        <w:pStyle w:val="Title"/>
        <w:rPr>
          <w:color w:val="000000"/>
          <w:sz w:val="24"/>
        </w:rPr>
      </w:pPr>
    </w:p>
    <w:p w:rsidR="004A0528" w:rsidRPr="00B26D19" w:rsidRDefault="006615B7" w:rsidP="00551314">
      <w:pPr>
        <w:pStyle w:val="Title"/>
        <w:rPr>
          <w:color w:val="000000"/>
          <w:sz w:val="24"/>
        </w:rPr>
      </w:pPr>
      <w:r w:rsidRPr="006615B7">
        <w:rPr>
          <w:color w:val="000000"/>
          <w:sz w:val="24"/>
        </w:rPr>
        <w:t>S</w:t>
      </w:r>
      <w:r>
        <w:rPr>
          <w:color w:val="000000"/>
          <w:sz w:val="24"/>
          <w:lang w:val="id-ID"/>
        </w:rPr>
        <w:t>istem</w:t>
      </w:r>
      <w:r w:rsidRPr="006615B7">
        <w:rPr>
          <w:color w:val="000000"/>
          <w:sz w:val="24"/>
        </w:rPr>
        <w:t xml:space="preserve"> R</w:t>
      </w:r>
      <w:r>
        <w:rPr>
          <w:color w:val="000000"/>
          <w:sz w:val="24"/>
          <w:lang w:val="id-ID"/>
        </w:rPr>
        <w:t xml:space="preserve">ekomendasi </w:t>
      </w:r>
      <w:r w:rsidRPr="006615B7">
        <w:rPr>
          <w:color w:val="000000"/>
          <w:sz w:val="24"/>
        </w:rPr>
        <w:t>H</w:t>
      </w:r>
      <w:r>
        <w:rPr>
          <w:color w:val="000000"/>
          <w:sz w:val="24"/>
          <w:lang w:val="id-ID"/>
        </w:rPr>
        <w:t xml:space="preserve">otel </w:t>
      </w:r>
      <w:r w:rsidRPr="006615B7">
        <w:rPr>
          <w:color w:val="000000"/>
          <w:sz w:val="24"/>
        </w:rPr>
        <w:t>S</w:t>
      </w:r>
      <w:r>
        <w:rPr>
          <w:color w:val="000000"/>
          <w:sz w:val="24"/>
          <w:lang w:val="id-ID"/>
        </w:rPr>
        <w:t xml:space="preserve">yariah </w:t>
      </w:r>
      <w:r w:rsidRPr="006615B7">
        <w:rPr>
          <w:color w:val="000000"/>
          <w:sz w:val="24"/>
        </w:rPr>
        <w:t>M</w:t>
      </w:r>
      <w:r>
        <w:rPr>
          <w:color w:val="000000"/>
          <w:sz w:val="24"/>
          <w:lang w:val="id-ID"/>
        </w:rPr>
        <w:t>emanfaatkan</w:t>
      </w:r>
      <w:r w:rsidRPr="006615B7">
        <w:rPr>
          <w:color w:val="000000"/>
          <w:sz w:val="24"/>
        </w:rPr>
        <w:t xml:space="preserve"> H</w:t>
      </w:r>
      <w:r>
        <w:rPr>
          <w:color w:val="000000"/>
          <w:sz w:val="24"/>
          <w:lang w:val="id-ID"/>
        </w:rPr>
        <w:t xml:space="preserve">alal </w:t>
      </w:r>
      <w:r w:rsidRPr="006615B7">
        <w:rPr>
          <w:color w:val="000000"/>
          <w:sz w:val="24"/>
        </w:rPr>
        <w:t>S</w:t>
      </w:r>
      <w:r>
        <w:rPr>
          <w:color w:val="000000"/>
          <w:sz w:val="24"/>
          <w:lang w:val="id-ID"/>
        </w:rPr>
        <w:t xml:space="preserve">coring </w:t>
      </w:r>
      <w:r w:rsidRPr="006615B7">
        <w:rPr>
          <w:color w:val="000000"/>
          <w:sz w:val="24"/>
        </w:rPr>
        <w:t>M</w:t>
      </w:r>
      <w:r>
        <w:rPr>
          <w:color w:val="000000"/>
          <w:sz w:val="24"/>
          <w:lang w:val="id-ID"/>
        </w:rPr>
        <w:t xml:space="preserve">enggunakan </w:t>
      </w:r>
      <w:r w:rsidRPr="006615B7">
        <w:rPr>
          <w:color w:val="000000"/>
          <w:sz w:val="24"/>
        </w:rPr>
        <w:t>M</w:t>
      </w:r>
      <w:r>
        <w:rPr>
          <w:color w:val="000000"/>
          <w:sz w:val="24"/>
          <w:lang w:val="id-ID"/>
        </w:rPr>
        <w:t xml:space="preserve">etode </w:t>
      </w:r>
      <w:r w:rsidRPr="006615B7">
        <w:rPr>
          <w:color w:val="000000"/>
          <w:sz w:val="24"/>
        </w:rPr>
        <w:t>MAUT</w:t>
      </w:r>
    </w:p>
    <w:p w:rsidR="004A0528" w:rsidRPr="00B26D19" w:rsidRDefault="004A0528">
      <w:pPr>
        <w:jc w:val="center"/>
        <w:rPr>
          <w:b/>
          <w:color w:val="000000"/>
          <w:sz w:val="24"/>
        </w:rPr>
      </w:pPr>
    </w:p>
    <w:p w:rsidR="004A0528" w:rsidRPr="00B26D19" w:rsidRDefault="00737304">
      <w:pPr>
        <w:pStyle w:val="Subtitle"/>
        <w:rPr>
          <w:color w:val="000000"/>
          <w:sz w:val="20"/>
        </w:rPr>
      </w:pPr>
      <w:r>
        <w:rPr>
          <w:color w:val="000000"/>
          <w:sz w:val="20"/>
          <w:lang w:val="id-ID"/>
        </w:rPr>
        <w:t>Eldi Rohmanur</w:t>
      </w:r>
      <w:r w:rsidR="004A0528" w:rsidRPr="00B26D19">
        <w:rPr>
          <w:color w:val="000000"/>
          <w:sz w:val="20"/>
          <w:vertAlign w:val="superscript"/>
        </w:rPr>
        <w:t>1</w:t>
      </w:r>
      <w:r w:rsidR="004A0528" w:rsidRPr="00B26D19">
        <w:rPr>
          <w:color w:val="000000"/>
          <w:sz w:val="20"/>
        </w:rPr>
        <w:t xml:space="preserve">, </w:t>
      </w:r>
      <w:r>
        <w:rPr>
          <w:color w:val="000000"/>
          <w:sz w:val="20"/>
          <w:lang w:val="id-ID"/>
        </w:rPr>
        <w:t>Ibnu Asror S.T,M.T</w:t>
      </w:r>
      <w:r w:rsidR="004A0528" w:rsidRPr="00B26D19">
        <w:rPr>
          <w:color w:val="000000"/>
          <w:sz w:val="20"/>
          <w:vertAlign w:val="superscript"/>
        </w:rPr>
        <w:t>2</w:t>
      </w:r>
      <w:r w:rsidR="004A0528" w:rsidRPr="00B26D19">
        <w:rPr>
          <w:color w:val="000000"/>
          <w:sz w:val="20"/>
        </w:rPr>
        <w:t xml:space="preserve">, </w:t>
      </w:r>
      <w:r>
        <w:rPr>
          <w:color w:val="000000"/>
          <w:sz w:val="20"/>
          <w:lang w:val="id-ID"/>
        </w:rPr>
        <w:t>Yusza Redityamurti S.T,M.T</w:t>
      </w:r>
      <w:r w:rsidR="004A0528" w:rsidRPr="00B26D19">
        <w:rPr>
          <w:color w:val="000000"/>
          <w:sz w:val="20"/>
          <w:vertAlign w:val="superscript"/>
        </w:rPr>
        <w:t>3</w:t>
      </w:r>
    </w:p>
    <w:p w:rsidR="004A0528" w:rsidRPr="00B26D19" w:rsidRDefault="004A0528">
      <w:pPr>
        <w:pStyle w:val="Subtitle"/>
        <w:ind w:left="-284"/>
        <w:rPr>
          <w:color w:val="000000"/>
          <w:sz w:val="20"/>
        </w:rPr>
      </w:pPr>
    </w:p>
    <w:p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rsidR="004A0528" w:rsidRPr="00047831" w:rsidRDefault="004A0528" w:rsidP="00CE0449">
      <w:pPr>
        <w:pStyle w:val="Subtitle"/>
        <w:rPr>
          <w:b w:val="0"/>
          <w:bCs/>
          <w:color w:val="000000"/>
          <w:sz w:val="20"/>
        </w:rPr>
      </w:pPr>
      <w:r w:rsidRPr="00B26D19">
        <w:rPr>
          <w:b w:val="0"/>
          <w:color w:val="000000"/>
          <w:sz w:val="20"/>
          <w:vertAlign w:val="superscript"/>
        </w:rPr>
        <w:t>1</w:t>
      </w:r>
      <w:r w:rsidR="00737304">
        <w:rPr>
          <w:b w:val="0"/>
          <w:bCs/>
          <w:sz w:val="20"/>
          <w:lang w:val="id-ID"/>
        </w:rPr>
        <w:t>eldirohmanur</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BB49B0" w:rsidRPr="00047831">
        <w:rPr>
          <w:b w:val="0"/>
          <w:sz w:val="20"/>
          <w:lang w:val="id-ID"/>
        </w:rPr>
        <w:t>pembimbing</w:t>
      </w:r>
      <w:r w:rsidR="00132884">
        <w:rPr>
          <w:b w:val="0"/>
          <w:sz w:val="20"/>
          <w:lang w:val="id-ID"/>
        </w:rPr>
        <w:t>1</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BB49B0" w:rsidRPr="00047831">
        <w:rPr>
          <w:b w:val="0"/>
          <w:sz w:val="20"/>
          <w:lang w:val="id-ID"/>
        </w:rPr>
        <w:t>pembimbing</w:t>
      </w:r>
      <w:r w:rsidR="00132884">
        <w:rPr>
          <w:b w:val="0"/>
          <w:sz w:val="20"/>
          <w:lang w:val="id-ID"/>
        </w:rPr>
        <w:t>2</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 xml:space="preserve">, </w:t>
      </w:r>
      <w:r w:rsidR="00BB49B0" w:rsidRPr="00047831">
        <w:rPr>
          <w:b w:val="0"/>
          <w:bCs/>
          <w:color w:val="000000"/>
          <w:sz w:val="20"/>
          <w:vertAlign w:val="superscript"/>
          <w:lang w:val="id-ID"/>
        </w:rPr>
        <w:t>4</w:t>
      </w:r>
      <w:r w:rsidR="00047831" w:rsidRPr="00047831">
        <w:rPr>
          <w:b w:val="0"/>
          <w:sz w:val="20"/>
          <w:lang w:val="id-ID"/>
        </w:rPr>
        <w:t>pembimbin</w:t>
      </w:r>
      <w:r w:rsidR="00647F9B">
        <w:rPr>
          <w:b w:val="0"/>
          <w:sz w:val="20"/>
          <w:lang w:val="id-ID"/>
        </w:rPr>
        <w:t>gluar</w:t>
      </w:r>
      <w:r w:rsidR="00047831" w:rsidRPr="00047831">
        <w:rPr>
          <w:b w:val="0"/>
          <w:sz w:val="20"/>
        </w:rPr>
        <w:t>@telkom</w:t>
      </w:r>
      <w:r w:rsidR="00047831" w:rsidRPr="00047831">
        <w:rPr>
          <w:b w:val="0"/>
          <w:sz w:val="20"/>
          <w:lang w:val="id-ID"/>
        </w:rPr>
        <w:t>.co.</w:t>
      </w:r>
      <w:r w:rsidR="00047831" w:rsidRPr="00047831">
        <w:rPr>
          <w:b w:val="0"/>
          <w:sz w:val="20"/>
        </w:rPr>
        <w:t>id</w:t>
      </w:r>
      <w:r w:rsidRPr="00047831">
        <w:rPr>
          <w:b w:val="0"/>
          <w:bCs/>
          <w:color w:val="000000"/>
          <w:sz w:val="20"/>
        </w:rPr>
        <w:t xml:space="preserve"> </w:t>
      </w:r>
    </w:p>
    <w:p w:rsidR="004A0528" w:rsidRPr="00CD5FAC" w:rsidRDefault="005117DA">
      <w:pPr>
        <w:rPr>
          <w:bCs/>
          <w:color w:val="000000"/>
        </w:rPr>
      </w:pPr>
      <w:r>
        <w:rPr>
          <w:bCs/>
          <w:noProof/>
          <w:color w:val="000000"/>
          <w:lang w:val="id-ID" w:eastAsia="id-ID"/>
        </w:rPr>
        <mc:AlternateContent>
          <mc:Choice Requires="wps">
            <w:drawing>
              <wp:anchor distT="4294967295" distB="4294967295" distL="114300" distR="114300" simplePos="0" relativeHeight="251657728" behindDoc="0" locked="0" layoutInCell="0" allowOverlap="1">
                <wp:simplePos x="0" y="0"/>
                <wp:positionH relativeFrom="column">
                  <wp:posOffset>12065</wp:posOffset>
                </wp:positionH>
                <wp:positionV relativeFrom="paragraph">
                  <wp:posOffset>125094</wp:posOffset>
                </wp:positionV>
                <wp:extent cx="57531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561B1"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5VEgIAACgEAAAOAAAAZHJzL2Uyb0RvYy54bWysU8GO2jAQvVfqP1i+QxIg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" o:allowincell="f"/>
            </w:pict>
          </mc:Fallback>
        </mc:AlternateContent>
      </w:r>
    </w:p>
    <w:p w:rsidR="004A0528" w:rsidRDefault="004A0528">
      <w:pPr>
        <w:pStyle w:val="Heading4"/>
        <w:jc w:val="both"/>
        <w:rPr>
          <w:iCs/>
          <w:color w:val="000000"/>
        </w:rPr>
      </w:pPr>
      <w:r w:rsidRPr="00B26D19">
        <w:rPr>
          <w:iCs/>
          <w:color w:val="000000"/>
        </w:rPr>
        <w:t>Abstrak</w:t>
      </w:r>
    </w:p>
    <w:p w:rsidR="000C0BAC" w:rsidRDefault="000C0BAC" w:rsidP="000C0BAC">
      <w:pPr>
        <w:jc w:val="both"/>
        <w:rPr>
          <w:b/>
        </w:rPr>
      </w:pPr>
      <w:r w:rsidRPr="000C0BAC">
        <w:rPr>
          <w:b/>
        </w:rPr>
        <w:t xml:space="preserve">Sistem rekomendasi dapat digunakan untuk berbagai hal, seperti rekomendasi film, musik, </w:t>
      </w:r>
      <w:r w:rsidR="005B6DF1">
        <w:rPr>
          <w:b/>
          <w:lang w:val="id-ID"/>
        </w:rPr>
        <w:t>restoran</w:t>
      </w:r>
      <w:r w:rsidRPr="000C0BAC">
        <w:rPr>
          <w:b/>
        </w:rPr>
        <w:t xml:space="preserve">, rute wisata, ataupun pengambilan keputusan lainnya. Pada sektor industri perhotelan, sistem rekomendasi banyak diterapkan pada situs - situs pemesanan hotel online. Adanya Halal Tourism atau wisata halal melatarbelakangi pembangunan sistem rekomendasi hotel syariah ini. Sistem rekomendasi akan dibangun secara content-based filltering. Hal ini dilakukan agar sistem dapat merekomendasikan hotel sesuai dengan </w:t>
      </w:r>
      <w:r w:rsidR="00EF1F98">
        <w:rPr>
          <w:b/>
          <w:lang w:val="id-ID"/>
        </w:rPr>
        <w:t>preferensi</w:t>
      </w:r>
      <w:r w:rsidRPr="000C0BAC">
        <w:rPr>
          <w:b/>
        </w:rPr>
        <w:t xml:space="preserve"> penggunanya. Sistem akan mengolah skor ke-syariahan hotel berdasarkan fasilitas – fasilitas dari masing - masing hotel menggunakan metode Multi Attribute Utility Theori (MAUT) . Sistem ini dapat digunakan untuk membantu wisatawan memilih hotel syariah dan juga dapat digunakan pihak dari sektor industri perhotel</w:t>
      </w:r>
      <w:r w:rsidR="006615B7">
        <w:rPr>
          <w:b/>
          <w:lang w:val="id-ID"/>
        </w:rPr>
        <w:t>an</w:t>
      </w:r>
      <w:r w:rsidRPr="000C0BAC">
        <w:rPr>
          <w:b/>
        </w:rPr>
        <w:t xml:space="preserve"> untuk mengembangkan fasilitas syariah hotelnya.</w:t>
      </w:r>
    </w:p>
    <w:p w:rsidR="005B6DF1" w:rsidRDefault="005B6DF1" w:rsidP="000C0BAC">
      <w:pPr>
        <w:jc w:val="both"/>
        <w:rPr>
          <w:b/>
        </w:rPr>
      </w:pPr>
    </w:p>
    <w:p w:rsidR="003A3F16" w:rsidRPr="005B6DF1" w:rsidRDefault="003A3F16" w:rsidP="003A3F16">
      <w:pPr>
        <w:rPr>
          <w:b/>
          <w:lang w:val="id-ID"/>
        </w:rPr>
      </w:pPr>
      <w:r w:rsidRPr="000C0BAC">
        <w:rPr>
          <w:b/>
        </w:rPr>
        <w:t xml:space="preserve">Kata Kunci : halal tourism, content-based filltering, multi attribut utility </w:t>
      </w:r>
      <w:r>
        <w:rPr>
          <w:b/>
        </w:rPr>
        <w:t>theory</w:t>
      </w:r>
    </w:p>
    <w:p w:rsidR="003A3F16" w:rsidRDefault="003A3F16" w:rsidP="000C0BAC">
      <w:pPr>
        <w:jc w:val="both"/>
        <w:rPr>
          <w:b/>
        </w:rPr>
      </w:pPr>
    </w:p>
    <w:p w:rsidR="005B6DF1" w:rsidRPr="00C03E65" w:rsidRDefault="005B6DF1" w:rsidP="000C0BAC">
      <w:pPr>
        <w:jc w:val="both"/>
        <w:rPr>
          <w:lang w:val="id-ID"/>
        </w:rPr>
      </w:pPr>
      <w:r w:rsidRPr="006615B7">
        <w:rPr>
          <w:b/>
          <w:lang w:val="id-ID"/>
        </w:rPr>
        <w:t xml:space="preserve">Recommender system can be used for so many things, like film, music, restaurant, tourist route and etc. Halal tourism have been the reason behind </w:t>
      </w:r>
      <w:r w:rsidR="006615B7" w:rsidRPr="006615B7">
        <w:rPr>
          <w:b/>
          <w:lang w:val="id-ID"/>
        </w:rPr>
        <w:t>the build of this recommender system. Recommender system will be filtered</w:t>
      </w:r>
      <w:r w:rsidR="000965D7">
        <w:rPr>
          <w:b/>
          <w:lang w:val="id-ID"/>
        </w:rPr>
        <w:t xml:space="preserve"> by</w:t>
      </w:r>
      <w:r w:rsidR="006615B7" w:rsidRPr="006615B7">
        <w:rPr>
          <w:b/>
          <w:lang w:val="id-ID"/>
        </w:rPr>
        <w:t xml:space="preserve"> using content based </w:t>
      </w:r>
      <w:r w:rsidR="006615B7">
        <w:rPr>
          <w:b/>
          <w:lang w:val="id-ID"/>
        </w:rPr>
        <w:t>filtering. This is done so the system can recommend based on it’s user preferences. The system will calculate the scoring each hotel’s syaria-facilities using</w:t>
      </w:r>
      <w:r w:rsidR="003A3F16">
        <w:rPr>
          <w:b/>
          <w:lang w:val="id-ID"/>
        </w:rPr>
        <w:t xml:space="preserve"> </w:t>
      </w:r>
      <w:r w:rsidR="003A3F16">
        <w:rPr>
          <w:b/>
          <w:i/>
          <w:lang w:val="id-ID"/>
        </w:rPr>
        <w:t>Multi Attribute Utility Theory</w:t>
      </w:r>
      <w:r w:rsidR="006615B7">
        <w:rPr>
          <w:b/>
          <w:lang w:val="id-ID"/>
        </w:rPr>
        <w:t xml:space="preserve"> </w:t>
      </w:r>
      <w:r w:rsidR="003A3F16">
        <w:rPr>
          <w:b/>
          <w:lang w:val="id-ID"/>
        </w:rPr>
        <w:t>(</w:t>
      </w:r>
      <w:r w:rsidR="006615B7">
        <w:rPr>
          <w:b/>
          <w:lang w:val="id-ID"/>
        </w:rPr>
        <w:t>MAUT</w:t>
      </w:r>
      <w:r w:rsidR="003A3F16">
        <w:rPr>
          <w:b/>
          <w:lang w:val="id-ID"/>
        </w:rPr>
        <w:t>)</w:t>
      </w:r>
      <w:r w:rsidR="006615B7">
        <w:rPr>
          <w:b/>
          <w:lang w:val="id-ID"/>
        </w:rPr>
        <w:t xml:space="preserve"> method. This system can be used to help tourist enjoy their syria trip and </w:t>
      </w:r>
      <w:r w:rsidR="00C03E65">
        <w:rPr>
          <w:b/>
          <w:lang w:val="id-ID"/>
        </w:rPr>
        <w:t>help the hotel industries to develop their hotel’s syaria facilities.</w:t>
      </w:r>
    </w:p>
    <w:p w:rsidR="000C0BAC" w:rsidRDefault="000C0BAC" w:rsidP="000C0BAC"/>
    <w:p w:rsidR="003A3F16" w:rsidRPr="005B6DF1" w:rsidRDefault="003A3F16" w:rsidP="003A3F16">
      <w:pPr>
        <w:rPr>
          <w:b/>
          <w:lang w:val="id-ID"/>
        </w:rPr>
      </w:pPr>
      <w:r>
        <w:rPr>
          <w:b/>
          <w:lang w:val="id-ID"/>
        </w:rPr>
        <w:t>Keywords</w:t>
      </w:r>
      <w:r w:rsidRPr="000C0BAC">
        <w:rPr>
          <w:b/>
        </w:rPr>
        <w:t xml:space="preserve">: halal tourism, content-based filltering, multi attribut utility </w:t>
      </w:r>
      <w:r>
        <w:rPr>
          <w:b/>
        </w:rPr>
        <w:t>theory</w:t>
      </w:r>
    </w:p>
    <w:p w:rsidR="003A3F16" w:rsidRDefault="003A3F16" w:rsidP="000C0BAC"/>
    <w:p w:rsidR="000C0BAC" w:rsidRPr="000C0BAC" w:rsidRDefault="000C0BAC" w:rsidP="000C0BAC"/>
    <w:p w:rsidR="00040842" w:rsidRDefault="00747BAB" w:rsidP="009F3AAD">
      <w:pPr>
        <w:pStyle w:val="BodyText3"/>
        <w:jc w:val="both"/>
        <w:rPr>
          <w:color w:val="000000"/>
          <w:lang w:val="id-ID"/>
        </w:rPr>
      </w:pPr>
      <w:r>
        <w:rPr>
          <w:color w:val="000000"/>
          <w:lang w:val="id-ID"/>
        </w:rPr>
        <w:t>Dokumen ini merupakan p</w:t>
      </w:r>
      <w:r w:rsidR="0064275D">
        <w:rPr>
          <w:color w:val="000000"/>
          <w:lang w:val="id-ID"/>
        </w:rPr>
        <w:t>a</w:t>
      </w:r>
      <w:r>
        <w:rPr>
          <w:color w:val="000000"/>
          <w:lang w:val="id-ID"/>
        </w:rPr>
        <w:t xml:space="preserve">nduan penulisan </w:t>
      </w:r>
      <w:r w:rsidR="00F31CDB">
        <w:rPr>
          <w:color w:val="000000"/>
          <w:lang w:val="id-ID"/>
        </w:rPr>
        <w:t>jurnal</w:t>
      </w:r>
      <w:r>
        <w:rPr>
          <w:color w:val="000000"/>
          <w:lang w:val="id-ID"/>
        </w:rPr>
        <w:t xml:space="preserve"> Tugas Akhir (TA) di lingkungan Fakultas Informatika Universitas Telkom</w:t>
      </w:r>
      <w:r w:rsidR="003614BA">
        <w:rPr>
          <w:color w:val="000000"/>
          <w:lang w:val="id-ID"/>
        </w:rPr>
        <w:t xml:space="preserve">. </w:t>
      </w:r>
      <w:r w:rsidR="00807A93" w:rsidRPr="0066385D">
        <w:rPr>
          <w:color w:val="000000"/>
          <w:lang w:val="id-ID"/>
        </w:rPr>
        <w:t>Meskipun demikian</w:t>
      </w:r>
      <w:r w:rsidR="002D1566" w:rsidRPr="0066385D">
        <w:rPr>
          <w:color w:val="000000"/>
          <w:lang w:val="id-ID"/>
        </w:rPr>
        <w:t>,</w:t>
      </w:r>
      <w:r w:rsidR="00807A93" w:rsidRPr="0066385D">
        <w:rPr>
          <w:color w:val="000000"/>
          <w:lang w:val="id-ID"/>
        </w:rPr>
        <w:t xml:space="preserve"> </w:t>
      </w:r>
      <w:r w:rsidR="0064275D" w:rsidRPr="0066385D">
        <w:rPr>
          <w:color w:val="000000"/>
          <w:lang w:val="id-ID"/>
        </w:rPr>
        <w:t>dimungkinan/dipersilahkan</w:t>
      </w:r>
      <w:r w:rsidR="00D83AB6" w:rsidRPr="0066385D">
        <w:rPr>
          <w:color w:val="000000"/>
          <w:lang w:val="id-ID"/>
        </w:rPr>
        <w:t xml:space="preserve"> </w:t>
      </w:r>
      <w:r w:rsidR="0064275D" w:rsidRPr="0066385D">
        <w:rPr>
          <w:color w:val="000000"/>
          <w:lang w:val="id-ID"/>
        </w:rPr>
        <w:t xml:space="preserve">untuk </w:t>
      </w:r>
      <w:r w:rsidR="00D83AB6" w:rsidRPr="0066385D">
        <w:rPr>
          <w:color w:val="000000"/>
          <w:lang w:val="id-ID"/>
        </w:rPr>
        <w:t xml:space="preserve">pembimbing </w:t>
      </w:r>
      <w:r w:rsidR="00807A93" w:rsidRPr="0066385D">
        <w:rPr>
          <w:color w:val="000000"/>
          <w:lang w:val="id-ID"/>
        </w:rPr>
        <w:t xml:space="preserve">TA </w:t>
      </w:r>
      <w:r w:rsidR="0066385D">
        <w:rPr>
          <w:color w:val="000000"/>
          <w:lang w:val="id-ID"/>
        </w:rPr>
        <w:t xml:space="preserve">menggunakan </w:t>
      </w:r>
      <w:r w:rsidR="00D83AB6" w:rsidRPr="0066385D">
        <w:rPr>
          <w:color w:val="000000"/>
          <w:lang w:val="id-ID"/>
        </w:rPr>
        <w:t>struktur penulisan</w:t>
      </w:r>
      <w:r w:rsidR="0066385D">
        <w:rPr>
          <w:color w:val="000000"/>
          <w:lang w:val="id-ID"/>
        </w:rPr>
        <w:t xml:space="preserve"> </w:t>
      </w:r>
      <w:r w:rsidR="0064275D" w:rsidRPr="0066385D">
        <w:rPr>
          <w:color w:val="000000"/>
          <w:lang w:val="id-ID"/>
        </w:rPr>
        <w:t xml:space="preserve">yang tidak sama </w:t>
      </w:r>
      <w:r w:rsidR="0066385D">
        <w:rPr>
          <w:color w:val="000000"/>
          <w:lang w:val="id-ID"/>
        </w:rPr>
        <w:t xml:space="preserve">persis </w:t>
      </w:r>
      <w:r w:rsidR="0064275D" w:rsidRPr="0066385D">
        <w:rPr>
          <w:color w:val="000000"/>
          <w:lang w:val="id-ID"/>
        </w:rPr>
        <w:t xml:space="preserve">dengan </w:t>
      </w:r>
      <w:r w:rsidR="001C6AA2" w:rsidRPr="0066385D">
        <w:rPr>
          <w:color w:val="000000"/>
          <w:lang w:val="id-ID"/>
        </w:rPr>
        <w:t>yang ada di dokumen ini.</w:t>
      </w:r>
      <w:r w:rsidR="0066385D">
        <w:rPr>
          <w:color w:val="000000"/>
          <w:lang w:val="id-ID"/>
        </w:rPr>
        <w:t xml:space="preserve"> </w:t>
      </w:r>
      <w:r w:rsidR="004A0528" w:rsidRPr="00B26D19">
        <w:rPr>
          <w:color w:val="000000"/>
        </w:rPr>
        <w:t>Panjang abstrak tidak lebih dari 200 kata dan diketik dalam ukuran huruf 10 pts.</w:t>
      </w:r>
      <w:r w:rsidR="00FC24E3">
        <w:rPr>
          <w:color w:val="000000"/>
          <w:lang w:val="id-ID"/>
        </w:rPr>
        <w:t xml:space="preserve"> </w:t>
      </w:r>
      <w:r w:rsidR="003B4404">
        <w:rPr>
          <w:color w:val="000000"/>
          <w:lang w:val="id-ID"/>
        </w:rPr>
        <w:t>TA</w:t>
      </w:r>
      <w:r w:rsidR="00F4095B">
        <w:rPr>
          <w:color w:val="000000"/>
          <w:lang w:val="id-ID"/>
        </w:rPr>
        <w:t xml:space="preserve"> sebagai salah satu sarana latihan penulisan akademik dan </w:t>
      </w:r>
      <w:r w:rsidR="00DF736C">
        <w:rPr>
          <w:color w:val="000000"/>
          <w:lang w:val="id-ID"/>
        </w:rPr>
        <w:t>memperjelas tulisan</w:t>
      </w:r>
      <w:r w:rsidR="004B5F6E">
        <w:rPr>
          <w:color w:val="000000"/>
          <w:lang w:val="id-ID"/>
        </w:rPr>
        <w:t xml:space="preserve">, </w:t>
      </w:r>
      <w:r w:rsidR="00C50FC4">
        <w:rPr>
          <w:color w:val="000000"/>
          <w:lang w:val="id-ID"/>
        </w:rPr>
        <w:t xml:space="preserve">abstrak dibagi menjadi </w:t>
      </w:r>
      <w:r w:rsidR="00B66B96">
        <w:rPr>
          <w:color w:val="000000"/>
          <w:lang w:val="id-ID"/>
        </w:rPr>
        <w:t>empat</w:t>
      </w:r>
      <w:r w:rsidR="00C50FC4">
        <w:rPr>
          <w:color w:val="000000"/>
          <w:lang w:val="id-ID"/>
        </w:rPr>
        <w:t xml:space="preserve"> paragraf</w:t>
      </w:r>
      <w:r w:rsidR="0078642F">
        <w:rPr>
          <w:color w:val="000000"/>
          <w:lang w:val="id-ID"/>
        </w:rPr>
        <w:t xml:space="preserve"> atau sub-bagian. Setiap sub bagian bisa diberi judul</w:t>
      </w:r>
      <w:r w:rsidR="00A75E23">
        <w:rPr>
          <w:color w:val="000000"/>
          <w:lang w:val="id-ID"/>
        </w:rPr>
        <w:t xml:space="preserve"> yang digaris bawahi</w:t>
      </w:r>
      <w:r w:rsidR="0078642F">
        <w:rPr>
          <w:color w:val="000000"/>
          <w:lang w:val="id-ID"/>
        </w:rPr>
        <w:t>. A</w:t>
      </w:r>
      <w:r w:rsidR="00FC24E3" w:rsidRPr="00FC24E3">
        <w:rPr>
          <w:color w:val="000000"/>
          <w:lang w:val="id-ID"/>
        </w:rPr>
        <w:t xml:space="preserve">bstrak berisi apa, mengapa, bagaimana, dan </w:t>
      </w:r>
      <w:r w:rsidR="009E2475">
        <w:rPr>
          <w:color w:val="000000"/>
          <w:lang w:val="id-ID"/>
        </w:rPr>
        <w:t>hasil utama (</w:t>
      </w:r>
      <w:r w:rsidR="00FC24E3" w:rsidRPr="00FC24E3">
        <w:rPr>
          <w:color w:val="000000"/>
          <w:lang w:val="id-ID"/>
        </w:rPr>
        <w:t>kesimpulan</w:t>
      </w:r>
      <w:r w:rsidR="009E2475">
        <w:rPr>
          <w:color w:val="000000"/>
          <w:lang w:val="id-ID"/>
        </w:rPr>
        <w:t>)</w:t>
      </w:r>
      <w:r w:rsidR="00FC24E3" w:rsidRPr="00FC24E3">
        <w:rPr>
          <w:color w:val="000000"/>
          <w:lang w:val="id-ID"/>
        </w:rPr>
        <w:t>.</w:t>
      </w:r>
      <w:r w:rsidR="0066665D">
        <w:rPr>
          <w:color w:val="000000"/>
          <w:lang w:val="id-ID"/>
        </w:rPr>
        <w:t xml:space="preserve"> </w:t>
      </w:r>
    </w:p>
    <w:p w:rsidR="00040842" w:rsidRDefault="00040842" w:rsidP="0078642F">
      <w:pPr>
        <w:pStyle w:val="BodyText3"/>
        <w:jc w:val="both"/>
        <w:rPr>
          <w:color w:val="000000"/>
          <w:lang w:val="id-ID"/>
        </w:rPr>
      </w:pPr>
    </w:p>
    <w:p w:rsidR="00040842" w:rsidRDefault="0066665D" w:rsidP="0078642F">
      <w:pPr>
        <w:pStyle w:val="BodyText3"/>
        <w:jc w:val="both"/>
        <w:rPr>
          <w:color w:val="000000"/>
          <w:lang w:val="id-ID"/>
        </w:rPr>
      </w:pPr>
      <w:r w:rsidRPr="00040842">
        <w:rPr>
          <w:i/>
          <w:iCs/>
          <w:color w:val="000000"/>
          <w:u w:val="single"/>
          <w:lang w:val="id-ID"/>
        </w:rPr>
        <w:t>Apa</w:t>
      </w:r>
      <w:r w:rsidRPr="00040842">
        <w:rPr>
          <w:color w:val="000000"/>
          <w:u w:val="single"/>
          <w:lang w:val="id-ID"/>
        </w:rPr>
        <w:t xml:space="preserve"> permasalahan pada topik</w:t>
      </w:r>
      <w:r w:rsidR="00384CCC">
        <w:rPr>
          <w:color w:val="000000"/>
          <w:lang w:val="id-ID"/>
        </w:rPr>
        <w:t>.</w:t>
      </w:r>
      <w:r w:rsidR="009F6B72">
        <w:rPr>
          <w:color w:val="000000"/>
          <w:lang w:val="id-ID"/>
        </w:rPr>
        <w:t xml:space="preserve"> Yang juga </w:t>
      </w:r>
      <w:r w:rsidR="00CE352D">
        <w:rPr>
          <w:color w:val="000000"/>
          <w:lang w:val="id-ID"/>
        </w:rPr>
        <w:t>menjelaskan</w:t>
      </w:r>
      <w:r w:rsidR="009F6B72">
        <w:rPr>
          <w:color w:val="000000"/>
          <w:lang w:val="id-ID"/>
        </w:rPr>
        <w:t xml:space="preserve"> latar belakang</w:t>
      </w:r>
      <w:r w:rsidR="00E661F7">
        <w:rPr>
          <w:color w:val="000000"/>
          <w:lang w:val="id-ID"/>
        </w:rPr>
        <w:t xml:space="preserve"> permasalahan topik</w:t>
      </w:r>
      <w:r w:rsidR="009F6B72">
        <w:rPr>
          <w:color w:val="000000"/>
          <w:lang w:val="id-ID"/>
        </w:rPr>
        <w:t>.</w:t>
      </w:r>
      <w:r w:rsidRPr="0066665D">
        <w:rPr>
          <w:color w:val="000000"/>
          <w:lang w:val="id-ID"/>
        </w:rPr>
        <w:t xml:space="preserve"> Sebaiknya tuliskan juga apa masukan dan keluaran secara sangat singkat.</w:t>
      </w:r>
      <w:r>
        <w:rPr>
          <w:color w:val="000000"/>
          <w:lang w:val="id-ID"/>
        </w:rPr>
        <w:t xml:space="preserve"> </w:t>
      </w:r>
    </w:p>
    <w:p w:rsidR="00040842" w:rsidRDefault="00040842" w:rsidP="0078642F">
      <w:pPr>
        <w:pStyle w:val="BodyText3"/>
        <w:jc w:val="both"/>
        <w:rPr>
          <w:color w:val="000000"/>
          <w:lang w:val="id-ID"/>
        </w:rPr>
      </w:pPr>
    </w:p>
    <w:p w:rsidR="00040842" w:rsidRDefault="0066665D" w:rsidP="006D135D">
      <w:pPr>
        <w:pStyle w:val="BodyText3"/>
        <w:jc w:val="both"/>
        <w:rPr>
          <w:color w:val="000000"/>
          <w:lang w:val="id-ID"/>
        </w:rPr>
      </w:pPr>
      <w:r w:rsidRPr="00040842">
        <w:rPr>
          <w:i/>
          <w:iCs/>
          <w:color w:val="000000"/>
          <w:u w:val="single"/>
          <w:lang w:val="id-ID"/>
        </w:rPr>
        <w:t>Mengapa</w:t>
      </w:r>
      <w:r w:rsidRPr="00040842">
        <w:rPr>
          <w:color w:val="000000"/>
          <w:u w:val="single"/>
          <w:lang w:val="id-ID"/>
        </w:rPr>
        <w:t xml:space="preserve"> topik menarik atau penting</w:t>
      </w:r>
      <w:r w:rsidR="00384CCC">
        <w:rPr>
          <w:color w:val="000000"/>
          <w:lang w:val="id-ID"/>
        </w:rPr>
        <w:t>.</w:t>
      </w:r>
      <w:r w:rsidRPr="0066665D">
        <w:rPr>
          <w:color w:val="000000"/>
          <w:lang w:val="id-ID"/>
        </w:rPr>
        <w:t xml:space="preserve"> Sebisa mungkin tuliskan contohnya secara sangat singkat.</w:t>
      </w:r>
      <w:r w:rsidR="00E613E9">
        <w:rPr>
          <w:color w:val="000000"/>
          <w:lang w:val="id-ID"/>
        </w:rPr>
        <w:t xml:space="preserve"> Pada bagian ini sebaiknya ditulis juga</w:t>
      </w:r>
      <w:r w:rsidR="006B00CB">
        <w:rPr>
          <w:color w:val="000000"/>
          <w:lang w:val="id-ID"/>
        </w:rPr>
        <w:t xml:space="preserve"> </w:t>
      </w:r>
      <w:r w:rsidR="00E613E9">
        <w:rPr>
          <w:i/>
          <w:iCs/>
          <w:color w:val="000000"/>
          <w:lang w:val="id-ID"/>
        </w:rPr>
        <w:t>a</w:t>
      </w:r>
      <w:r w:rsidR="006B00CB" w:rsidRPr="006B00CB">
        <w:rPr>
          <w:i/>
          <w:iCs/>
          <w:color w:val="000000"/>
          <w:lang w:val="id-ID"/>
        </w:rPr>
        <w:t>pa masalah/kekurangan yang terjadi unt kondisi saat ini</w:t>
      </w:r>
      <w:r w:rsidR="006B00CB" w:rsidRPr="006B00CB">
        <w:rPr>
          <w:color w:val="000000"/>
          <w:lang w:val="id-ID"/>
        </w:rPr>
        <w:t xml:space="preserve"> (gap antara kondisi sekarang dengan yang diharapkan)? </w:t>
      </w:r>
    </w:p>
    <w:p w:rsidR="00040842" w:rsidRDefault="00040842" w:rsidP="0078642F">
      <w:pPr>
        <w:pStyle w:val="BodyText3"/>
        <w:jc w:val="both"/>
        <w:rPr>
          <w:color w:val="000000"/>
          <w:lang w:val="id-ID"/>
        </w:rPr>
      </w:pPr>
    </w:p>
    <w:p w:rsidR="00040842" w:rsidRDefault="00B05E67" w:rsidP="00384CCC">
      <w:pPr>
        <w:pStyle w:val="BodyText3"/>
        <w:jc w:val="both"/>
        <w:rPr>
          <w:color w:val="000000"/>
          <w:lang w:val="id-ID"/>
        </w:rPr>
      </w:pPr>
      <w:r w:rsidRPr="00040842">
        <w:rPr>
          <w:i/>
          <w:iCs/>
          <w:color w:val="000000"/>
          <w:u w:val="single"/>
          <w:lang w:val="id-ID"/>
        </w:rPr>
        <w:t>Bagaimana</w:t>
      </w:r>
      <w:r w:rsidRPr="00040842">
        <w:rPr>
          <w:color w:val="000000"/>
          <w:u w:val="single"/>
          <w:lang w:val="id-ID"/>
        </w:rPr>
        <w:t xml:space="preserve"> solusinya</w:t>
      </w:r>
      <w:r w:rsidR="00384CCC">
        <w:rPr>
          <w:color w:val="000000"/>
          <w:lang w:val="id-ID"/>
        </w:rPr>
        <w:t>.</w:t>
      </w:r>
      <w:r w:rsidRPr="00B05E67">
        <w:rPr>
          <w:color w:val="000000"/>
          <w:lang w:val="id-ID"/>
        </w:rPr>
        <w:t xml:space="preserve"> Jelaskan secara garis besar sistem solusi yang telah dilakukan</w:t>
      </w:r>
      <w:r w:rsidR="00020DA8">
        <w:rPr>
          <w:color w:val="000000"/>
          <w:lang w:val="id-ID"/>
        </w:rPr>
        <w:t>.</w:t>
      </w:r>
      <w:r w:rsidRPr="00B05E67">
        <w:rPr>
          <w:color w:val="000000"/>
          <w:lang w:val="id-ID"/>
        </w:rPr>
        <w:t xml:space="preserve"> Biasanya </w:t>
      </w:r>
      <w:r w:rsidR="00020DA8">
        <w:rPr>
          <w:color w:val="000000"/>
          <w:lang w:val="id-ID"/>
        </w:rPr>
        <w:t xml:space="preserve">penjelasan solusi ini </w:t>
      </w:r>
      <w:r w:rsidRPr="00B05E67">
        <w:rPr>
          <w:color w:val="000000"/>
          <w:lang w:val="id-ID"/>
        </w:rPr>
        <w:t>merupakan yang terpanjang pada abstrak.</w:t>
      </w:r>
      <w:r w:rsidR="00C958E8">
        <w:rPr>
          <w:color w:val="000000"/>
          <w:lang w:val="id-ID"/>
        </w:rPr>
        <w:t xml:space="preserve"> </w:t>
      </w:r>
    </w:p>
    <w:p w:rsidR="00040842" w:rsidRDefault="00040842" w:rsidP="0078642F">
      <w:pPr>
        <w:pStyle w:val="BodyText3"/>
        <w:jc w:val="both"/>
        <w:rPr>
          <w:color w:val="000000"/>
          <w:lang w:val="id-ID"/>
        </w:rPr>
      </w:pPr>
    </w:p>
    <w:p w:rsidR="00EB0858" w:rsidRDefault="00C958E8" w:rsidP="00040842">
      <w:pPr>
        <w:pStyle w:val="BodyText3"/>
        <w:jc w:val="both"/>
        <w:rPr>
          <w:color w:val="000000"/>
          <w:lang w:val="id-ID"/>
        </w:rPr>
      </w:pPr>
      <w:r w:rsidRPr="00040842">
        <w:rPr>
          <w:i/>
          <w:iCs/>
          <w:color w:val="000000"/>
          <w:u w:val="single"/>
          <w:lang w:val="id-ID"/>
        </w:rPr>
        <w:t xml:space="preserve">Hasil </w:t>
      </w:r>
      <w:r w:rsidR="005E06C9" w:rsidRPr="00040842">
        <w:rPr>
          <w:i/>
          <w:iCs/>
          <w:color w:val="000000"/>
          <w:u w:val="single"/>
          <w:lang w:val="id-ID"/>
        </w:rPr>
        <w:t>utama</w:t>
      </w:r>
      <w:r w:rsidR="00040842">
        <w:rPr>
          <w:i/>
          <w:iCs/>
          <w:color w:val="000000"/>
          <w:u w:val="single"/>
          <w:lang w:val="id-ID"/>
        </w:rPr>
        <w:t>.</w:t>
      </w:r>
      <w:r w:rsidR="005E06C9">
        <w:rPr>
          <w:color w:val="000000"/>
          <w:lang w:val="id-ID"/>
        </w:rPr>
        <w:t xml:space="preserve"> </w:t>
      </w:r>
      <w:r w:rsidR="00040842">
        <w:rPr>
          <w:color w:val="000000"/>
          <w:lang w:val="id-ID"/>
        </w:rPr>
        <w:t xml:space="preserve">Hasil utama </w:t>
      </w:r>
      <w:r w:rsidRPr="00C958E8">
        <w:rPr>
          <w:color w:val="000000"/>
          <w:lang w:val="id-ID"/>
        </w:rPr>
        <w:t xml:space="preserve">dari eksperimen ditulis singkat </w:t>
      </w:r>
      <w:r w:rsidR="00D26762">
        <w:rPr>
          <w:color w:val="000000"/>
          <w:lang w:val="id-ID"/>
        </w:rPr>
        <w:t>dua</w:t>
      </w:r>
      <w:r w:rsidRPr="00C958E8">
        <w:rPr>
          <w:color w:val="000000"/>
          <w:lang w:val="id-ID"/>
        </w:rPr>
        <w:t>-</w:t>
      </w:r>
      <w:r w:rsidR="00D26762">
        <w:rPr>
          <w:color w:val="000000"/>
          <w:lang w:val="id-ID"/>
        </w:rPr>
        <w:t>t</w:t>
      </w:r>
      <w:r w:rsidR="001B3507">
        <w:rPr>
          <w:color w:val="000000"/>
          <w:lang w:val="id-ID"/>
        </w:rPr>
        <w:t>iga</w:t>
      </w:r>
      <w:r w:rsidRPr="00C958E8">
        <w:rPr>
          <w:color w:val="000000"/>
          <w:lang w:val="id-ID"/>
        </w:rPr>
        <w:t xml:space="preserve"> kalimat.</w:t>
      </w:r>
      <w:r w:rsidR="00631844">
        <w:rPr>
          <w:color w:val="000000"/>
          <w:lang w:val="id-ID"/>
        </w:rPr>
        <w:t xml:space="preserve"> </w:t>
      </w:r>
      <w:r w:rsidR="00631844" w:rsidRPr="00631844">
        <w:rPr>
          <w:color w:val="000000"/>
          <w:lang w:val="id-ID"/>
        </w:rPr>
        <w:t>Akan lebih baik (optional), kalau dituliskan secara eksplisit kontribusi yang telah dihasilkan.</w:t>
      </w:r>
      <w:r w:rsidR="00631844">
        <w:rPr>
          <w:color w:val="000000"/>
          <w:lang w:val="id-ID"/>
        </w:rPr>
        <w:t xml:space="preserve"> </w:t>
      </w:r>
      <w:r w:rsidR="00631844" w:rsidRPr="00631844">
        <w:rPr>
          <w:color w:val="000000"/>
          <w:lang w:val="id-ID"/>
        </w:rPr>
        <w:t>Kontribusi bisa dituliskan diantara bagian solusi dan hasil eksperimen.</w:t>
      </w:r>
      <w:r w:rsidR="005258B3">
        <w:rPr>
          <w:color w:val="000000"/>
          <w:lang w:val="id-ID"/>
        </w:rPr>
        <w:t xml:space="preserve"> </w:t>
      </w:r>
    </w:p>
    <w:p w:rsidR="00EB0858" w:rsidRDefault="00EB0858" w:rsidP="00040842">
      <w:pPr>
        <w:pStyle w:val="BodyText3"/>
        <w:jc w:val="both"/>
        <w:rPr>
          <w:color w:val="000000"/>
          <w:lang w:val="id-ID"/>
        </w:rPr>
      </w:pPr>
    </w:p>
    <w:p w:rsidR="004A0528" w:rsidRPr="00FC24E3" w:rsidRDefault="005258B3" w:rsidP="00E30B46">
      <w:pPr>
        <w:pStyle w:val="BodyText3"/>
        <w:jc w:val="both"/>
        <w:rPr>
          <w:color w:val="000000"/>
          <w:lang w:val="id-ID"/>
        </w:rPr>
      </w:pPr>
      <w:r w:rsidRPr="005258B3">
        <w:rPr>
          <w:color w:val="000000"/>
          <w:lang w:val="id-ID"/>
        </w:rPr>
        <w:lastRenderedPageBreak/>
        <w:t>Pastikan abstrak pada jurnal TA tidak copas dari abstrak proposal TA.</w:t>
      </w:r>
      <w:r w:rsidR="00BA1BCB">
        <w:rPr>
          <w:color w:val="000000"/>
          <w:lang w:val="id-ID"/>
        </w:rPr>
        <w:t xml:space="preserve"> </w:t>
      </w:r>
      <w:r w:rsidR="00BA1BCB" w:rsidRPr="00BA1BCB">
        <w:rPr>
          <w:color w:val="000000"/>
          <w:lang w:val="id-ID"/>
        </w:rPr>
        <w:t xml:space="preserve">Pada abstrak proposal kadang ada kata </w:t>
      </w:r>
      <w:r w:rsidR="00BA1BCB" w:rsidRPr="00665B3A">
        <w:rPr>
          <w:i/>
          <w:iCs/>
          <w:color w:val="000000"/>
          <w:lang w:val="id-ID"/>
        </w:rPr>
        <w:t>akan</w:t>
      </w:r>
      <w:r w:rsidR="00BA1BCB" w:rsidRPr="00BA1BCB">
        <w:rPr>
          <w:color w:val="000000"/>
          <w:lang w:val="id-ID"/>
        </w:rPr>
        <w:t xml:space="preserve">, seperti misalnya </w:t>
      </w:r>
      <w:r w:rsidR="00BA1BCB" w:rsidRPr="00665B3A">
        <w:rPr>
          <w:i/>
          <w:iCs/>
          <w:color w:val="000000"/>
          <w:lang w:val="id-ID"/>
        </w:rPr>
        <w:t>yang akan dilakukan</w:t>
      </w:r>
      <w:r w:rsidR="00BA1BCB" w:rsidRPr="00BA1BCB">
        <w:rPr>
          <w:color w:val="000000"/>
          <w:lang w:val="id-ID"/>
        </w:rPr>
        <w:t xml:space="preserve">; sedangkan pada abstrak </w:t>
      </w:r>
      <w:r w:rsidR="0090585C">
        <w:rPr>
          <w:color w:val="000000"/>
          <w:lang w:val="id-ID"/>
        </w:rPr>
        <w:t>Jurnal TA tidak</w:t>
      </w:r>
      <w:r w:rsidR="00BA1BCB" w:rsidRPr="00BA1BCB">
        <w:rPr>
          <w:color w:val="000000"/>
          <w:lang w:val="id-ID"/>
        </w:rPr>
        <w:t xml:space="preserve"> ada kata </w:t>
      </w:r>
      <w:r w:rsidR="00BA1BCB" w:rsidRPr="00665B3A">
        <w:rPr>
          <w:i/>
          <w:iCs/>
          <w:color w:val="000000"/>
          <w:lang w:val="id-ID"/>
        </w:rPr>
        <w:t>akan</w:t>
      </w:r>
      <w:r w:rsidR="00BA1BCB" w:rsidRPr="00BA1BCB">
        <w:rPr>
          <w:color w:val="000000"/>
          <w:lang w:val="id-ID"/>
        </w:rPr>
        <w:t xml:space="preserve"> spt itu.</w:t>
      </w:r>
      <w:r w:rsidR="00BA1BCB">
        <w:rPr>
          <w:color w:val="000000"/>
          <w:lang w:val="id-ID"/>
        </w:rPr>
        <w:t xml:space="preserve"> </w:t>
      </w:r>
      <w:r w:rsidR="0090585C">
        <w:rPr>
          <w:color w:val="000000"/>
          <w:lang w:val="id-ID"/>
        </w:rPr>
        <w:t>Ti</w:t>
      </w:r>
      <w:r w:rsidR="00437CC9" w:rsidRPr="00437CC9">
        <w:rPr>
          <w:color w:val="000000"/>
          <w:lang w:val="id-ID"/>
        </w:rPr>
        <w:t xml:space="preserve">dak </w:t>
      </w:r>
      <w:r w:rsidR="0090585C">
        <w:rPr>
          <w:color w:val="000000"/>
          <w:lang w:val="id-ID"/>
        </w:rPr>
        <w:t xml:space="preserve">boleh </w:t>
      </w:r>
      <w:r w:rsidR="00437CC9" w:rsidRPr="00437CC9">
        <w:rPr>
          <w:color w:val="000000"/>
          <w:lang w:val="id-ID"/>
        </w:rPr>
        <w:t>ada sitasi pada abstrak.</w:t>
      </w:r>
      <w:r w:rsidR="00437CC9">
        <w:rPr>
          <w:color w:val="000000"/>
          <w:lang w:val="id-ID"/>
        </w:rPr>
        <w:t xml:space="preserve"> </w:t>
      </w:r>
      <w:r w:rsidR="00437CC9" w:rsidRPr="00437CC9">
        <w:rPr>
          <w:color w:val="000000"/>
          <w:lang w:val="id-ID"/>
        </w:rPr>
        <w:t>Pada abstrak tidak menggunakan penamaan</w:t>
      </w:r>
      <w:r w:rsidR="00E30B46">
        <w:rPr>
          <w:color w:val="000000"/>
          <w:lang w:val="id-ID"/>
        </w:rPr>
        <w:t>,</w:t>
      </w:r>
      <w:r w:rsidR="00437CC9" w:rsidRPr="00437CC9">
        <w:rPr>
          <w:color w:val="000000"/>
          <w:lang w:val="id-ID"/>
        </w:rPr>
        <w:t xml:space="preserve"> simbol atau istilah yang teknis, misalnya </w:t>
      </w:r>
      <w:r w:rsidR="00437CC9" w:rsidRPr="001957EC">
        <w:rPr>
          <w:i/>
          <w:iCs/>
          <w:color w:val="000000"/>
          <w:lang w:val="id-ID"/>
        </w:rPr>
        <w:t>minsup</w:t>
      </w:r>
      <w:r w:rsidR="00437CC9" w:rsidRPr="00437CC9">
        <w:rPr>
          <w:color w:val="000000"/>
          <w:lang w:val="id-ID"/>
        </w:rPr>
        <w:t xml:space="preserve"> untuk menyatakan nilai support minimal.</w:t>
      </w:r>
    </w:p>
    <w:p w:rsidR="004A0528" w:rsidRPr="00B26D19" w:rsidRDefault="004A0528">
      <w:pPr>
        <w:jc w:val="both"/>
        <w:rPr>
          <w:b/>
          <w:color w:val="000000"/>
        </w:rPr>
      </w:pPr>
    </w:p>
    <w:p w:rsidR="004A0528" w:rsidRPr="004144F9" w:rsidRDefault="004A0528" w:rsidP="004144F9">
      <w:pPr>
        <w:pStyle w:val="BodyTextIndent"/>
        <w:ind w:left="0" w:firstLine="0"/>
        <w:jc w:val="both"/>
        <w:rPr>
          <w:b/>
          <w:i w:val="0"/>
          <w:color w:val="000000"/>
          <w:lang w:val="id-ID"/>
        </w:rPr>
      </w:pPr>
      <w:r w:rsidRPr="00B26D19">
        <w:rPr>
          <w:b/>
          <w:i w:val="0"/>
          <w:color w:val="000000"/>
        </w:rPr>
        <w:t xml:space="preserve">Kata kunci : </w:t>
      </w:r>
      <w:r w:rsidR="000B4285">
        <w:rPr>
          <w:b/>
          <w:i w:val="0"/>
          <w:color w:val="000000"/>
          <w:lang w:val="id-ID"/>
        </w:rPr>
        <w:t xml:space="preserve">merupakan </w:t>
      </w:r>
      <w:r w:rsidR="00207481">
        <w:rPr>
          <w:b/>
          <w:i w:val="0"/>
          <w:color w:val="000000"/>
          <w:lang w:val="id-ID"/>
        </w:rPr>
        <w:t xml:space="preserve">kata-kata kunci yang </w:t>
      </w:r>
      <w:r w:rsidRPr="00B26D19">
        <w:rPr>
          <w:b/>
          <w:i w:val="0"/>
          <w:color w:val="000000"/>
        </w:rPr>
        <w:t>menjelaskan isi tulisan,</w:t>
      </w:r>
      <w:r w:rsidR="00FF55C1">
        <w:rPr>
          <w:b/>
          <w:i w:val="0"/>
          <w:color w:val="000000"/>
          <w:lang w:val="id-ID"/>
        </w:rPr>
        <w:t xml:space="preserve"> </w:t>
      </w:r>
      <w:r w:rsidR="004144F9">
        <w:rPr>
          <w:b/>
          <w:i w:val="0"/>
          <w:color w:val="000000"/>
          <w:lang w:val="id-ID"/>
        </w:rPr>
        <w:t xml:space="preserve">biasanya bisa diambil dari </w:t>
      </w:r>
      <w:r w:rsidR="00FF55C1" w:rsidRPr="00FF55C1">
        <w:rPr>
          <w:b/>
          <w:i w:val="0"/>
          <w:color w:val="000000"/>
          <w:lang w:val="id-ID"/>
        </w:rPr>
        <w:t>judul dan abstrak</w:t>
      </w:r>
      <w:r w:rsidR="004144F9">
        <w:rPr>
          <w:b/>
          <w:i w:val="0"/>
          <w:color w:val="000000"/>
          <w:lang w:val="id-ID"/>
        </w:rPr>
        <w:t>. M</w:t>
      </w:r>
      <w:r w:rsidR="00FF55C1" w:rsidRPr="00FF55C1">
        <w:rPr>
          <w:b/>
          <w:i w:val="0"/>
          <w:color w:val="000000"/>
          <w:lang w:val="id-ID"/>
        </w:rPr>
        <w:t>aksimal enam buah</w:t>
      </w:r>
      <w:r w:rsidRPr="00B26D19">
        <w:rPr>
          <w:b/>
          <w:i w:val="0"/>
          <w:color w:val="000000"/>
        </w:rPr>
        <w:t xml:space="preserve"> dan ditulis dengan </w:t>
      </w:r>
      <w:r w:rsidR="004144F9">
        <w:rPr>
          <w:b/>
          <w:i w:val="0"/>
          <w:color w:val="000000"/>
        </w:rPr>
        <w:t>huruf kecil, kecuali singkatan</w:t>
      </w:r>
    </w:p>
    <w:p w:rsidR="004A0528" w:rsidRPr="00B26D19" w:rsidRDefault="005117DA">
      <w:pPr>
        <w:jc w:val="both"/>
        <w:rPr>
          <w:b/>
          <w:color w:val="000000"/>
        </w:rPr>
      </w:pPr>
      <w:r>
        <w:rPr>
          <w:b/>
          <w:noProof/>
          <w:color w:val="000000"/>
          <w:lang w:val="id-ID" w:eastAsia="id-ID"/>
        </w:rPr>
        <mc:AlternateContent>
          <mc:Choice Requires="wps">
            <w:drawing>
              <wp:anchor distT="4294967295" distB="4294967295" distL="114300" distR="114300" simplePos="0" relativeHeight="251656704" behindDoc="0" locked="0" layoutInCell="0" allowOverlap="1">
                <wp:simplePos x="0" y="0"/>
                <wp:positionH relativeFrom="column">
                  <wp:posOffset>-13335</wp:posOffset>
                </wp:positionH>
                <wp:positionV relativeFrom="paragraph">
                  <wp:posOffset>42544</wp:posOffset>
                </wp:positionV>
                <wp:extent cx="5740400" cy="0"/>
                <wp:effectExtent l="0" t="0" r="1270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336F3"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mH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" o:allowincell="f"/>
            </w:pict>
          </mc:Fallback>
        </mc:AlternateContent>
      </w:r>
    </w:p>
    <w:p w:rsidR="004A0528" w:rsidRPr="00B26D19" w:rsidRDefault="004A0528">
      <w:pPr>
        <w:pStyle w:val="Heading1"/>
        <w:jc w:val="both"/>
        <w:rPr>
          <w:b/>
          <w:i w:val="0"/>
          <w:iCs/>
          <w:color w:val="000000"/>
        </w:rPr>
      </w:pPr>
      <w:r w:rsidRPr="00B26D19">
        <w:rPr>
          <w:b/>
          <w:i w:val="0"/>
          <w:iCs/>
          <w:color w:val="000000"/>
        </w:rPr>
        <w:t>Abstract</w:t>
      </w:r>
    </w:p>
    <w:p w:rsidR="004A0528" w:rsidRPr="00B26D19" w:rsidRDefault="004A0528">
      <w:pPr>
        <w:jc w:val="both"/>
        <w:rPr>
          <w:b/>
          <w:color w:val="000000"/>
        </w:rPr>
      </w:pPr>
      <w:r w:rsidRPr="00B26D19">
        <w:rPr>
          <w:b/>
          <w:color w:val="000000"/>
        </w:rPr>
        <w:t>The abstract should state briefly the general aspects of the subject and the main concolusions.</w:t>
      </w:r>
      <w:r w:rsidR="00C341AD">
        <w:rPr>
          <w:b/>
          <w:color w:val="000000"/>
        </w:rPr>
        <w:t xml:space="preserve">  </w:t>
      </w:r>
      <w:r w:rsidRPr="00B26D19">
        <w:rPr>
          <w:b/>
          <w:color w:val="000000"/>
        </w:rPr>
        <w:t>The length of abstract should bo no more than 200 word and</w:t>
      </w:r>
      <w:r w:rsidR="00C341AD">
        <w:rPr>
          <w:b/>
          <w:color w:val="000000"/>
        </w:rPr>
        <w:t xml:space="preserve">  </w:t>
      </w:r>
      <w:r w:rsidRPr="00B26D19">
        <w:rPr>
          <w:b/>
          <w:color w:val="000000"/>
        </w:rPr>
        <w:t>should be typed be with 10 pts.</w:t>
      </w:r>
    </w:p>
    <w:p w:rsidR="004A0528" w:rsidRPr="00B26D19" w:rsidRDefault="004A0528">
      <w:pPr>
        <w:jc w:val="both"/>
        <w:rPr>
          <w:b/>
          <w:color w:val="000000"/>
        </w:rPr>
      </w:pPr>
    </w:p>
    <w:p w:rsidR="004A0528" w:rsidRPr="00B26D19" w:rsidRDefault="004A0528">
      <w:pPr>
        <w:pStyle w:val="BodyText"/>
        <w:jc w:val="both"/>
        <w:rPr>
          <w:b/>
          <w:i w:val="0"/>
          <w:color w:val="000000"/>
        </w:rPr>
      </w:pPr>
      <w:r w:rsidRPr="00B26D19">
        <w:rPr>
          <w:b/>
          <w:i w:val="0"/>
          <w:color w:val="000000"/>
        </w:rPr>
        <w:t>Keywords: keyword should be chosen that they best describe the contents of the paper and should be typed in lower-case, except abbreviation. Keyword should b</w:t>
      </w:r>
      <w:r w:rsidR="00B66B96">
        <w:rPr>
          <w:b/>
          <w:i w:val="0"/>
          <w:color w:val="000000"/>
          <w:lang w:val="id-ID"/>
        </w:rPr>
        <w:t>e</w:t>
      </w:r>
      <w:r w:rsidRPr="00B26D19">
        <w:rPr>
          <w:b/>
          <w:i w:val="0"/>
          <w:color w:val="000000"/>
        </w:rPr>
        <w:t xml:space="preserve"> no more than 6 word </w:t>
      </w:r>
    </w:p>
    <w:p w:rsidR="004A0528" w:rsidRPr="00B26D19" w:rsidRDefault="005117DA">
      <w:pPr>
        <w:rPr>
          <w:color w:val="000000"/>
        </w:rPr>
      </w:pPr>
      <w:r>
        <w:rPr>
          <w:noProof/>
          <w:color w:val="000000"/>
          <w:lang w:val="id-ID" w:eastAsia="id-ID"/>
        </w:rPr>
        <mc:AlternateContent>
          <mc:Choice Requires="wps">
            <w:drawing>
              <wp:anchor distT="4294967295" distB="4294967295" distL="114300" distR="114300" simplePos="0" relativeHeight="251658752" behindDoc="0" locked="0" layoutInCell="0" allowOverlap="1">
                <wp:simplePos x="0" y="0"/>
                <wp:positionH relativeFrom="column">
                  <wp:posOffset>-635</wp:posOffset>
                </wp:positionH>
                <wp:positionV relativeFrom="paragraph">
                  <wp:posOffset>74294</wp:posOffset>
                </wp:positionV>
                <wp:extent cx="57150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78866"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zyEwIAACg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" o:allowincell="f"/>
            </w:pict>
          </mc:Fallback>
        </mc:AlternateContent>
      </w:r>
    </w:p>
    <w:p w:rsidR="004A0528" w:rsidRPr="00B26D19" w:rsidRDefault="004A0528">
      <w:pPr>
        <w:numPr>
          <w:ilvl w:val="0"/>
          <w:numId w:val="1"/>
        </w:numPr>
        <w:rPr>
          <w:b/>
          <w:color w:val="000000"/>
          <w:sz w:val="24"/>
        </w:rPr>
        <w:sectPr w:rsidR="004A0528" w:rsidRPr="00B26D19">
          <w:headerReference w:type="even" r:id="rId9"/>
          <w:headerReference w:type="first" r:id="rId10"/>
          <w:pgSz w:w="11907" w:h="16840" w:code="9"/>
          <w:pgMar w:top="1418" w:right="1418" w:bottom="1418" w:left="1418" w:header="851" w:footer="851" w:gutter="0"/>
          <w:cols w:space="720"/>
        </w:sectPr>
      </w:pPr>
    </w:p>
    <w:p w:rsidR="00D93241" w:rsidRPr="003948C1" w:rsidRDefault="004A0528" w:rsidP="003948C1">
      <w:pPr>
        <w:numPr>
          <w:ilvl w:val="0"/>
          <w:numId w:val="1"/>
        </w:numPr>
        <w:rPr>
          <w:b/>
          <w:color w:val="000000"/>
        </w:rPr>
      </w:pPr>
      <w:r w:rsidRPr="00B26D19">
        <w:rPr>
          <w:b/>
          <w:color w:val="000000"/>
        </w:rPr>
        <w:t>Pendahuluan [10 pts/Bold]</w:t>
      </w:r>
    </w:p>
    <w:p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rsidR="003948C1" w:rsidRPr="003948C1" w:rsidRDefault="003948C1" w:rsidP="003948C1">
      <w:pPr>
        <w:ind w:firstLine="426"/>
        <w:jc w:val="both"/>
        <w:rPr>
          <w:color w:val="000000"/>
          <w:lang w:val="id-ID"/>
        </w:rPr>
      </w:pPr>
      <w:r w:rsidRPr="003948C1">
        <w:rPr>
          <w:color w:val="000000"/>
          <w:lang w:val="id-ID"/>
        </w:rPr>
        <w:t xml:space="preserve">Dengan kemajuan transportasi dan teknologi pada zaman sekarang memudahkan kita untuk dapat bepergian jauh. Berbagai </w:t>
      </w:r>
      <w:r w:rsidR="00E1271F">
        <w:rPr>
          <w:color w:val="000000"/>
          <w:lang w:val="id-ID"/>
        </w:rPr>
        <w:t>tujuan</w:t>
      </w:r>
      <w:r w:rsidRPr="003948C1">
        <w:rPr>
          <w:color w:val="000000"/>
          <w:lang w:val="id-ID"/>
        </w:rPr>
        <w:t xml:space="preserve"> wisata </w:t>
      </w:r>
      <w:r w:rsidR="00E1271F">
        <w:rPr>
          <w:color w:val="000000"/>
          <w:lang w:val="id-ID"/>
        </w:rPr>
        <w:t xml:space="preserve">pun </w:t>
      </w:r>
      <w:r w:rsidRPr="003948C1">
        <w:rPr>
          <w:color w:val="000000"/>
          <w:lang w:val="id-ID"/>
        </w:rPr>
        <w:t xml:space="preserve">semakin banyak. Salah satu inovasi dalam </w:t>
      </w:r>
      <w:r w:rsidR="00E1271F">
        <w:rPr>
          <w:color w:val="000000"/>
          <w:lang w:val="id-ID"/>
        </w:rPr>
        <w:t xml:space="preserve">perjalanan </w:t>
      </w:r>
      <w:r w:rsidRPr="003948C1">
        <w:rPr>
          <w:color w:val="000000"/>
          <w:lang w:val="id-ID"/>
        </w:rPr>
        <w:t xml:space="preserve">berwisata adalah adanya </w:t>
      </w:r>
      <w:r w:rsidRPr="00E1271F">
        <w:rPr>
          <w:i/>
          <w:color w:val="000000"/>
          <w:lang w:val="id-ID"/>
        </w:rPr>
        <w:t>halal tourism</w:t>
      </w:r>
      <w:r w:rsidRPr="003948C1">
        <w:rPr>
          <w:color w:val="000000"/>
          <w:lang w:val="id-ID"/>
        </w:rPr>
        <w:t xml:space="preserve"> atau wisata halal. </w:t>
      </w:r>
      <w:r w:rsidRPr="00E1271F">
        <w:rPr>
          <w:i/>
          <w:color w:val="000000"/>
          <w:lang w:val="id-ID"/>
        </w:rPr>
        <w:t>Halal tourism</w:t>
      </w:r>
      <w:r w:rsidRPr="003948C1">
        <w:rPr>
          <w:color w:val="000000"/>
          <w:lang w:val="id-ID"/>
        </w:rPr>
        <w:t xml:space="preserve"> merupakan salah satu sub-kategori dalam berwisata, </w:t>
      </w:r>
      <w:r w:rsidRPr="00E1271F">
        <w:rPr>
          <w:i/>
          <w:color w:val="000000"/>
          <w:lang w:val="id-ID"/>
        </w:rPr>
        <w:t>halal tourism</w:t>
      </w:r>
      <w:r w:rsidRPr="003948C1">
        <w:rPr>
          <w:color w:val="000000"/>
          <w:lang w:val="id-ID"/>
        </w:rPr>
        <w:t xml:space="preserve"> dibuat agar perjalanan wisata yang dilakukan sesuai </w:t>
      </w:r>
      <w:r w:rsidR="00E1271F">
        <w:rPr>
          <w:color w:val="000000"/>
          <w:lang w:val="id-ID"/>
        </w:rPr>
        <w:t xml:space="preserve">syariat </w:t>
      </w:r>
      <w:r w:rsidRPr="003948C1">
        <w:rPr>
          <w:color w:val="000000"/>
          <w:lang w:val="id-ID"/>
        </w:rPr>
        <w:t xml:space="preserve">agama Islam. </w:t>
      </w:r>
      <w:r w:rsidRPr="00E1271F">
        <w:rPr>
          <w:i/>
          <w:color w:val="000000"/>
          <w:lang w:val="id-ID"/>
        </w:rPr>
        <w:t>Halal tourism</w:t>
      </w:r>
      <w:r w:rsidRPr="003948C1">
        <w:rPr>
          <w:color w:val="000000"/>
          <w:lang w:val="id-ID"/>
        </w:rPr>
        <w:t xml:space="preserve"> bukan hanya mencakup makanan atau minuman halal dan non-alkohol, namun juga meliputi interaksi antara pria dan wanita secara halal</w:t>
      </w:r>
      <w:r w:rsidR="00E1271F">
        <w:rPr>
          <w:color w:val="000000"/>
          <w:lang w:val="id-ID"/>
        </w:rPr>
        <w:t>, pelayanan yang diberikanpun harus sesuai dengan syariat Islam</w:t>
      </w:r>
      <w:r w:rsidRPr="003948C1">
        <w:rPr>
          <w:color w:val="000000"/>
          <w:lang w:val="id-ID"/>
        </w:rPr>
        <w:t>. Di Indonesia sendiri, pemerintah memperkenalkan halal tourism pada tahun 2012 dan pada tahun 2013 pemerintah menetapkan 12 daerah sebagai destinasi halal tourism, daerah tersebut yaitu: Aceh, Sumatra Barat, Riau, Lampung, Banten, Jakarta, Jawa Barat, Jawa Timur, Jawa Tengah, Yogyakarta, Nusa Tenggara Barat, dan Sulawesi Selatan[1].</w:t>
      </w:r>
    </w:p>
    <w:p w:rsidR="003948C1" w:rsidRPr="003948C1" w:rsidRDefault="003948C1" w:rsidP="003948C1">
      <w:pPr>
        <w:ind w:firstLine="426"/>
        <w:jc w:val="both"/>
        <w:rPr>
          <w:color w:val="000000"/>
          <w:lang w:val="id-ID"/>
        </w:rPr>
      </w:pPr>
      <w:r w:rsidRPr="003948C1">
        <w:rPr>
          <w:color w:val="000000"/>
          <w:lang w:val="id-ID"/>
        </w:rPr>
        <w:t xml:space="preserve">Adanya perhatian khusus pemerintah terhadap sektor wisata halal ini membuktikan bahwa Indonesia memiliki potensi besar untuk menjadi pusat destinasi pariwisata halal di dunia. Hal ini didukung dengan meningkatnya jumlah wisatawan asing yang meningkat tiap tahunnya[2]. Salah satu industri yang terlibat dalam konsep halal tourism ini adalah industri perhotelan. Di Indonesia sendiri, Mentri Pariwisata dan Ekonomi Kreatif telah membuat pedoman untuk penyelenggaraan hotel syariah[3]. Pedoman ini dapat </w:t>
      </w:r>
      <w:r>
        <w:rPr>
          <w:color w:val="000000"/>
          <w:lang w:val="id-ID"/>
        </w:rPr>
        <w:t>dijadikan</w:t>
      </w:r>
      <w:r w:rsidRPr="003948C1">
        <w:rPr>
          <w:color w:val="000000"/>
          <w:lang w:val="id-ID"/>
        </w:rPr>
        <w:t xml:space="preserve"> acuan untuk membangun suatu sistem penilaian/</w:t>
      </w:r>
      <w:r w:rsidRPr="003948C1">
        <w:rPr>
          <w:i/>
          <w:color w:val="000000"/>
          <w:lang w:val="id-ID"/>
        </w:rPr>
        <w:t>scoring</w:t>
      </w:r>
      <w:r w:rsidRPr="003948C1">
        <w:rPr>
          <w:color w:val="000000"/>
          <w:lang w:val="id-ID"/>
        </w:rPr>
        <w:t xml:space="preserve"> kesyariahan suatu hotel berdasarkan fasilitas-fasilitas yang ditawarkan hotel tersebut.</w:t>
      </w:r>
    </w:p>
    <w:p w:rsidR="00F23B0A" w:rsidRDefault="003948C1" w:rsidP="003948C1">
      <w:pPr>
        <w:ind w:firstLine="426"/>
        <w:jc w:val="both"/>
        <w:rPr>
          <w:color w:val="000000"/>
          <w:lang w:val="id-ID"/>
        </w:rPr>
      </w:pPr>
      <w:r w:rsidRPr="003948C1">
        <w:rPr>
          <w:color w:val="000000"/>
          <w:lang w:val="id-ID"/>
        </w:rPr>
        <w:t xml:space="preserve">Untuk mendukung perkembangan halal tourism dan memaksimalkan pengalaman wisatawan dalam menikmati perjalanan wisata syariahnya, sebuah sistem rekomendasi dapat dibangun untuk menghasilkan rekomendasi hotel-hotel syariah terhadap wisatawan yang ingin menikmati wisata halalnya. </w:t>
      </w:r>
    </w:p>
    <w:p w:rsidR="003948C1" w:rsidRPr="003948C1" w:rsidRDefault="003948C1" w:rsidP="003948C1">
      <w:pPr>
        <w:ind w:firstLine="426"/>
        <w:jc w:val="both"/>
        <w:rPr>
          <w:color w:val="000000"/>
          <w:lang w:val="id-ID"/>
        </w:rPr>
      </w:pPr>
    </w:p>
    <w:p w:rsidR="00A90CC4" w:rsidRDefault="003948C1" w:rsidP="00607AE7">
      <w:pPr>
        <w:jc w:val="both"/>
        <w:rPr>
          <w:b/>
          <w:bCs/>
          <w:color w:val="000000"/>
          <w:lang w:val="id-ID"/>
        </w:rPr>
      </w:pPr>
      <w:r>
        <w:rPr>
          <w:b/>
          <w:bCs/>
          <w:color w:val="000000"/>
          <w:lang w:val="id-ID"/>
        </w:rPr>
        <w:t>Rumusan Masalah</w:t>
      </w:r>
    </w:p>
    <w:p w:rsidR="003A3F16" w:rsidRPr="003A3F16" w:rsidRDefault="003A3F16" w:rsidP="00607AE7">
      <w:pPr>
        <w:jc w:val="both"/>
        <w:rPr>
          <w:bCs/>
          <w:color w:val="000000"/>
          <w:lang w:val="id-ID"/>
        </w:rPr>
      </w:pPr>
      <w:r>
        <w:rPr>
          <w:bCs/>
          <w:color w:val="000000"/>
          <w:lang w:val="id-ID"/>
        </w:rPr>
        <w:t xml:space="preserve">Wisata halal merupakan sub-kategori baru dalam berwisata. Wisata ini </w:t>
      </w:r>
      <w:r w:rsidR="00590E94">
        <w:rPr>
          <w:bCs/>
          <w:color w:val="000000"/>
          <w:lang w:val="id-ID"/>
        </w:rPr>
        <w:t>pada awalnya dibuat karena semakin meningkatnya index traveler muslim di dunia.</w:t>
      </w:r>
      <w:r>
        <w:rPr>
          <w:bCs/>
          <w:color w:val="000000"/>
          <w:lang w:val="id-ID"/>
        </w:rPr>
        <w:t xml:space="preserve"> </w:t>
      </w:r>
    </w:p>
    <w:p w:rsidR="00A90CC4" w:rsidRDefault="00A90CC4" w:rsidP="00607AE7">
      <w:pPr>
        <w:jc w:val="both"/>
        <w:rPr>
          <w:color w:val="000000"/>
          <w:lang w:val="id-ID"/>
        </w:rPr>
      </w:pPr>
      <w:r w:rsidRPr="003A3F16">
        <w:rPr>
          <w:color w:val="000000"/>
          <w:highlight w:val="yellow"/>
          <w:lang w:val="id-ID"/>
        </w:rPr>
        <w:t>Rekomendasi dapat dibangun dengan cara mengkalkulasi skor syariah suatu hotel berdasarkan fasilitas-fasilitas yang ditawarkan hotel tersebut menggunakan metode MAUT.</w:t>
      </w:r>
    </w:p>
    <w:p w:rsidR="003A3F16" w:rsidRPr="000C7631" w:rsidRDefault="003A3F16" w:rsidP="00607AE7">
      <w:pPr>
        <w:jc w:val="both"/>
        <w:rPr>
          <w:b/>
          <w:bCs/>
          <w:color w:val="000000"/>
          <w:lang w:val="id-ID"/>
        </w:rPr>
      </w:pPr>
    </w:p>
    <w:p w:rsidR="004F2A19" w:rsidRDefault="00601BBF" w:rsidP="000713AE">
      <w:pPr>
        <w:ind w:firstLine="426"/>
        <w:jc w:val="both"/>
        <w:rPr>
          <w:color w:val="000000"/>
          <w:lang w:val="id-ID"/>
        </w:rPr>
      </w:pPr>
      <w:r>
        <w:rPr>
          <w:color w:val="000000"/>
          <w:lang w:val="id-ID"/>
        </w:rPr>
        <w:t xml:space="preserve">Sub-bagian ini </w:t>
      </w:r>
      <w:r w:rsidR="00615BE8">
        <w:rPr>
          <w:color w:val="000000"/>
          <w:lang w:val="id-ID"/>
        </w:rPr>
        <w:t xml:space="preserve">bisa juga dinamakan Perumusan Masalah atau </w:t>
      </w:r>
      <w:r w:rsidR="00B271B5">
        <w:rPr>
          <w:color w:val="000000"/>
          <w:lang w:val="id-ID"/>
        </w:rPr>
        <w:t xml:space="preserve">Identifikasi Masalah. Untuk nama dalam Bahasa Inggris nama yang populer adalah </w:t>
      </w:r>
      <w:r w:rsidR="000713AE" w:rsidRPr="00F03667">
        <w:rPr>
          <w:i/>
          <w:color w:val="000000"/>
          <w:lang w:val="id-ID"/>
        </w:rPr>
        <w:t>Problem Statement</w:t>
      </w:r>
      <w:r w:rsidR="000713AE">
        <w:rPr>
          <w:color w:val="000000"/>
          <w:lang w:val="id-ID"/>
        </w:rPr>
        <w:t xml:space="preserve"> atau </w:t>
      </w:r>
      <w:r w:rsidR="00795CA6" w:rsidRPr="00F03667">
        <w:rPr>
          <w:i/>
          <w:color w:val="000000"/>
          <w:lang w:val="id-ID"/>
        </w:rPr>
        <w:t>Problem Identification</w:t>
      </w:r>
      <w:r w:rsidR="00C81132">
        <w:rPr>
          <w:color w:val="000000"/>
          <w:lang w:val="id-ID"/>
        </w:rPr>
        <w:t>.</w:t>
      </w:r>
    </w:p>
    <w:p w:rsidR="0078225E" w:rsidRDefault="00BE2B1B" w:rsidP="001526D9">
      <w:pPr>
        <w:ind w:firstLine="426"/>
        <w:jc w:val="both"/>
        <w:rPr>
          <w:color w:val="000000"/>
          <w:lang w:val="id-ID"/>
        </w:rPr>
      </w:pPr>
      <w:r>
        <w:rPr>
          <w:color w:val="000000"/>
          <w:lang w:val="id-ID"/>
        </w:rPr>
        <w:t xml:space="preserve">Sub-bagian ini </w:t>
      </w:r>
      <w:r w:rsidR="0078225E" w:rsidRPr="0078225E">
        <w:rPr>
          <w:color w:val="000000"/>
          <w:lang w:val="id-ID"/>
        </w:rPr>
        <w:t xml:space="preserve">mempunyai fungsi sebagai penjelasan tentang </w:t>
      </w:r>
      <w:r w:rsidR="00020429">
        <w:rPr>
          <w:color w:val="000000"/>
          <w:lang w:val="id-ID"/>
        </w:rPr>
        <w:t xml:space="preserve">topik TA yaitu </w:t>
      </w:r>
      <w:r>
        <w:rPr>
          <w:color w:val="000000"/>
          <w:lang w:val="id-ID"/>
        </w:rPr>
        <w:t xml:space="preserve">apa </w:t>
      </w:r>
      <w:r w:rsidR="0078225E" w:rsidRPr="0078225E">
        <w:rPr>
          <w:color w:val="000000"/>
          <w:lang w:val="id-ID"/>
        </w:rPr>
        <w:t>isu/permasalahan yang akan dikerjakan.</w:t>
      </w:r>
      <w:r w:rsidR="003A01EB">
        <w:rPr>
          <w:color w:val="000000"/>
          <w:lang w:val="id-ID"/>
        </w:rPr>
        <w:t xml:space="preserve"> Untuk lebih memperjelas bisa juga disampaikan </w:t>
      </w:r>
      <w:r w:rsidR="003A01EB" w:rsidRPr="003A01EB">
        <w:rPr>
          <w:color w:val="000000"/>
          <w:lang w:val="id-ID"/>
        </w:rPr>
        <w:t>definisi atau pengertian</w:t>
      </w:r>
      <w:r w:rsidR="003A01EB">
        <w:rPr>
          <w:color w:val="000000"/>
          <w:lang w:val="id-ID"/>
        </w:rPr>
        <w:t xml:space="preserve">. Penyampaian definisi dan penjelasan </w:t>
      </w:r>
      <w:r w:rsidR="00CE0608">
        <w:rPr>
          <w:color w:val="000000"/>
          <w:lang w:val="id-ID"/>
        </w:rPr>
        <w:t>pada sub-bagian ini sebaiknya</w:t>
      </w:r>
      <w:r w:rsidR="003A01EB">
        <w:rPr>
          <w:color w:val="000000"/>
          <w:lang w:val="id-ID"/>
        </w:rPr>
        <w:t xml:space="preserve"> </w:t>
      </w:r>
      <w:r w:rsidR="00CE0608">
        <w:rPr>
          <w:color w:val="000000"/>
          <w:lang w:val="id-ID"/>
        </w:rPr>
        <w:t>dilakukan dalam tulisan naratif</w:t>
      </w:r>
      <w:r w:rsidR="00D70E75">
        <w:rPr>
          <w:color w:val="000000"/>
          <w:lang w:val="id-ID"/>
        </w:rPr>
        <w:t xml:space="preserve"> dan</w:t>
      </w:r>
      <w:r w:rsidR="00CE0608">
        <w:rPr>
          <w:color w:val="000000"/>
          <w:lang w:val="id-ID"/>
        </w:rPr>
        <w:t xml:space="preserve"> </w:t>
      </w:r>
      <w:r w:rsidR="003A01EB">
        <w:rPr>
          <w:color w:val="000000"/>
          <w:lang w:val="id-ID"/>
        </w:rPr>
        <w:t>informal</w:t>
      </w:r>
      <w:r w:rsidR="00CE0608">
        <w:rPr>
          <w:color w:val="000000"/>
          <w:lang w:val="id-ID"/>
        </w:rPr>
        <w:t xml:space="preserve"> (tanpa</w:t>
      </w:r>
      <w:r w:rsidR="00D70E75">
        <w:rPr>
          <w:color w:val="000000"/>
          <w:lang w:val="id-ID"/>
        </w:rPr>
        <w:t xml:space="preserve"> formula matematis</w:t>
      </w:r>
      <w:r w:rsidR="003A01EB" w:rsidRPr="003A01EB">
        <w:rPr>
          <w:color w:val="000000"/>
          <w:lang w:val="id-ID"/>
        </w:rPr>
        <w:t xml:space="preserve">) apa </w:t>
      </w:r>
      <w:r w:rsidR="006E1180">
        <w:rPr>
          <w:color w:val="000000"/>
          <w:lang w:val="id-ID"/>
        </w:rPr>
        <w:t xml:space="preserve">topik </w:t>
      </w:r>
      <w:r w:rsidR="00053367">
        <w:rPr>
          <w:color w:val="000000"/>
          <w:lang w:val="id-ID"/>
        </w:rPr>
        <w:t>permasalahan yang telah dikerjakan untuk TA</w:t>
      </w:r>
      <w:r w:rsidR="003A01EB" w:rsidRPr="003A01EB">
        <w:rPr>
          <w:color w:val="000000"/>
          <w:lang w:val="id-ID"/>
        </w:rPr>
        <w:t>.</w:t>
      </w:r>
      <w:r w:rsidR="00313640">
        <w:rPr>
          <w:color w:val="000000"/>
          <w:lang w:val="id-ID"/>
        </w:rPr>
        <w:t xml:space="preserve"> </w:t>
      </w:r>
      <w:r w:rsidR="00AE08A5">
        <w:rPr>
          <w:color w:val="000000"/>
          <w:lang w:val="id-ID"/>
        </w:rPr>
        <w:t>Untuk mempermudah d</w:t>
      </w:r>
      <w:r w:rsidR="003F206F">
        <w:rPr>
          <w:color w:val="000000"/>
          <w:lang w:val="id-ID"/>
        </w:rPr>
        <w:t xml:space="preserve">alam menuliskan sub-bagian ini, </w:t>
      </w:r>
      <w:r w:rsidR="005C0348">
        <w:rPr>
          <w:color w:val="000000"/>
          <w:lang w:val="id-ID"/>
        </w:rPr>
        <w:t xml:space="preserve">dapat dipandang </w:t>
      </w:r>
      <w:r w:rsidR="002E19E6">
        <w:rPr>
          <w:color w:val="000000"/>
          <w:lang w:val="id-ID"/>
        </w:rPr>
        <w:t>membuat pen</w:t>
      </w:r>
      <w:r w:rsidR="003A01EB" w:rsidRPr="003A01EB">
        <w:rPr>
          <w:color w:val="000000"/>
          <w:lang w:val="id-ID"/>
        </w:rPr>
        <w:t>jelasan kata-kata kunci</w:t>
      </w:r>
      <w:r w:rsidR="008D5513">
        <w:rPr>
          <w:color w:val="000000"/>
          <w:lang w:val="id-ID"/>
        </w:rPr>
        <w:t xml:space="preserve"> </w:t>
      </w:r>
      <w:r w:rsidR="007E2122">
        <w:rPr>
          <w:color w:val="000000"/>
          <w:lang w:val="id-ID"/>
        </w:rPr>
        <w:t>(</w:t>
      </w:r>
      <w:r w:rsidR="008D5513">
        <w:rPr>
          <w:color w:val="000000"/>
          <w:lang w:val="id-ID"/>
        </w:rPr>
        <w:t>pada abstrak</w:t>
      </w:r>
      <w:r w:rsidR="007E2122">
        <w:rPr>
          <w:color w:val="000000"/>
          <w:lang w:val="id-ID"/>
        </w:rPr>
        <w:t>)</w:t>
      </w:r>
      <w:r w:rsidR="003A01EB" w:rsidRPr="003A01EB">
        <w:rPr>
          <w:color w:val="000000"/>
          <w:lang w:val="id-ID"/>
        </w:rPr>
        <w:t xml:space="preserve"> </w:t>
      </w:r>
      <w:r w:rsidR="008D5513">
        <w:rPr>
          <w:color w:val="000000"/>
          <w:lang w:val="id-ID"/>
        </w:rPr>
        <w:t>dan</w:t>
      </w:r>
      <w:r w:rsidR="003A01EB" w:rsidRPr="003A01EB">
        <w:rPr>
          <w:color w:val="000000"/>
          <w:lang w:val="id-ID"/>
        </w:rPr>
        <w:t xml:space="preserve"> judul</w:t>
      </w:r>
      <w:r w:rsidR="008D5513">
        <w:rPr>
          <w:color w:val="000000"/>
          <w:lang w:val="id-ID"/>
        </w:rPr>
        <w:t xml:space="preserve"> TA</w:t>
      </w:r>
      <w:r w:rsidR="003A01EB" w:rsidRPr="003A01EB">
        <w:rPr>
          <w:color w:val="000000"/>
          <w:lang w:val="id-ID"/>
        </w:rPr>
        <w:t>.</w:t>
      </w:r>
      <w:r w:rsidR="00616F81">
        <w:rPr>
          <w:color w:val="000000"/>
          <w:lang w:val="id-ID"/>
        </w:rPr>
        <w:t xml:space="preserve"> </w:t>
      </w:r>
      <w:r w:rsidR="00616F81" w:rsidRPr="00616F81">
        <w:rPr>
          <w:color w:val="000000"/>
          <w:lang w:val="id-ID"/>
        </w:rPr>
        <w:t>Dengan penjelasan di</w:t>
      </w:r>
      <w:r w:rsidR="00616F81">
        <w:rPr>
          <w:color w:val="000000"/>
          <w:lang w:val="id-ID"/>
        </w:rPr>
        <w:t xml:space="preserve"> sub-bagia</w:t>
      </w:r>
      <w:r w:rsidR="005F5DAE">
        <w:rPr>
          <w:color w:val="000000"/>
          <w:lang w:val="id-ID"/>
        </w:rPr>
        <w:t>n</w:t>
      </w:r>
      <w:r w:rsidR="00616F81">
        <w:rPr>
          <w:color w:val="000000"/>
          <w:lang w:val="id-ID"/>
        </w:rPr>
        <w:t xml:space="preserve"> ini</w:t>
      </w:r>
      <w:r w:rsidR="00616F81" w:rsidRPr="00616F81">
        <w:rPr>
          <w:color w:val="000000"/>
          <w:lang w:val="id-ID"/>
        </w:rPr>
        <w:t>, maka topiknya menjadi jelas bagi pembaca.</w:t>
      </w:r>
      <w:r w:rsidR="00616F81">
        <w:rPr>
          <w:color w:val="000000"/>
          <w:lang w:val="id-ID"/>
        </w:rPr>
        <w:t xml:space="preserve"> </w:t>
      </w:r>
      <w:r w:rsidR="00616F81" w:rsidRPr="00616F81">
        <w:rPr>
          <w:color w:val="000000"/>
          <w:lang w:val="id-ID"/>
        </w:rPr>
        <w:t xml:space="preserve">Kalau digambarkan dalam </w:t>
      </w:r>
      <w:r w:rsidR="00F115F1">
        <w:rPr>
          <w:color w:val="000000"/>
          <w:lang w:val="id-ID"/>
        </w:rPr>
        <w:t xml:space="preserve">sebuah </w:t>
      </w:r>
      <w:r w:rsidR="00616F81" w:rsidRPr="00616F81">
        <w:rPr>
          <w:color w:val="000000"/>
          <w:lang w:val="id-ID"/>
        </w:rPr>
        <w:t xml:space="preserve">algoritma, maka </w:t>
      </w:r>
      <w:r w:rsidR="00937FC8">
        <w:rPr>
          <w:color w:val="000000"/>
          <w:lang w:val="id-ID"/>
        </w:rPr>
        <w:t xml:space="preserve">salah satu materi utama pada </w:t>
      </w:r>
      <w:r w:rsidR="005F5DAE">
        <w:rPr>
          <w:color w:val="000000"/>
          <w:lang w:val="id-ID"/>
        </w:rPr>
        <w:t xml:space="preserve">sub-bagian ini </w:t>
      </w:r>
      <w:r w:rsidR="00616F81" w:rsidRPr="00616F81">
        <w:rPr>
          <w:color w:val="000000"/>
          <w:lang w:val="id-ID"/>
        </w:rPr>
        <w:t>menjelaskan apa input dan output dari algoritma t</w:t>
      </w:r>
      <w:r w:rsidR="00937FC8">
        <w:rPr>
          <w:color w:val="000000"/>
          <w:lang w:val="id-ID"/>
        </w:rPr>
        <w:t>er</w:t>
      </w:r>
      <w:r w:rsidR="00616F81" w:rsidRPr="00616F81">
        <w:rPr>
          <w:color w:val="000000"/>
          <w:lang w:val="id-ID"/>
        </w:rPr>
        <w:t>s</w:t>
      </w:r>
      <w:r w:rsidR="00937FC8">
        <w:rPr>
          <w:color w:val="000000"/>
          <w:lang w:val="id-ID"/>
        </w:rPr>
        <w:t>e</w:t>
      </w:r>
      <w:r w:rsidR="00616F81" w:rsidRPr="00616F81">
        <w:rPr>
          <w:color w:val="000000"/>
          <w:lang w:val="id-ID"/>
        </w:rPr>
        <w:t>b</w:t>
      </w:r>
      <w:r w:rsidR="00937FC8">
        <w:rPr>
          <w:color w:val="000000"/>
          <w:lang w:val="id-ID"/>
        </w:rPr>
        <w:t>ut</w:t>
      </w:r>
      <w:r w:rsidR="00616F81" w:rsidRPr="00616F81">
        <w:rPr>
          <w:color w:val="000000"/>
          <w:lang w:val="id-ID"/>
        </w:rPr>
        <w:t>.</w:t>
      </w:r>
      <w:r w:rsidR="002A3F67">
        <w:rPr>
          <w:color w:val="000000"/>
          <w:lang w:val="id-ID"/>
        </w:rPr>
        <w:t xml:space="preserve"> Oleh karena itu, sangat dianjurkan untuk menerangkan</w:t>
      </w:r>
      <w:r w:rsidR="002A3F67" w:rsidRPr="00DC350C">
        <w:rPr>
          <w:color w:val="000000"/>
          <w:lang w:val="id-ID"/>
        </w:rPr>
        <w:t xml:space="preserve"> apa input dan output, serta sebuah con</w:t>
      </w:r>
      <w:r w:rsidR="002A3F67">
        <w:rPr>
          <w:color w:val="000000"/>
          <w:lang w:val="id-ID"/>
        </w:rPr>
        <w:t>toh kasus</w:t>
      </w:r>
      <w:r w:rsidR="00AD4807">
        <w:rPr>
          <w:color w:val="000000"/>
          <w:lang w:val="id-ID"/>
        </w:rPr>
        <w:t>nya</w:t>
      </w:r>
      <w:r w:rsidR="002A3F67">
        <w:rPr>
          <w:color w:val="000000"/>
          <w:lang w:val="id-ID"/>
        </w:rPr>
        <w:t xml:space="preserve"> secara sangat singkat.</w:t>
      </w:r>
    </w:p>
    <w:p w:rsidR="003D5ACF" w:rsidRDefault="00302D8F" w:rsidP="00D74099">
      <w:pPr>
        <w:ind w:firstLine="426"/>
        <w:jc w:val="both"/>
        <w:rPr>
          <w:color w:val="000000"/>
          <w:lang w:val="id-ID"/>
        </w:rPr>
      </w:pPr>
      <w:r w:rsidRPr="00302D8F">
        <w:rPr>
          <w:color w:val="000000"/>
          <w:lang w:val="id-ID"/>
        </w:rPr>
        <w:t>Sebutkan batasan pekerjaan</w:t>
      </w:r>
      <w:r>
        <w:rPr>
          <w:color w:val="000000"/>
          <w:lang w:val="id-ID"/>
        </w:rPr>
        <w:t xml:space="preserve"> </w:t>
      </w:r>
      <w:r w:rsidR="008B5E3E">
        <w:rPr>
          <w:color w:val="000000"/>
          <w:lang w:val="id-ID"/>
        </w:rPr>
        <w:t>yang ada</w:t>
      </w:r>
      <w:r w:rsidR="00DC350C">
        <w:rPr>
          <w:color w:val="000000"/>
          <w:lang w:val="id-ID"/>
        </w:rPr>
        <w:t>.</w:t>
      </w:r>
      <w:r w:rsidR="0033307D">
        <w:rPr>
          <w:color w:val="000000"/>
          <w:lang w:val="id-ID"/>
        </w:rPr>
        <w:t xml:space="preserve"> </w:t>
      </w:r>
      <w:r w:rsidR="0033307D" w:rsidRPr="0033307D">
        <w:rPr>
          <w:color w:val="000000"/>
          <w:lang w:val="id-ID"/>
        </w:rPr>
        <w:t xml:space="preserve">Batasan adalah kondisi-kondisi penyederhaan permasalahan, sehingga membuat </w:t>
      </w:r>
      <w:r w:rsidR="0033307D">
        <w:rPr>
          <w:color w:val="000000"/>
          <w:lang w:val="id-ID"/>
        </w:rPr>
        <w:t>pekerjaan</w:t>
      </w:r>
      <w:r w:rsidR="0033307D" w:rsidRPr="0033307D">
        <w:rPr>
          <w:color w:val="000000"/>
          <w:lang w:val="id-ID"/>
        </w:rPr>
        <w:t xml:space="preserve"> semakin jauh dari ideal.</w:t>
      </w:r>
      <w:r w:rsidR="0033307D">
        <w:rPr>
          <w:color w:val="000000"/>
          <w:lang w:val="id-ID"/>
        </w:rPr>
        <w:t xml:space="preserve"> </w:t>
      </w:r>
      <w:r w:rsidR="001975D7" w:rsidRPr="001975D7">
        <w:rPr>
          <w:color w:val="000000"/>
          <w:lang w:val="id-ID"/>
        </w:rPr>
        <w:t>Batasan masalah berisi pembatasan-pembatasan permasalahan agar menjadi lebih sederhana s</w:t>
      </w:r>
      <w:r w:rsidR="001975D7">
        <w:rPr>
          <w:color w:val="000000"/>
          <w:lang w:val="id-ID"/>
        </w:rPr>
        <w:t>e</w:t>
      </w:r>
      <w:r w:rsidR="001975D7" w:rsidRPr="001975D7">
        <w:rPr>
          <w:color w:val="000000"/>
          <w:lang w:val="id-ID"/>
        </w:rPr>
        <w:t>h</w:t>
      </w:r>
      <w:r w:rsidR="001975D7">
        <w:rPr>
          <w:color w:val="000000"/>
          <w:lang w:val="id-ID"/>
        </w:rPr>
        <w:t>ing</w:t>
      </w:r>
      <w:r w:rsidR="001975D7" w:rsidRPr="001975D7">
        <w:rPr>
          <w:color w:val="000000"/>
          <w:lang w:val="id-ID"/>
        </w:rPr>
        <w:t>g</w:t>
      </w:r>
      <w:r w:rsidR="001975D7">
        <w:rPr>
          <w:color w:val="000000"/>
          <w:lang w:val="id-ID"/>
        </w:rPr>
        <w:t>a</w:t>
      </w:r>
      <w:r w:rsidR="001975D7" w:rsidRPr="001975D7">
        <w:rPr>
          <w:color w:val="000000"/>
          <w:lang w:val="id-ID"/>
        </w:rPr>
        <w:t xml:space="preserve"> bisa</w:t>
      </w:r>
      <w:r w:rsidR="001975D7">
        <w:rPr>
          <w:color w:val="000000"/>
          <w:lang w:val="id-ID"/>
        </w:rPr>
        <w:t>/layak</w:t>
      </w:r>
      <w:r w:rsidR="001975D7" w:rsidRPr="001975D7">
        <w:rPr>
          <w:color w:val="000000"/>
          <w:lang w:val="id-ID"/>
        </w:rPr>
        <w:t xml:space="preserve"> dikerjakan sebagai TA</w:t>
      </w:r>
      <w:r w:rsidR="001975D7">
        <w:rPr>
          <w:color w:val="000000"/>
          <w:lang w:val="id-ID"/>
        </w:rPr>
        <w:t xml:space="preserve"> yang empat SKS dalam satu semester</w:t>
      </w:r>
      <w:r w:rsidR="001975D7" w:rsidRPr="001975D7">
        <w:rPr>
          <w:color w:val="000000"/>
          <w:lang w:val="id-ID"/>
        </w:rPr>
        <w:t>.</w:t>
      </w:r>
      <w:r w:rsidR="001975D7">
        <w:rPr>
          <w:color w:val="000000"/>
          <w:lang w:val="id-ID"/>
        </w:rPr>
        <w:t xml:space="preserve"> </w:t>
      </w:r>
      <w:r w:rsidR="0033307D">
        <w:rPr>
          <w:color w:val="000000"/>
          <w:lang w:val="id-ID"/>
        </w:rPr>
        <w:t>Batasan diperlukan karena keterbatasan sumber daya</w:t>
      </w:r>
      <w:r w:rsidR="00724E21">
        <w:rPr>
          <w:color w:val="000000"/>
          <w:lang w:val="id-ID"/>
        </w:rPr>
        <w:t xml:space="preserve"> saat pengerjaa TA</w:t>
      </w:r>
      <w:r w:rsidR="0033307D">
        <w:rPr>
          <w:color w:val="000000"/>
          <w:lang w:val="id-ID"/>
        </w:rPr>
        <w:t>, misalnya keterbatasan waktu</w:t>
      </w:r>
      <w:r w:rsidR="008200D6">
        <w:rPr>
          <w:color w:val="000000"/>
          <w:lang w:val="id-ID"/>
        </w:rPr>
        <w:t xml:space="preserve"> pengerjaan</w:t>
      </w:r>
      <w:r w:rsidR="00724E21">
        <w:rPr>
          <w:color w:val="000000"/>
          <w:lang w:val="id-ID"/>
        </w:rPr>
        <w:t xml:space="preserve"> yang hanya satu semester</w:t>
      </w:r>
      <w:r w:rsidR="0033307D">
        <w:rPr>
          <w:color w:val="000000"/>
          <w:lang w:val="id-ID"/>
        </w:rPr>
        <w:t xml:space="preserve">, keterbatasan data pendukung </w:t>
      </w:r>
      <w:r w:rsidR="00724E21">
        <w:rPr>
          <w:color w:val="000000"/>
          <w:lang w:val="id-ID"/>
        </w:rPr>
        <w:t xml:space="preserve">(misalnya tidak tersedianya korpus pengetahuan yang diperlukan) </w:t>
      </w:r>
      <w:r w:rsidR="0033307D">
        <w:rPr>
          <w:color w:val="000000"/>
          <w:lang w:val="id-ID"/>
        </w:rPr>
        <w:t>dan keterbatas kemampuan</w:t>
      </w:r>
      <w:r w:rsidR="00B6605B">
        <w:rPr>
          <w:color w:val="000000"/>
          <w:lang w:val="id-ID"/>
        </w:rPr>
        <w:t xml:space="preserve"> (misalnya untuk implementasi algoritma yang kompleks, dalam implementasinya diimplementasikan bentuk penyederhanaan).</w:t>
      </w:r>
      <w:r w:rsidR="00F31FFC">
        <w:rPr>
          <w:color w:val="000000"/>
          <w:lang w:val="id-ID"/>
        </w:rPr>
        <w:t xml:space="preserve"> </w:t>
      </w:r>
      <w:r w:rsidR="00C0657C">
        <w:rPr>
          <w:color w:val="000000"/>
          <w:lang w:val="id-ID"/>
        </w:rPr>
        <w:t xml:space="preserve">Salah satu ciri batasan </w:t>
      </w:r>
      <w:r w:rsidR="00F31FFC" w:rsidRPr="00F31FFC">
        <w:rPr>
          <w:color w:val="000000"/>
          <w:lang w:val="id-ID"/>
        </w:rPr>
        <w:t xml:space="preserve">yang </w:t>
      </w:r>
      <w:r w:rsidR="004B318C">
        <w:rPr>
          <w:color w:val="000000"/>
          <w:lang w:val="id-ID"/>
        </w:rPr>
        <w:t xml:space="preserve">bisa dipakai adalah </w:t>
      </w:r>
      <w:r w:rsidR="004B318C">
        <w:rPr>
          <w:color w:val="000000"/>
          <w:lang w:val="id-ID"/>
        </w:rPr>
        <w:lastRenderedPageBreak/>
        <w:t>bila bisa dig</w:t>
      </w:r>
      <w:r w:rsidR="00C66F4B">
        <w:rPr>
          <w:color w:val="000000"/>
          <w:lang w:val="id-ID"/>
        </w:rPr>
        <w:t>un</w:t>
      </w:r>
      <w:r w:rsidR="004B318C">
        <w:rPr>
          <w:color w:val="000000"/>
          <w:lang w:val="id-ID"/>
        </w:rPr>
        <w:t xml:space="preserve">akan </w:t>
      </w:r>
      <w:r w:rsidR="00F31FFC" w:rsidRPr="00F31FFC">
        <w:rPr>
          <w:color w:val="000000"/>
          <w:lang w:val="id-ID"/>
        </w:rPr>
        <w:t xml:space="preserve">pada </w:t>
      </w:r>
      <w:r w:rsidR="00A75B9C">
        <w:rPr>
          <w:color w:val="000000"/>
          <w:lang w:val="id-ID"/>
        </w:rPr>
        <w:t>sub-</w:t>
      </w:r>
      <w:r w:rsidR="00F31FFC" w:rsidRPr="00F31FFC">
        <w:rPr>
          <w:color w:val="000000"/>
          <w:lang w:val="id-ID"/>
        </w:rPr>
        <w:t xml:space="preserve">bagian </w:t>
      </w:r>
      <w:r w:rsidR="00A75B9C">
        <w:rPr>
          <w:color w:val="000000"/>
          <w:lang w:val="id-ID"/>
        </w:rPr>
        <w:t>S</w:t>
      </w:r>
      <w:r w:rsidR="00F31FFC" w:rsidRPr="00F31FFC">
        <w:rPr>
          <w:color w:val="000000"/>
          <w:lang w:val="id-ID"/>
        </w:rPr>
        <w:t>aran</w:t>
      </w:r>
      <w:r w:rsidR="00A75B9C">
        <w:rPr>
          <w:color w:val="000000"/>
          <w:lang w:val="id-ID"/>
        </w:rPr>
        <w:t xml:space="preserve"> (pada bagian Kesimpulan)</w:t>
      </w:r>
      <w:r w:rsidR="00F31FFC" w:rsidRPr="00F31FFC">
        <w:rPr>
          <w:color w:val="000000"/>
          <w:lang w:val="id-ID"/>
        </w:rPr>
        <w:t xml:space="preserve"> </w:t>
      </w:r>
      <w:r w:rsidR="004B318C">
        <w:rPr>
          <w:color w:val="000000"/>
          <w:lang w:val="id-ID"/>
        </w:rPr>
        <w:t xml:space="preserve">agar TA berikutnya </w:t>
      </w:r>
      <w:r w:rsidR="00F31FFC" w:rsidRPr="00F31FFC">
        <w:rPr>
          <w:color w:val="000000"/>
          <w:lang w:val="id-ID"/>
        </w:rPr>
        <w:t>melonggarkan atau meniadakan batasan t</w:t>
      </w:r>
      <w:r w:rsidR="00CB05BC">
        <w:rPr>
          <w:color w:val="000000"/>
          <w:lang w:val="id-ID"/>
        </w:rPr>
        <w:t>er</w:t>
      </w:r>
      <w:r w:rsidR="00F31FFC" w:rsidRPr="00F31FFC">
        <w:rPr>
          <w:color w:val="000000"/>
          <w:lang w:val="id-ID"/>
        </w:rPr>
        <w:t>s</w:t>
      </w:r>
      <w:r w:rsidR="00CB05BC">
        <w:rPr>
          <w:color w:val="000000"/>
          <w:lang w:val="id-ID"/>
        </w:rPr>
        <w:t>e</w:t>
      </w:r>
      <w:r w:rsidR="00F31FFC" w:rsidRPr="00F31FFC">
        <w:rPr>
          <w:color w:val="000000"/>
          <w:lang w:val="id-ID"/>
        </w:rPr>
        <w:t>b</w:t>
      </w:r>
      <w:r w:rsidR="00CB05BC">
        <w:rPr>
          <w:color w:val="000000"/>
          <w:lang w:val="id-ID"/>
        </w:rPr>
        <w:t>ut</w:t>
      </w:r>
      <w:r w:rsidR="00F31FFC" w:rsidRPr="00F31FFC">
        <w:rPr>
          <w:color w:val="000000"/>
          <w:lang w:val="id-ID"/>
        </w:rPr>
        <w:t>.</w:t>
      </w:r>
      <w:r w:rsidR="003D5ACF">
        <w:rPr>
          <w:color w:val="000000"/>
          <w:lang w:val="id-ID"/>
        </w:rPr>
        <w:t xml:space="preserve"> </w:t>
      </w:r>
      <w:r w:rsidR="003D5ACF" w:rsidRPr="003D5ACF">
        <w:rPr>
          <w:color w:val="000000"/>
          <w:lang w:val="id-ID"/>
        </w:rPr>
        <w:t xml:space="preserve">Penyederhanaan yang dituliskan </w:t>
      </w:r>
      <w:r w:rsidR="003D5ACF">
        <w:rPr>
          <w:color w:val="000000"/>
          <w:lang w:val="id-ID"/>
        </w:rPr>
        <w:t>untuk</w:t>
      </w:r>
      <w:r w:rsidR="003D5ACF" w:rsidRPr="003D5ACF">
        <w:rPr>
          <w:color w:val="000000"/>
          <w:lang w:val="id-ID"/>
        </w:rPr>
        <w:t xml:space="preserve"> batasan, a</w:t>
      </w:r>
      <w:r w:rsidR="003D5ACF">
        <w:rPr>
          <w:color w:val="000000"/>
          <w:lang w:val="id-ID"/>
        </w:rPr>
        <w:t xml:space="preserve">ntara </w:t>
      </w:r>
      <w:r w:rsidR="003D5ACF" w:rsidRPr="003D5ACF">
        <w:rPr>
          <w:color w:val="000000"/>
          <w:lang w:val="id-ID"/>
        </w:rPr>
        <w:t>l</w:t>
      </w:r>
      <w:r w:rsidR="003D5ACF">
        <w:rPr>
          <w:color w:val="000000"/>
          <w:lang w:val="id-ID"/>
        </w:rPr>
        <w:t>ain meliputi d</w:t>
      </w:r>
      <w:r w:rsidR="003D5ACF" w:rsidRPr="003D5ACF">
        <w:rPr>
          <w:color w:val="000000"/>
          <w:lang w:val="id-ID"/>
        </w:rPr>
        <w:t>ata yang ditangani/digunakan, misalnya</w:t>
      </w:r>
      <w:r w:rsidR="00C341AD">
        <w:rPr>
          <w:color w:val="000000"/>
          <w:lang w:val="id-ID"/>
        </w:rPr>
        <w:t xml:space="preserve">  </w:t>
      </w:r>
      <w:r w:rsidR="003D5ACF" w:rsidRPr="003D5ACF">
        <w:rPr>
          <w:color w:val="000000"/>
          <w:lang w:val="id-ID"/>
        </w:rPr>
        <w:t>jumlah data</w:t>
      </w:r>
      <w:r w:rsidR="003D5ACF">
        <w:rPr>
          <w:color w:val="000000"/>
          <w:lang w:val="id-ID"/>
        </w:rPr>
        <w:t xml:space="preserve"> yang digunakan relatif sedikit, dan p</w:t>
      </w:r>
      <w:r w:rsidR="003D5ACF" w:rsidRPr="003D5ACF">
        <w:rPr>
          <w:color w:val="000000"/>
          <w:lang w:val="id-ID"/>
        </w:rPr>
        <w:t>roses yang dikerjakan, misalnya ada satu subproses yang dikerjakan secara manual.</w:t>
      </w:r>
      <w:r w:rsidR="004E6A13">
        <w:rPr>
          <w:color w:val="000000"/>
          <w:lang w:val="id-ID"/>
        </w:rPr>
        <w:t xml:space="preserve"> </w:t>
      </w:r>
      <w:r w:rsidR="004E6A13" w:rsidRPr="004E6A13">
        <w:rPr>
          <w:color w:val="000000"/>
          <w:lang w:val="id-ID"/>
        </w:rPr>
        <w:t xml:space="preserve">Sebaiknya setiap batasan diberi alasan, misalnya </w:t>
      </w:r>
      <w:r w:rsidR="004E6A13">
        <w:rPr>
          <w:color w:val="000000"/>
          <w:lang w:val="id-ID"/>
        </w:rPr>
        <w:t>j</w:t>
      </w:r>
      <w:r w:rsidR="004E6A13" w:rsidRPr="004E6A13">
        <w:rPr>
          <w:color w:val="000000"/>
          <w:lang w:val="id-ID"/>
        </w:rPr>
        <w:t xml:space="preserve">umlah data yang digunakan </w:t>
      </w:r>
      <w:r w:rsidR="004E6A13">
        <w:rPr>
          <w:color w:val="000000"/>
          <w:lang w:val="id-ID"/>
        </w:rPr>
        <w:t xml:space="preserve">hanya </w:t>
      </w:r>
      <w:r w:rsidR="004E6A13" w:rsidRPr="004E6A13">
        <w:rPr>
          <w:color w:val="000000"/>
          <w:lang w:val="id-ID"/>
        </w:rPr>
        <w:t>500 buah (relatif sedikit dibandingkan banyak penilitian unt topik sejenis) karena keterbatasan kemampuan komputer yang tersedia.</w:t>
      </w:r>
      <w:r w:rsidR="004E6A13">
        <w:rPr>
          <w:color w:val="000000"/>
          <w:lang w:val="id-ID"/>
        </w:rPr>
        <w:t xml:space="preserve"> Contoh lain, misalnya p</w:t>
      </w:r>
      <w:r w:rsidR="004E6A13" w:rsidRPr="004E6A13">
        <w:rPr>
          <w:color w:val="000000"/>
          <w:lang w:val="id-ID"/>
        </w:rPr>
        <w:t>roses pelabelan peran semantik</w:t>
      </w:r>
      <w:r w:rsidR="00705104">
        <w:rPr>
          <w:color w:val="000000"/>
          <w:lang w:val="id-ID"/>
        </w:rPr>
        <w:t xml:space="preserve"> pada kalimat Bahasa Indonesia</w:t>
      </w:r>
      <w:r w:rsidR="004E6A13" w:rsidRPr="004E6A13">
        <w:rPr>
          <w:color w:val="000000"/>
          <w:lang w:val="id-ID"/>
        </w:rPr>
        <w:t xml:space="preserve"> dilakukan secara manual, karena saat ini belum </w:t>
      </w:r>
      <w:r w:rsidR="00705104">
        <w:rPr>
          <w:color w:val="000000"/>
          <w:lang w:val="id-ID"/>
        </w:rPr>
        <w:t>di</w:t>
      </w:r>
      <w:r w:rsidR="004E6A13" w:rsidRPr="004E6A13">
        <w:rPr>
          <w:color w:val="000000"/>
          <w:lang w:val="id-ID"/>
        </w:rPr>
        <w:t>temukan alat bantu otomatis unt pelabelan peran semantik untuk Bahasa Indonesia</w:t>
      </w:r>
      <w:r w:rsidR="00705104">
        <w:rPr>
          <w:color w:val="000000"/>
          <w:lang w:val="id-ID"/>
        </w:rPr>
        <w:t xml:space="preserve"> yang efektif</w:t>
      </w:r>
      <w:r w:rsidR="004E6A13" w:rsidRPr="004E6A13">
        <w:rPr>
          <w:color w:val="000000"/>
          <w:lang w:val="id-ID"/>
        </w:rPr>
        <w:t>.</w:t>
      </w:r>
      <w:r w:rsidR="00CB7ECB">
        <w:rPr>
          <w:color w:val="000000"/>
          <w:lang w:val="id-ID"/>
        </w:rPr>
        <w:t xml:space="preserve"> </w:t>
      </w:r>
      <w:r w:rsidR="00D74099">
        <w:rPr>
          <w:color w:val="000000"/>
          <w:lang w:val="id-ID"/>
        </w:rPr>
        <w:t xml:space="preserve">Contoh </w:t>
      </w:r>
      <w:r w:rsidR="00CB7ECB" w:rsidRPr="00CB7ECB">
        <w:rPr>
          <w:color w:val="000000"/>
          <w:lang w:val="id-ID"/>
        </w:rPr>
        <w:t>batasan masalah y</w:t>
      </w:r>
      <w:r w:rsidR="00D74099">
        <w:rPr>
          <w:color w:val="000000"/>
          <w:lang w:val="id-ID"/>
        </w:rPr>
        <w:t>an</w:t>
      </w:r>
      <w:r w:rsidR="00CB7ECB" w:rsidRPr="00CB7ECB">
        <w:rPr>
          <w:color w:val="000000"/>
          <w:lang w:val="id-ID"/>
        </w:rPr>
        <w:t>g t</w:t>
      </w:r>
      <w:r w:rsidR="00D74099">
        <w:rPr>
          <w:color w:val="000000"/>
          <w:lang w:val="id-ID"/>
        </w:rPr>
        <w:t>i</w:t>
      </w:r>
      <w:r w:rsidR="00CB7ECB" w:rsidRPr="00CB7ECB">
        <w:rPr>
          <w:color w:val="000000"/>
          <w:lang w:val="id-ID"/>
        </w:rPr>
        <w:t>d</w:t>
      </w:r>
      <w:r w:rsidR="00D74099">
        <w:rPr>
          <w:color w:val="000000"/>
          <w:lang w:val="id-ID"/>
        </w:rPr>
        <w:t>a</w:t>
      </w:r>
      <w:r w:rsidR="00CB7ECB" w:rsidRPr="00CB7ECB">
        <w:rPr>
          <w:color w:val="000000"/>
          <w:lang w:val="id-ID"/>
        </w:rPr>
        <w:t xml:space="preserve">k perlu misalnya sudah </w:t>
      </w:r>
      <w:r w:rsidR="00BE25D8">
        <w:rPr>
          <w:color w:val="000000"/>
          <w:lang w:val="id-ID"/>
        </w:rPr>
        <w:t xml:space="preserve">jelas </w:t>
      </w:r>
      <w:r w:rsidR="00CB7ECB" w:rsidRPr="00CB7ECB">
        <w:rPr>
          <w:color w:val="000000"/>
          <w:lang w:val="id-ID"/>
        </w:rPr>
        <w:t>tercerminkan pada judul.</w:t>
      </w:r>
    </w:p>
    <w:p w:rsidR="000C7631" w:rsidRDefault="000C7631" w:rsidP="00DC350C">
      <w:pPr>
        <w:ind w:firstLine="426"/>
        <w:jc w:val="both"/>
        <w:rPr>
          <w:color w:val="000000"/>
          <w:lang w:val="id-ID"/>
        </w:rPr>
      </w:pPr>
    </w:p>
    <w:p w:rsidR="004F2A19" w:rsidRPr="000C7631" w:rsidRDefault="004F2A19" w:rsidP="00607AE7">
      <w:pPr>
        <w:jc w:val="both"/>
        <w:rPr>
          <w:b/>
          <w:bCs/>
          <w:color w:val="000000"/>
          <w:lang w:val="id-ID"/>
        </w:rPr>
      </w:pPr>
      <w:r w:rsidRPr="000C7631">
        <w:rPr>
          <w:b/>
          <w:bCs/>
          <w:color w:val="000000"/>
          <w:lang w:val="id-ID"/>
        </w:rPr>
        <w:t xml:space="preserve">Tujuan </w:t>
      </w:r>
    </w:p>
    <w:p w:rsidR="00A90CC4" w:rsidRPr="00E1271F" w:rsidRDefault="00A90CC4" w:rsidP="00D75B3F">
      <w:pPr>
        <w:ind w:firstLine="426"/>
        <w:jc w:val="both"/>
        <w:rPr>
          <w:color w:val="000000"/>
          <w:lang w:val="id-ID"/>
        </w:rPr>
      </w:pPr>
      <w:r>
        <w:rPr>
          <w:color w:val="000000"/>
          <w:lang w:val="id-ID"/>
        </w:rPr>
        <w:t xml:space="preserve">Membangun sistem rekomendasi yang dapat membantu user memilih </w:t>
      </w:r>
      <w:r w:rsidR="00E1271F">
        <w:rPr>
          <w:color w:val="000000"/>
          <w:lang w:val="id-ID"/>
        </w:rPr>
        <w:t xml:space="preserve">hotel berdasarkan nilai kesyariahannya dan mendukung perkembangan </w:t>
      </w:r>
      <w:r w:rsidR="00E1271F">
        <w:rPr>
          <w:i/>
          <w:color w:val="000000"/>
          <w:lang w:val="id-ID"/>
        </w:rPr>
        <w:t>halal tourism</w:t>
      </w:r>
      <w:r w:rsidR="00E1271F">
        <w:rPr>
          <w:color w:val="000000"/>
          <w:lang w:val="id-ID"/>
        </w:rPr>
        <w:t xml:space="preserve"> di Indonesia. </w:t>
      </w:r>
    </w:p>
    <w:p w:rsidR="00A90CC4" w:rsidRDefault="00A90CC4" w:rsidP="00D75B3F">
      <w:pPr>
        <w:ind w:firstLine="426"/>
        <w:jc w:val="both"/>
        <w:rPr>
          <w:color w:val="000000"/>
          <w:lang w:val="id-ID"/>
        </w:rPr>
      </w:pPr>
    </w:p>
    <w:p w:rsidR="004F2A19" w:rsidRDefault="00584F2A" w:rsidP="00D75B3F">
      <w:pPr>
        <w:ind w:firstLine="426"/>
        <w:jc w:val="both"/>
        <w:rPr>
          <w:color w:val="000000"/>
          <w:lang w:val="id-ID"/>
        </w:rPr>
      </w:pPr>
      <w:r>
        <w:rPr>
          <w:color w:val="000000"/>
          <w:lang w:val="id-ID"/>
        </w:rPr>
        <w:t xml:space="preserve">Sub-bagian Tujuan ini </w:t>
      </w:r>
      <w:r w:rsidR="00F52CF1">
        <w:rPr>
          <w:color w:val="000000"/>
          <w:lang w:val="id-ID"/>
        </w:rPr>
        <w:t xml:space="preserve">menerangkan </w:t>
      </w:r>
      <w:r w:rsidR="00081615">
        <w:rPr>
          <w:color w:val="000000"/>
          <w:lang w:val="id-ID"/>
        </w:rPr>
        <w:t>kondisi apa yang hendak dicapai</w:t>
      </w:r>
      <w:r w:rsidR="00BF2056">
        <w:rPr>
          <w:color w:val="000000"/>
          <w:lang w:val="id-ID"/>
        </w:rPr>
        <w:t xml:space="preserve"> atau </w:t>
      </w:r>
      <w:r w:rsidR="009653A4">
        <w:rPr>
          <w:color w:val="000000"/>
          <w:lang w:val="id-ID"/>
        </w:rPr>
        <w:t xml:space="preserve">pertanyaan </w:t>
      </w:r>
      <w:r w:rsidR="00471F90">
        <w:rPr>
          <w:color w:val="000000"/>
          <w:lang w:val="id-ID"/>
        </w:rPr>
        <w:t>yang hendak dicari jawabannya.</w:t>
      </w:r>
      <w:r w:rsidR="009F0DEC">
        <w:rPr>
          <w:color w:val="000000"/>
          <w:lang w:val="id-ID"/>
        </w:rPr>
        <w:t xml:space="preserve"> </w:t>
      </w:r>
      <w:r w:rsidR="00D75B3F">
        <w:rPr>
          <w:color w:val="000000"/>
          <w:lang w:val="id-ID"/>
        </w:rPr>
        <w:t>Sebisa mungkin t</w:t>
      </w:r>
      <w:r w:rsidR="009F3AAD">
        <w:rPr>
          <w:color w:val="000000"/>
          <w:lang w:val="id-ID"/>
        </w:rPr>
        <w:t>uliskan k</w:t>
      </w:r>
      <w:r w:rsidR="00EE2ACB">
        <w:rPr>
          <w:color w:val="000000"/>
          <w:lang w:val="id-ID"/>
        </w:rPr>
        <w:t xml:space="preserve">ondisi yang hendak dicapai </w:t>
      </w:r>
      <w:r w:rsidR="009F3AAD">
        <w:rPr>
          <w:color w:val="000000"/>
          <w:lang w:val="id-ID"/>
        </w:rPr>
        <w:t>yang terukur (bisa di</w:t>
      </w:r>
      <w:r w:rsidR="00D75B3F">
        <w:rPr>
          <w:color w:val="000000"/>
          <w:lang w:val="id-ID"/>
        </w:rPr>
        <w:t>u</w:t>
      </w:r>
      <w:r w:rsidR="009F3AAD">
        <w:rPr>
          <w:color w:val="000000"/>
          <w:lang w:val="id-ID"/>
        </w:rPr>
        <w:t>ku</w:t>
      </w:r>
      <w:r w:rsidR="00D75B3F">
        <w:rPr>
          <w:color w:val="000000"/>
          <w:lang w:val="id-ID"/>
        </w:rPr>
        <w:t>r dengan metrik</w:t>
      </w:r>
      <w:r w:rsidR="006D7389">
        <w:rPr>
          <w:color w:val="000000"/>
          <w:lang w:val="id-ID"/>
        </w:rPr>
        <w:t xml:space="preserve"> evaluasi yang ditetapkan).</w:t>
      </w:r>
      <w:r w:rsidR="00C341AD">
        <w:rPr>
          <w:color w:val="000000"/>
          <w:lang w:val="id-ID"/>
        </w:rPr>
        <w:t xml:space="preserve">  </w:t>
      </w:r>
    </w:p>
    <w:p w:rsidR="00006070" w:rsidRDefault="00BF3AE7" w:rsidP="00D75B3F">
      <w:pPr>
        <w:ind w:firstLine="426"/>
        <w:jc w:val="both"/>
        <w:rPr>
          <w:color w:val="000000"/>
          <w:lang w:val="id-ID"/>
        </w:rPr>
      </w:pPr>
      <w:r>
        <w:rPr>
          <w:color w:val="000000"/>
          <w:lang w:val="id-ID"/>
        </w:rPr>
        <w:t>Penulisan diupayakan dalam bentuk narasi (bukan berupa poin-poin).</w:t>
      </w:r>
    </w:p>
    <w:p w:rsidR="00BF3AE7" w:rsidRDefault="00006070" w:rsidP="00CF0072">
      <w:pPr>
        <w:ind w:firstLine="426"/>
        <w:jc w:val="both"/>
        <w:rPr>
          <w:color w:val="000000"/>
          <w:lang w:val="id-ID"/>
        </w:rPr>
      </w:pPr>
      <w:r>
        <w:rPr>
          <w:color w:val="000000"/>
          <w:lang w:val="id-ID"/>
        </w:rPr>
        <w:t>Tujuan-tujuan yang di</w:t>
      </w:r>
      <w:r w:rsidR="007E7EA4">
        <w:rPr>
          <w:color w:val="000000"/>
          <w:lang w:val="id-ID"/>
        </w:rPr>
        <w:t xml:space="preserve">tetapkan menjadi </w:t>
      </w:r>
      <w:r w:rsidR="0058178C">
        <w:rPr>
          <w:color w:val="000000"/>
          <w:lang w:val="id-ID"/>
        </w:rPr>
        <w:t xml:space="preserve">bahan </w:t>
      </w:r>
      <w:r w:rsidR="00CF0072">
        <w:rPr>
          <w:color w:val="000000"/>
          <w:lang w:val="id-ID"/>
        </w:rPr>
        <w:t xml:space="preserve">untuk </w:t>
      </w:r>
      <w:r w:rsidR="0058178C">
        <w:rPr>
          <w:color w:val="000000"/>
          <w:lang w:val="id-ID"/>
        </w:rPr>
        <w:t xml:space="preserve">menentukan skenario eksperimen yang dilakukan. </w:t>
      </w:r>
      <w:r w:rsidR="00C94902">
        <w:rPr>
          <w:color w:val="000000"/>
          <w:lang w:val="id-ID"/>
        </w:rPr>
        <w:t>a</w:t>
      </w:r>
      <w:r w:rsidR="007A73D4">
        <w:rPr>
          <w:color w:val="000000"/>
          <w:lang w:val="id-ID"/>
        </w:rPr>
        <w:t xml:space="preserve">tau dengan kata lain eksperimen dilakukan sesuai dengan tujuannya. </w:t>
      </w:r>
      <w:r w:rsidR="00C94902">
        <w:rPr>
          <w:color w:val="000000"/>
          <w:lang w:val="id-ID"/>
        </w:rPr>
        <w:t>K</w:t>
      </w:r>
      <w:r w:rsidR="00375CDE">
        <w:rPr>
          <w:color w:val="000000"/>
          <w:lang w:val="id-ID"/>
        </w:rPr>
        <w:t xml:space="preserve">emudian, kesimpulan pada jurnal TA harus </w:t>
      </w:r>
      <w:r w:rsidR="004000EE">
        <w:rPr>
          <w:color w:val="000000"/>
          <w:lang w:val="id-ID"/>
        </w:rPr>
        <w:t>selaras dengan tujuan. Hal ini bisa diilustrasikan pada Gambar 1</w:t>
      </w:r>
      <w:r w:rsidR="00A27947">
        <w:rPr>
          <w:color w:val="000000"/>
          <w:lang w:val="id-ID"/>
        </w:rPr>
        <w:t xml:space="preserve"> atau Tabel 1.</w:t>
      </w:r>
    </w:p>
    <w:p w:rsidR="00B2682A" w:rsidRDefault="00B2682A" w:rsidP="00CF0072">
      <w:pPr>
        <w:ind w:firstLine="426"/>
        <w:jc w:val="both"/>
        <w:rPr>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6066"/>
        <w:gridCol w:w="1503"/>
      </w:tblGrid>
      <w:tr w:rsidR="00FE39F0" w:rsidTr="004000EE">
        <w:tc>
          <w:tcPr>
            <w:tcW w:w="3095" w:type="dxa"/>
          </w:tcPr>
          <w:p w:rsidR="00FE39F0" w:rsidRDefault="00FE39F0" w:rsidP="00CF0072">
            <w:pPr>
              <w:jc w:val="both"/>
              <w:rPr>
                <w:color w:val="000000"/>
                <w:lang w:val="id-ID"/>
              </w:rPr>
            </w:pPr>
          </w:p>
        </w:tc>
        <w:tc>
          <w:tcPr>
            <w:tcW w:w="3096" w:type="dxa"/>
          </w:tcPr>
          <w:p w:rsidR="00FE39F0" w:rsidRDefault="009704EC" w:rsidP="00CF0072">
            <w:pPr>
              <w:jc w:val="both"/>
              <w:rPr>
                <w:color w:val="000000"/>
                <w:lang w:val="id-ID"/>
              </w:rPr>
            </w:pPr>
            <w:r w:rsidRPr="009704EC">
              <w:rPr>
                <w:noProof/>
                <w:color w:val="000000"/>
                <w:lang w:val="id-ID" w:eastAsia="id-ID"/>
              </w:rPr>
              <w:drawing>
                <wp:inline distT="0" distB="0" distL="0" distR="0">
                  <wp:extent cx="3692525" cy="758825"/>
                  <wp:effectExtent l="19050" t="0" r="317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srcRect/>
                          <a:stretch>
                            <a:fillRect/>
                          </a:stretch>
                        </pic:blipFill>
                        <pic:spPr bwMode="auto">
                          <a:xfrm>
                            <a:off x="0" y="0"/>
                            <a:ext cx="3692525" cy="758825"/>
                          </a:xfrm>
                          <a:prstGeom prst="rect">
                            <a:avLst/>
                          </a:prstGeom>
                          <a:noFill/>
                          <a:ln w="9525">
                            <a:noFill/>
                            <a:miter lim="800000"/>
                            <a:headEnd/>
                            <a:tailEnd/>
                          </a:ln>
                        </pic:spPr>
                      </pic:pic>
                    </a:graphicData>
                  </a:graphic>
                </wp:inline>
              </w:drawing>
            </w:r>
          </w:p>
        </w:tc>
        <w:tc>
          <w:tcPr>
            <w:tcW w:w="3096" w:type="dxa"/>
          </w:tcPr>
          <w:p w:rsidR="00FE39F0" w:rsidRDefault="00FE39F0" w:rsidP="00CF0072">
            <w:pPr>
              <w:jc w:val="both"/>
              <w:rPr>
                <w:color w:val="000000"/>
                <w:lang w:val="id-ID"/>
              </w:rPr>
            </w:pPr>
          </w:p>
        </w:tc>
      </w:tr>
      <w:tr w:rsidR="0072036A" w:rsidTr="004000EE">
        <w:tc>
          <w:tcPr>
            <w:tcW w:w="3095" w:type="dxa"/>
          </w:tcPr>
          <w:p w:rsidR="0072036A" w:rsidRDefault="0072036A" w:rsidP="00CF0072">
            <w:pPr>
              <w:jc w:val="both"/>
              <w:rPr>
                <w:color w:val="000000"/>
                <w:lang w:val="id-ID"/>
              </w:rPr>
            </w:pPr>
          </w:p>
        </w:tc>
        <w:tc>
          <w:tcPr>
            <w:tcW w:w="3096" w:type="dxa"/>
          </w:tcPr>
          <w:p w:rsidR="0072036A" w:rsidRPr="009704EC" w:rsidRDefault="003B0223" w:rsidP="003B0223">
            <w:pPr>
              <w:pStyle w:val="Caption"/>
              <w:rPr>
                <w:color w:val="000000"/>
                <w:lang w:val="id-ID"/>
              </w:rPr>
            </w:pPr>
            <w:r>
              <w:t xml:space="preserve">Gambar </w:t>
            </w:r>
            <w:r w:rsidR="00580A38">
              <w:fldChar w:fldCharType="begin"/>
            </w:r>
            <w:r w:rsidR="00580A38">
              <w:instrText xml:space="preserve"> SEQ Gambar \* ARABIC </w:instrText>
            </w:r>
            <w:r w:rsidR="00580A38">
              <w:fldChar w:fldCharType="separate"/>
            </w:r>
            <w:r>
              <w:rPr>
                <w:noProof/>
              </w:rPr>
              <w:t>1</w:t>
            </w:r>
            <w:r w:rsidR="00580A38">
              <w:rPr>
                <w:noProof/>
              </w:rPr>
              <w:fldChar w:fldCharType="end"/>
            </w:r>
            <w:r w:rsidR="00416ED3">
              <w:rPr>
                <w:color w:val="000000"/>
                <w:lang w:val="id-ID"/>
              </w:rPr>
              <w:t xml:space="preserve">. Keterkaitan antara tujuan, pengujian dan </w:t>
            </w:r>
            <w:r w:rsidR="004000EE">
              <w:rPr>
                <w:color w:val="000000"/>
                <w:lang w:val="id-ID"/>
              </w:rPr>
              <w:t>k</w:t>
            </w:r>
            <w:r w:rsidR="00416ED3">
              <w:rPr>
                <w:color w:val="000000"/>
                <w:lang w:val="id-ID"/>
              </w:rPr>
              <w:t>esimpulan</w:t>
            </w:r>
          </w:p>
        </w:tc>
        <w:tc>
          <w:tcPr>
            <w:tcW w:w="3096" w:type="dxa"/>
          </w:tcPr>
          <w:p w:rsidR="0072036A" w:rsidRDefault="0072036A" w:rsidP="003B0223">
            <w:pPr>
              <w:keepNext/>
              <w:jc w:val="both"/>
              <w:rPr>
                <w:color w:val="000000"/>
                <w:lang w:val="id-ID"/>
              </w:rPr>
            </w:pPr>
          </w:p>
        </w:tc>
      </w:tr>
    </w:tbl>
    <w:p w:rsidR="003B0223" w:rsidRDefault="003B0223" w:rsidP="00607AE7">
      <w:pPr>
        <w:ind w:firstLine="426"/>
        <w:jc w:val="both"/>
        <w:rPr>
          <w:color w:val="000000"/>
          <w:lang w:val="id-ID"/>
        </w:rPr>
      </w:pPr>
    </w:p>
    <w:p w:rsidR="003B0223" w:rsidRDefault="003B0223" w:rsidP="003B0223">
      <w:pPr>
        <w:pStyle w:val="Caption"/>
        <w:rPr>
          <w:color w:val="000000"/>
          <w:lang w:val="id-ID"/>
        </w:rPr>
      </w:pPr>
      <w:r>
        <w:t xml:space="preserve">Tabel </w:t>
      </w:r>
      <w:r w:rsidR="00580A38">
        <w:fldChar w:fldCharType="begin"/>
      </w:r>
      <w:r w:rsidR="00580A38">
        <w:instrText xml:space="preserve"> SEQ Tabel \* ARABIC </w:instrText>
      </w:r>
      <w:r w:rsidR="00580A38">
        <w:fldChar w:fldCharType="separate"/>
      </w:r>
      <w:r>
        <w:rPr>
          <w:noProof/>
        </w:rPr>
        <w:t>1</w:t>
      </w:r>
      <w:r w:rsidR="00580A38">
        <w:rPr>
          <w:noProof/>
        </w:rPr>
        <w:fldChar w:fldCharType="end"/>
      </w:r>
      <w:r>
        <w:rPr>
          <w:lang w:val="id-ID"/>
        </w:rPr>
        <w:t xml:space="preserve">. </w:t>
      </w:r>
      <w:r>
        <w:rPr>
          <w:color w:val="000000"/>
          <w:lang w:val="id-ID"/>
        </w:rPr>
        <w:t>Keterkaitan antara tujuan, pengujian dan kesimpulan</w:t>
      </w:r>
    </w:p>
    <w:p w:rsidR="003B0223" w:rsidRDefault="003B0223" w:rsidP="003B0223">
      <w:pPr>
        <w:rPr>
          <w:lang w:val="id-ID"/>
        </w:rPr>
      </w:pPr>
    </w:p>
    <w:tbl>
      <w:tblPr>
        <w:tblStyle w:val="TableGrid"/>
        <w:tblW w:w="0" w:type="auto"/>
        <w:jc w:val="center"/>
        <w:tblLook w:val="04A0" w:firstRow="1" w:lastRow="0" w:firstColumn="1" w:lastColumn="0" w:noHBand="0" w:noVBand="1"/>
      </w:tblPr>
      <w:tblGrid>
        <w:gridCol w:w="461"/>
        <w:gridCol w:w="1072"/>
        <w:gridCol w:w="1199"/>
        <w:gridCol w:w="1450"/>
      </w:tblGrid>
      <w:tr w:rsidR="00054C54" w:rsidRPr="00054C54" w:rsidTr="006A757F">
        <w:trPr>
          <w:jc w:val="center"/>
        </w:trPr>
        <w:tc>
          <w:tcPr>
            <w:tcW w:w="461" w:type="dxa"/>
          </w:tcPr>
          <w:p w:rsidR="00054C54" w:rsidRPr="00054C54" w:rsidRDefault="00054C54" w:rsidP="00FF29C9">
            <w:pPr>
              <w:jc w:val="center"/>
              <w:rPr>
                <w:b/>
                <w:lang w:val="id-ID"/>
              </w:rPr>
            </w:pPr>
            <w:r w:rsidRPr="00054C54">
              <w:rPr>
                <w:b/>
                <w:lang w:val="id-ID"/>
              </w:rPr>
              <w:t>No</w:t>
            </w:r>
          </w:p>
        </w:tc>
        <w:tc>
          <w:tcPr>
            <w:tcW w:w="1072" w:type="dxa"/>
          </w:tcPr>
          <w:p w:rsidR="00054C54" w:rsidRPr="00054C54" w:rsidRDefault="00054C54" w:rsidP="00054C54">
            <w:pPr>
              <w:jc w:val="center"/>
              <w:rPr>
                <w:b/>
                <w:lang w:val="id-ID"/>
              </w:rPr>
            </w:pPr>
            <w:r w:rsidRPr="00054C54">
              <w:rPr>
                <w:b/>
                <w:lang w:val="id-ID"/>
              </w:rPr>
              <w:t>Tujuan</w:t>
            </w:r>
          </w:p>
        </w:tc>
        <w:tc>
          <w:tcPr>
            <w:tcW w:w="1199" w:type="dxa"/>
          </w:tcPr>
          <w:p w:rsidR="00054C54" w:rsidRPr="00054C54" w:rsidRDefault="00054C54" w:rsidP="00054C54">
            <w:pPr>
              <w:jc w:val="center"/>
              <w:rPr>
                <w:b/>
                <w:lang w:val="id-ID"/>
              </w:rPr>
            </w:pPr>
            <w:r w:rsidRPr="00054C54">
              <w:rPr>
                <w:b/>
                <w:lang w:val="id-ID"/>
              </w:rPr>
              <w:t>Pengujian</w:t>
            </w:r>
          </w:p>
        </w:tc>
        <w:tc>
          <w:tcPr>
            <w:tcW w:w="1450" w:type="dxa"/>
          </w:tcPr>
          <w:p w:rsidR="00054C54" w:rsidRPr="00054C54" w:rsidRDefault="00054C54" w:rsidP="00054C54">
            <w:pPr>
              <w:jc w:val="center"/>
              <w:rPr>
                <w:b/>
                <w:lang w:val="id-ID"/>
              </w:rPr>
            </w:pPr>
            <w:r w:rsidRPr="00054C54">
              <w:rPr>
                <w:b/>
                <w:lang w:val="id-ID"/>
              </w:rPr>
              <w:t>Kesimpulan</w:t>
            </w:r>
          </w:p>
        </w:tc>
      </w:tr>
      <w:tr w:rsidR="00054C54" w:rsidTr="006A757F">
        <w:trPr>
          <w:jc w:val="center"/>
        </w:trPr>
        <w:tc>
          <w:tcPr>
            <w:tcW w:w="461" w:type="dxa"/>
          </w:tcPr>
          <w:p w:rsidR="00054C54" w:rsidRDefault="00054C54" w:rsidP="00FF29C9">
            <w:pPr>
              <w:jc w:val="center"/>
              <w:rPr>
                <w:lang w:val="id-ID"/>
              </w:rPr>
            </w:pPr>
            <w:r>
              <w:rPr>
                <w:lang w:val="id-ID"/>
              </w:rPr>
              <w:t>1</w:t>
            </w:r>
          </w:p>
        </w:tc>
        <w:tc>
          <w:tcPr>
            <w:tcW w:w="1072" w:type="dxa"/>
          </w:tcPr>
          <w:p w:rsidR="00054C54" w:rsidRDefault="00A27947" w:rsidP="003B0223">
            <w:pPr>
              <w:rPr>
                <w:lang w:val="id-ID"/>
              </w:rPr>
            </w:pPr>
            <w:r>
              <w:rPr>
                <w:lang w:val="id-ID"/>
              </w:rPr>
              <w:t>Tujuan 1</w:t>
            </w:r>
          </w:p>
        </w:tc>
        <w:tc>
          <w:tcPr>
            <w:tcW w:w="1199" w:type="dxa"/>
          </w:tcPr>
          <w:p w:rsidR="00054C54" w:rsidRDefault="00A27947" w:rsidP="003B0223">
            <w:pPr>
              <w:rPr>
                <w:lang w:val="id-ID"/>
              </w:rPr>
            </w:pPr>
            <w:r>
              <w:rPr>
                <w:lang w:val="id-ID"/>
              </w:rPr>
              <w:t>Pengujian 1</w:t>
            </w:r>
          </w:p>
        </w:tc>
        <w:tc>
          <w:tcPr>
            <w:tcW w:w="1450" w:type="dxa"/>
          </w:tcPr>
          <w:p w:rsidR="00054C54" w:rsidRDefault="00A27947" w:rsidP="003B0223">
            <w:pPr>
              <w:rPr>
                <w:lang w:val="id-ID"/>
              </w:rPr>
            </w:pPr>
            <w:r>
              <w:rPr>
                <w:lang w:val="id-ID"/>
              </w:rPr>
              <w:t>Kesimpulan 1</w:t>
            </w:r>
          </w:p>
        </w:tc>
      </w:tr>
      <w:tr w:rsidR="00A27947" w:rsidTr="006A757F">
        <w:trPr>
          <w:jc w:val="center"/>
        </w:trPr>
        <w:tc>
          <w:tcPr>
            <w:tcW w:w="461" w:type="dxa"/>
          </w:tcPr>
          <w:p w:rsidR="00A27947" w:rsidRDefault="00A27947" w:rsidP="00A27947">
            <w:pPr>
              <w:jc w:val="center"/>
              <w:rPr>
                <w:lang w:val="id-ID"/>
              </w:rPr>
            </w:pPr>
            <w:r>
              <w:rPr>
                <w:lang w:val="id-ID"/>
              </w:rPr>
              <w:t>2</w:t>
            </w:r>
          </w:p>
        </w:tc>
        <w:tc>
          <w:tcPr>
            <w:tcW w:w="1072" w:type="dxa"/>
          </w:tcPr>
          <w:p w:rsidR="00A27947" w:rsidRDefault="00A27947" w:rsidP="00A27947">
            <w:pPr>
              <w:rPr>
                <w:lang w:val="id-ID"/>
              </w:rPr>
            </w:pPr>
            <w:r>
              <w:rPr>
                <w:lang w:val="id-ID"/>
              </w:rPr>
              <w:t>Tujuan 2</w:t>
            </w:r>
          </w:p>
        </w:tc>
        <w:tc>
          <w:tcPr>
            <w:tcW w:w="1199" w:type="dxa"/>
          </w:tcPr>
          <w:p w:rsidR="00A27947" w:rsidRDefault="00A27947" w:rsidP="00A27947">
            <w:r w:rsidRPr="004954F1">
              <w:rPr>
                <w:lang w:val="id-ID"/>
              </w:rPr>
              <w:t xml:space="preserve">Pengujian </w:t>
            </w:r>
            <w:r>
              <w:rPr>
                <w:lang w:val="id-ID"/>
              </w:rPr>
              <w:t>2</w:t>
            </w:r>
          </w:p>
        </w:tc>
        <w:tc>
          <w:tcPr>
            <w:tcW w:w="1450" w:type="dxa"/>
          </w:tcPr>
          <w:p w:rsidR="00A27947" w:rsidRDefault="00A27947" w:rsidP="00A27947">
            <w:pPr>
              <w:rPr>
                <w:lang w:val="id-ID"/>
              </w:rPr>
            </w:pPr>
            <w:r>
              <w:rPr>
                <w:lang w:val="id-ID"/>
              </w:rPr>
              <w:t>Kesimpulan 2</w:t>
            </w:r>
          </w:p>
        </w:tc>
      </w:tr>
      <w:tr w:rsidR="00A27947" w:rsidTr="006A757F">
        <w:trPr>
          <w:jc w:val="center"/>
        </w:trPr>
        <w:tc>
          <w:tcPr>
            <w:tcW w:w="461" w:type="dxa"/>
          </w:tcPr>
          <w:p w:rsidR="00A27947" w:rsidRDefault="00A27947" w:rsidP="00A27947">
            <w:pPr>
              <w:jc w:val="center"/>
              <w:rPr>
                <w:lang w:val="id-ID"/>
              </w:rPr>
            </w:pPr>
            <w:r>
              <w:rPr>
                <w:lang w:val="id-ID"/>
              </w:rPr>
              <w:t>3</w:t>
            </w:r>
          </w:p>
        </w:tc>
        <w:tc>
          <w:tcPr>
            <w:tcW w:w="1072" w:type="dxa"/>
          </w:tcPr>
          <w:p w:rsidR="00A27947" w:rsidRDefault="00A27947" w:rsidP="00A27947">
            <w:pPr>
              <w:rPr>
                <w:lang w:val="id-ID"/>
              </w:rPr>
            </w:pPr>
            <w:r>
              <w:rPr>
                <w:lang w:val="id-ID"/>
              </w:rPr>
              <w:t>Tujuan 3</w:t>
            </w:r>
          </w:p>
        </w:tc>
        <w:tc>
          <w:tcPr>
            <w:tcW w:w="1199" w:type="dxa"/>
          </w:tcPr>
          <w:p w:rsidR="00A27947" w:rsidRDefault="00A27947" w:rsidP="00A27947">
            <w:r w:rsidRPr="004954F1">
              <w:rPr>
                <w:lang w:val="id-ID"/>
              </w:rPr>
              <w:t xml:space="preserve">Pengujian </w:t>
            </w:r>
            <w:r>
              <w:rPr>
                <w:lang w:val="id-ID"/>
              </w:rPr>
              <w:t>3</w:t>
            </w:r>
          </w:p>
        </w:tc>
        <w:tc>
          <w:tcPr>
            <w:tcW w:w="1450" w:type="dxa"/>
          </w:tcPr>
          <w:p w:rsidR="00A27947" w:rsidRDefault="00A27947" w:rsidP="00A27947">
            <w:pPr>
              <w:rPr>
                <w:lang w:val="id-ID"/>
              </w:rPr>
            </w:pPr>
            <w:r>
              <w:rPr>
                <w:lang w:val="id-ID"/>
              </w:rPr>
              <w:t>Kesimpulan 3</w:t>
            </w:r>
          </w:p>
        </w:tc>
      </w:tr>
    </w:tbl>
    <w:p w:rsidR="003B0223" w:rsidRPr="003B0223" w:rsidRDefault="003B0223" w:rsidP="003B0223">
      <w:pPr>
        <w:rPr>
          <w:lang w:val="id-ID"/>
        </w:rPr>
      </w:pPr>
    </w:p>
    <w:p w:rsidR="00B40627" w:rsidRPr="00CD4382" w:rsidRDefault="0004590A" w:rsidP="00CD4382">
      <w:pPr>
        <w:jc w:val="both"/>
        <w:rPr>
          <w:b/>
          <w:bCs/>
          <w:color w:val="000000"/>
          <w:lang w:val="id-ID"/>
        </w:rPr>
      </w:pPr>
      <w:r w:rsidRPr="00CD4382">
        <w:rPr>
          <w:b/>
          <w:bCs/>
          <w:color w:val="000000"/>
          <w:lang w:val="id-ID"/>
        </w:rPr>
        <w:t>Organisasi Tulisan</w:t>
      </w:r>
    </w:p>
    <w:p w:rsidR="0004590A" w:rsidRPr="005F77B4" w:rsidRDefault="0004590A" w:rsidP="0004590A">
      <w:pPr>
        <w:ind w:firstLine="426"/>
        <w:jc w:val="both"/>
        <w:rPr>
          <w:color w:val="000000"/>
          <w:lang w:val="id-ID"/>
        </w:rPr>
      </w:pPr>
      <w:r>
        <w:rPr>
          <w:color w:val="000000"/>
          <w:lang w:val="id-ID"/>
        </w:rPr>
        <w:tab/>
      </w:r>
      <w:r w:rsidR="00E1271F" w:rsidRPr="00AA74DA">
        <w:rPr>
          <w:color w:val="000000"/>
          <w:highlight w:val="yellow"/>
          <w:lang w:val="id-ID"/>
        </w:rPr>
        <w:t xml:space="preserve">Penulisan bab pertama membahas mengenai latar belakang masalah, rumusan masalah dan tujuan dari penelitian ini. Selanjutnya pada bab kedua membahas mengenai studi terkait yang berisi mengenai pengamatan yang dengan studi literatur dari paper – paper dan buku yang terkait dengan penelitian ini. Pada bab ketiga dilakukan </w:t>
      </w:r>
      <w:r w:rsidR="00AA74DA" w:rsidRPr="00AA74DA">
        <w:rPr>
          <w:color w:val="000000"/>
          <w:highlight w:val="yellow"/>
          <w:lang w:val="id-ID"/>
        </w:rPr>
        <w:t>pembahasan</w:t>
      </w:r>
      <w:r w:rsidR="00E1271F" w:rsidRPr="00AA74DA">
        <w:rPr>
          <w:color w:val="000000"/>
          <w:highlight w:val="yellow"/>
          <w:lang w:val="id-ID"/>
        </w:rPr>
        <w:t xml:space="preserve"> mengenai sistem yang akan dibangun yang terdiri dari </w:t>
      </w:r>
      <w:r w:rsidR="000965D7">
        <w:rPr>
          <w:color w:val="000000"/>
          <w:highlight w:val="yellow"/>
          <w:lang w:val="id-ID"/>
        </w:rPr>
        <w:t>pengumpulan dataset</w:t>
      </w:r>
      <w:r w:rsidR="00E1271F" w:rsidRPr="00AA74DA">
        <w:rPr>
          <w:color w:val="000000"/>
          <w:highlight w:val="yellow"/>
          <w:lang w:val="id-ID"/>
        </w:rPr>
        <w:t xml:space="preserve">, </w:t>
      </w:r>
      <w:r w:rsidR="000965D7">
        <w:rPr>
          <w:color w:val="000000"/>
          <w:highlight w:val="yellow"/>
          <w:lang w:val="id-ID"/>
        </w:rPr>
        <w:t>kalkulasi MAUT</w:t>
      </w:r>
      <w:r w:rsidR="00E1271F" w:rsidRPr="00AA74DA">
        <w:rPr>
          <w:color w:val="000000"/>
          <w:highlight w:val="yellow"/>
          <w:lang w:val="id-ID"/>
        </w:rPr>
        <w:t>, pemodelan ontologi hingga pengujian sistem. Pada bab keempat membahas mengenai evaluasi dari penelitian yang terdiri dari hasil dan analisis pengujian. Terakhir pada bab kelima membahas mengenai kesimpulan dan saran untuk penelitian selanjutnya</w:t>
      </w:r>
      <w:r w:rsidR="00E1271F" w:rsidRPr="00E1271F">
        <w:rPr>
          <w:color w:val="000000"/>
          <w:lang w:val="id-ID"/>
        </w:rPr>
        <w:t>.</w:t>
      </w:r>
    </w:p>
    <w:p w:rsidR="004A0528" w:rsidRPr="009139DB" w:rsidRDefault="004A0528" w:rsidP="00607AE7">
      <w:pPr>
        <w:ind w:firstLine="426"/>
        <w:jc w:val="both"/>
        <w:rPr>
          <w:rFonts w:asciiTheme="majorBidi" w:hAnsiTheme="majorBidi" w:cstheme="majorBidi"/>
          <w:color w:val="000000"/>
          <w:lang w:val="id-ID"/>
        </w:rPr>
      </w:pPr>
    </w:p>
    <w:p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 xml:space="preserve">2.1. </w:t>
      </w:r>
      <w:r w:rsidRPr="00AA74DA">
        <w:rPr>
          <w:rFonts w:asciiTheme="majorBidi" w:hAnsiTheme="majorBidi" w:cstheme="majorBidi"/>
          <w:color w:val="000000"/>
          <w:lang w:val="id-ID"/>
        </w:rPr>
        <w:tab/>
        <w:t>Recommender System</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ab/>
        <w:t>Sistem rekomendasi merupakan subclass dari information filtering system yang akan merekomendasikan suatu rating atau referensi kepada pengguna. Sistem rekomendasi sangat umum diaplikasikan pada berbagai bidang seperi film, musik, berita, buku, artikel, dan produk umum.</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ab/>
        <w:t>Sistem rekomendasi akan menghasilkan rekomendasi berdasarkan dari aktivitas pengguna, profile demografis, sejarah pencarian, dan aktivitas click dari pengguna[4]. Sistem rekomendasi menawarkan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didapatkan dari pengguna. Sedangkan, informasi yang implisit adalah informasi yang diperoleh tanpa diketahui oleh pengguna.</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ab/>
        <w:t xml:space="preserve">Ada berbagai macam metode untuk membuat sistem rekomendasi. Metode yang digunakan haruslah sesuai dengan permasalahan dan dapat menghasilkan rekomendasi yang sesuai. Metode atau pendekatan yang </w:t>
      </w:r>
      <w:r w:rsidRPr="00AA74DA">
        <w:rPr>
          <w:rFonts w:asciiTheme="majorBidi" w:hAnsiTheme="majorBidi" w:cstheme="majorBidi"/>
          <w:color w:val="000000"/>
          <w:lang w:val="id-ID"/>
        </w:rPr>
        <w:lastRenderedPageBreak/>
        <w:t>dipilih pada sistem rekomendasi bergantung pada permasalahan yang akan diselesaikan, teknik rekomendasi yang berbeda-beda digunakan untuk aplikasi yang berbeda, dasar dari suatu tujuan dan objektif dari sebuah aplikasi. Beberapa metode untuk membuat sistem rekomendasi antara lain Content based filtering, Collaborative filtering , Knowledge-based filtering dan hybrid based filtering. Tetapi, untuk sistem rekomendasi Hotel Syariah ini, metode yang akan digunakan adalah Content based filtering.</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2.1.1.</w:t>
      </w:r>
      <w:r w:rsidRPr="00AA74DA">
        <w:rPr>
          <w:rFonts w:asciiTheme="majorBidi" w:hAnsiTheme="majorBidi" w:cstheme="majorBidi"/>
          <w:color w:val="000000"/>
          <w:lang w:val="id-ID"/>
        </w:rPr>
        <w:tab/>
        <w:t>Content based filtering</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ab/>
      </w:r>
      <w:r w:rsidRPr="00AA74DA">
        <w:rPr>
          <w:rFonts w:asciiTheme="majorBidi" w:hAnsiTheme="majorBidi" w:cstheme="majorBidi"/>
          <w:color w:val="000000"/>
          <w:lang w:val="id-ID"/>
        </w:rPr>
        <w:tab/>
        <w:t>Content based fitering adalah hasil dari penelitian penyaringan informasi dalam system berbasis konten. Metode ini membuat rekomendasi dengan berdasarkan perbandingan antara isi dari item dan user profile.</w:t>
      </w:r>
    </w:p>
    <w:p w:rsidR="00AA74DA" w:rsidRPr="00AA74DA" w:rsidRDefault="00AA74DA" w:rsidP="00AA74DA">
      <w:pPr>
        <w:ind w:firstLine="426"/>
        <w:jc w:val="center"/>
        <w:rPr>
          <w:rFonts w:asciiTheme="majorBidi" w:hAnsiTheme="majorBidi" w:cstheme="majorBidi"/>
          <w:color w:val="000000"/>
          <w:lang w:val="id-ID"/>
        </w:rPr>
      </w:pPr>
      <w:r w:rsidRPr="00204796">
        <w:rPr>
          <w:noProof/>
          <w:lang w:val="id-ID" w:eastAsia="id-ID"/>
        </w:rPr>
        <w:drawing>
          <wp:inline distT="0" distB="0" distL="0" distR="0" wp14:anchorId="2CEC3D4F" wp14:editId="7DF8D929">
            <wp:extent cx="2674620" cy="2011680"/>
            <wp:effectExtent l="0" t="0" r="0" b="7620"/>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4620" cy="2011680"/>
                    </a:xfrm>
                    <a:prstGeom prst="rect">
                      <a:avLst/>
                    </a:prstGeom>
                    <a:noFill/>
                    <a:ln>
                      <a:noFill/>
                    </a:ln>
                  </pic:spPr>
                </pic:pic>
              </a:graphicData>
            </a:graphic>
          </wp:inline>
        </w:drawing>
      </w:r>
    </w:p>
    <w:p w:rsidR="00AA74DA" w:rsidRPr="00AA74DA" w:rsidRDefault="00AA74DA" w:rsidP="00AA74DA">
      <w:pPr>
        <w:ind w:firstLine="426"/>
        <w:jc w:val="center"/>
        <w:rPr>
          <w:rFonts w:asciiTheme="majorBidi" w:hAnsiTheme="majorBidi" w:cstheme="majorBidi"/>
          <w:color w:val="000000"/>
          <w:lang w:val="id-ID"/>
        </w:rPr>
      </w:pPr>
      <w:r w:rsidRPr="00AA74DA">
        <w:rPr>
          <w:rFonts w:asciiTheme="majorBidi" w:hAnsiTheme="majorBidi" w:cstheme="majorBidi"/>
          <w:color w:val="000000"/>
          <w:lang w:val="id-ID"/>
        </w:rPr>
        <w:t>Gambar 1. Content Based Recommendation</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ab/>
      </w:r>
      <w:r w:rsidRPr="00AA74DA">
        <w:rPr>
          <w:rFonts w:asciiTheme="majorBidi" w:hAnsiTheme="majorBidi" w:cstheme="majorBidi"/>
          <w:color w:val="000000"/>
          <w:lang w:val="id-ID"/>
        </w:rPr>
        <w:tab/>
        <w:t>Rekomendasi dari content based filltering menggunakan riwayat dari deskripsi item yang disukai oleh user dan juga riwayat aktifitas user. Metode ini umumnya menggunakan sebuah survey untuk mendapatkan informasi inisial tentang user untuk menghindari adanya permasalahan pada user baru.</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2.1.2</w:t>
      </w:r>
      <w:r w:rsidRPr="00AA74DA">
        <w:rPr>
          <w:rFonts w:asciiTheme="majorBidi" w:hAnsiTheme="majorBidi" w:cstheme="majorBidi"/>
          <w:color w:val="000000"/>
          <w:lang w:val="id-ID"/>
        </w:rPr>
        <w:tab/>
        <w:t>Collaborative Filtering</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ab/>
      </w:r>
      <w:r w:rsidRPr="00AA74DA">
        <w:rPr>
          <w:rFonts w:asciiTheme="majorBidi" w:hAnsiTheme="majorBidi" w:cstheme="majorBidi"/>
          <w:color w:val="000000"/>
          <w:lang w:val="id-ID"/>
        </w:rPr>
        <w:tab/>
        <w:t>Collaborative Filtering merupakan salah satu metode dalam rekomendasi sistem yang akan menghasilkan rekomendasi berdasarkan pengguna lain yang memiliki kesamaan taste. Metode ini menghasilkan rekomendasi item berdasarkan item yang pernah dirating oleh pengguna lain. Contohnya apabila user 1 membeli item A dan item B, sedangkan user 2 membeli item A, item B dan item C, dan user 2 telah memberikan rating terhadap item C, maka sistem akan merekomendasikan item C kepada user1.</w:t>
      </w:r>
    </w:p>
    <w:p w:rsidR="00AA74DA" w:rsidRPr="00AA74DA" w:rsidRDefault="00AA74DA" w:rsidP="00AA74DA">
      <w:pPr>
        <w:ind w:firstLine="426"/>
        <w:jc w:val="center"/>
        <w:rPr>
          <w:rFonts w:asciiTheme="majorBidi" w:hAnsiTheme="majorBidi" w:cstheme="majorBidi"/>
          <w:color w:val="000000"/>
          <w:lang w:val="id-ID"/>
        </w:rPr>
      </w:pPr>
      <w:r w:rsidRPr="00204796">
        <w:rPr>
          <w:noProof/>
          <w:lang w:val="id-ID" w:eastAsia="id-ID"/>
        </w:rPr>
        <w:drawing>
          <wp:inline distT="0" distB="0" distL="0" distR="0" wp14:anchorId="25AFBE3B" wp14:editId="6221A4EA">
            <wp:extent cx="5039995" cy="3051057"/>
            <wp:effectExtent l="0" t="0" r="8255" b="0"/>
            <wp:docPr id="9" name="Picture 9" descr="E:\_ELDI FOLDER_\_Kuliah\Semester 7\TA hehehehehehe\TA Rafi\TA-Proposal\Image\Collaborative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ELDI FOLDER_\_Kuliah\Semester 7\TA hehehehehehe\TA Rafi\TA-Proposal\Image\Collaborative Fil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051057"/>
                    </a:xfrm>
                    <a:prstGeom prst="rect">
                      <a:avLst/>
                    </a:prstGeom>
                    <a:noFill/>
                    <a:ln>
                      <a:noFill/>
                    </a:ln>
                  </pic:spPr>
                </pic:pic>
              </a:graphicData>
            </a:graphic>
          </wp:inline>
        </w:drawing>
      </w:r>
    </w:p>
    <w:p w:rsidR="00AA74DA" w:rsidRPr="00AA74DA" w:rsidRDefault="00AA74DA" w:rsidP="00AA74DA">
      <w:pPr>
        <w:ind w:firstLine="426"/>
        <w:jc w:val="center"/>
        <w:rPr>
          <w:rFonts w:asciiTheme="majorBidi" w:hAnsiTheme="majorBidi" w:cstheme="majorBidi"/>
          <w:color w:val="000000"/>
          <w:lang w:val="id-ID"/>
        </w:rPr>
      </w:pPr>
      <w:r w:rsidRPr="00AA74DA">
        <w:rPr>
          <w:rFonts w:asciiTheme="majorBidi" w:hAnsiTheme="majorBidi" w:cstheme="majorBidi"/>
          <w:color w:val="000000"/>
          <w:lang w:val="id-ID"/>
        </w:rPr>
        <w:t>Gambar 2. Collaborative Filtering</w:t>
      </w:r>
    </w:p>
    <w:p w:rsidR="00AA74DA" w:rsidRPr="00AA74DA" w:rsidRDefault="00AA74DA" w:rsidP="00AA74DA">
      <w:pPr>
        <w:ind w:firstLine="426"/>
        <w:jc w:val="both"/>
        <w:rPr>
          <w:rFonts w:asciiTheme="majorBidi" w:hAnsiTheme="majorBidi" w:cstheme="majorBidi"/>
          <w:color w:val="000000"/>
          <w:lang w:val="id-ID"/>
        </w:rPr>
      </w:pP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2.1.3</w:t>
      </w:r>
      <w:r w:rsidRPr="00AA74DA">
        <w:rPr>
          <w:rFonts w:asciiTheme="majorBidi" w:hAnsiTheme="majorBidi" w:cstheme="majorBidi"/>
          <w:color w:val="000000"/>
          <w:lang w:val="id-ID"/>
        </w:rPr>
        <w:tab/>
        <w:t>Knowledge Based Filtering</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ab/>
      </w:r>
      <w:r w:rsidRPr="00AA74DA">
        <w:rPr>
          <w:rFonts w:asciiTheme="majorBidi" w:hAnsiTheme="majorBidi" w:cstheme="majorBidi"/>
          <w:color w:val="000000"/>
          <w:lang w:val="id-ID"/>
        </w:rPr>
        <w:tab/>
        <w:t>Metode ini menghasilkan rekomendasi yang didasarkan pada pengetahuan eksplisit tentang suatu item, preferensi pengguna, dan kriteria rekomendasi (item mana yang harus direkomendasikan dalam suatu konteks). Sistem ini diterapkan pada skenario dimana collaborative filtering dan content based filtering tidak dapat diterapkan.</w:t>
      </w:r>
    </w:p>
    <w:p w:rsidR="00AA74DA" w:rsidRPr="00AA74DA" w:rsidRDefault="00AA74DA" w:rsidP="00AA74DA">
      <w:pPr>
        <w:ind w:firstLine="426"/>
        <w:jc w:val="both"/>
        <w:rPr>
          <w:rFonts w:asciiTheme="majorBidi" w:hAnsiTheme="majorBidi" w:cstheme="majorBidi"/>
          <w:color w:val="000000"/>
          <w:lang w:val="id-ID"/>
        </w:rPr>
      </w:pPr>
    </w:p>
    <w:p w:rsidR="00AA74DA" w:rsidRPr="00AA74DA" w:rsidRDefault="00AA74DA" w:rsidP="00AA74DA">
      <w:pPr>
        <w:ind w:firstLine="426"/>
        <w:jc w:val="both"/>
        <w:rPr>
          <w:rFonts w:asciiTheme="majorBidi" w:hAnsiTheme="majorBidi" w:cstheme="majorBidi"/>
          <w:color w:val="000000"/>
          <w:lang w:val="id-ID"/>
        </w:rPr>
      </w:pPr>
    </w:p>
    <w:p w:rsidR="00AA74DA" w:rsidRPr="00AA74DA" w:rsidRDefault="00AA74DA" w:rsidP="00AA74DA">
      <w:pPr>
        <w:ind w:firstLine="426"/>
        <w:jc w:val="center"/>
        <w:rPr>
          <w:rFonts w:asciiTheme="majorBidi" w:hAnsiTheme="majorBidi" w:cstheme="majorBidi"/>
          <w:color w:val="000000"/>
          <w:lang w:val="id-ID"/>
        </w:rPr>
      </w:pPr>
      <w:r w:rsidRPr="00204796">
        <w:rPr>
          <w:noProof/>
          <w:lang w:val="id-ID" w:eastAsia="id-ID"/>
        </w:rPr>
        <w:drawing>
          <wp:inline distT="0" distB="0" distL="0" distR="0" wp14:anchorId="2EA56597" wp14:editId="1A372D7F">
            <wp:extent cx="5039995" cy="2819081"/>
            <wp:effectExtent l="0" t="0" r="8255" b="635"/>
            <wp:docPr id="10" name="Picture 10" descr="E:\_ELDI FOLDER_\_Kuliah\Semester 7\TA hehehehehehe\TA Rafi\TA-Proposal\Image\Knowledge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ELDI FOLDER_\_Kuliah\Semester 7\TA hehehehehehe\TA Rafi\TA-Proposal\Image\Knowledge based fil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819081"/>
                    </a:xfrm>
                    <a:prstGeom prst="rect">
                      <a:avLst/>
                    </a:prstGeom>
                    <a:noFill/>
                    <a:ln>
                      <a:noFill/>
                    </a:ln>
                  </pic:spPr>
                </pic:pic>
              </a:graphicData>
            </a:graphic>
          </wp:inline>
        </w:drawing>
      </w:r>
    </w:p>
    <w:p w:rsidR="00AA74DA" w:rsidRPr="00AA74DA" w:rsidRDefault="00AA74DA" w:rsidP="00AA74DA">
      <w:pPr>
        <w:ind w:firstLine="426"/>
        <w:jc w:val="center"/>
        <w:rPr>
          <w:rFonts w:asciiTheme="majorBidi" w:hAnsiTheme="majorBidi" w:cstheme="majorBidi"/>
          <w:color w:val="000000"/>
          <w:lang w:val="id-ID"/>
        </w:rPr>
      </w:pPr>
      <w:r w:rsidRPr="00AA74DA">
        <w:rPr>
          <w:rFonts w:asciiTheme="majorBidi" w:hAnsiTheme="majorBidi" w:cstheme="majorBidi"/>
          <w:color w:val="000000"/>
          <w:lang w:val="id-ID"/>
        </w:rPr>
        <w:t>Gambar 3. Knowledge Based Filetring</w:t>
      </w:r>
    </w:p>
    <w:p w:rsidR="00AA74DA" w:rsidRPr="00AA74DA" w:rsidRDefault="00AA74DA" w:rsidP="00AA74DA">
      <w:pPr>
        <w:ind w:firstLine="426"/>
        <w:jc w:val="both"/>
        <w:rPr>
          <w:rFonts w:asciiTheme="majorBidi" w:hAnsiTheme="majorBidi" w:cstheme="majorBidi"/>
          <w:color w:val="000000"/>
          <w:lang w:val="id-ID"/>
        </w:rPr>
      </w:pP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2.1.4.</w:t>
      </w:r>
      <w:r w:rsidRPr="00AA74DA">
        <w:rPr>
          <w:rFonts w:asciiTheme="majorBidi" w:hAnsiTheme="majorBidi" w:cstheme="majorBidi"/>
          <w:color w:val="000000"/>
          <w:lang w:val="id-ID"/>
        </w:rPr>
        <w:tab/>
        <w:t>Hybrid Based Filtering</w:t>
      </w:r>
    </w:p>
    <w:p w:rsid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ab/>
      </w:r>
      <w:r w:rsidRPr="00AA74DA">
        <w:rPr>
          <w:rFonts w:asciiTheme="majorBidi" w:hAnsiTheme="majorBidi" w:cstheme="majorBidi"/>
          <w:color w:val="000000"/>
          <w:lang w:val="id-ID"/>
        </w:rPr>
        <w:tab/>
        <w:t>Hybrid based filtering merupakan salah satu metode rekomendasi sistem berdasarkan kombinasi dari berbagai metode rekomendasi sistem lainnya. Metode ini digunakan untuk menutupi kekurangan dari tiap metode yang digabungkan. Contoh, collaborative filtering memliki kekurangan yaitu terkait adanya item baru yang belum dirating. Untuk menutupi kekurangan itu, maka metode content based filtering juga akan digunakan, karena metode content based filtering memberikan rating suatu item baru menggunakan deskripsi atau fitur dari item itu sendiri.</w:t>
      </w:r>
    </w:p>
    <w:p w:rsidR="00AA74DA" w:rsidRPr="00AA74DA" w:rsidRDefault="00AA74DA" w:rsidP="00AA74DA">
      <w:pPr>
        <w:ind w:firstLine="426"/>
        <w:jc w:val="both"/>
        <w:rPr>
          <w:rFonts w:asciiTheme="majorBidi" w:hAnsiTheme="majorBidi" w:cstheme="majorBidi"/>
          <w:color w:val="000000"/>
          <w:lang w:val="id-ID"/>
        </w:rPr>
      </w:pP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 xml:space="preserve">2.2. </w:t>
      </w:r>
      <w:r w:rsidRPr="00AA74DA">
        <w:rPr>
          <w:rFonts w:asciiTheme="majorBidi" w:hAnsiTheme="majorBidi" w:cstheme="majorBidi"/>
          <w:color w:val="000000"/>
          <w:lang w:val="id-ID"/>
        </w:rPr>
        <w:tab/>
        <w:t>Multi Attribute Utility (MAUT)</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 xml:space="preserve"> MAUT merupakan sebuah metode yang ditemukan pada tahun awal 1968  Metode ini dapat diaplikasikan secara luas dan bahkan sangat cocok untuk diaplikasikan untuk penggunaan dimana jika pengambilan keputusan yang buruk akan berdampak fatal. Seperti contoh: diagnosa penyakit atau pemilihan supplier internasional[5].</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Metode ini digunakan jika sistem memerlukan rekomendasi suatu hal yang memiliki lebih dari satu atribut. MAUT akan merubah suatu masalah multi-attribut¬ menjadi single-attribute.</w:t>
      </w:r>
    </w:p>
    <w:p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MAUT dapat digunakan untuk mengevaluasi suatu item, model preferensi yang berasal dari MAUT dapat direpresentasikan sebagai berikut,</w:t>
      </w:r>
    </w:p>
    <w:p w:rsidR="00AA74DA" w:rsidRPr="00AA74DA" w:rsidRDefault="00580A38" w:rsidP="00AA74DA">
      <w:pPr>
        <w:ind w:firstLine="426"/>
        <w:jc w:val="both"/>
        <w:rPr>
          <w:rFonts w:asciiTheme="majorBidi" w:hAnsiTheme="majorBidi" w:cstheme="majorBidi"/>
          <w:sz w:val="24"/>
          <w:szCs w:val="24"/>
        </w:rPr>
      </w:pPr>
      <m:oMathPara>
        <m:oMath>
          <m:d>
            <m:dPr>
              <m:ctrlPr>
                <w:rPr>
                  <w:rFonts w:ascii="Cambria Math" w:hAnsi="Cambria Math"/>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e>
          </m:d>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oMath>
      </m:oMathPara>
    </w:p>
    <w:p w:rsidR="00AA74DA" w:rsidRDefault="00AA74DA" w:rsidP="00AA74DA">
      <w:pPr>
        <w:ind w:firstLine="426"/>
        <w:jc w:val="both"/>
        <w:rPr>
          <w:rFonts w:asciiTheme="majorBidi" w:hAnsiTheme="majorBidi" w:cstheme="majorBidi"/>
          <w:sz w:val="24"/>
          <w:szCs w:val="24"/>
        </w:rPr>
      </w:pPr>
    </w:p>
    <w:p w:rsidR="009828D0"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 xml:space="preserve">Dimana U adalah utilitas pada tiap item </w:t>
      </w:r>
      <w:r w:rsidRPr="00204796">
        <w:rPr>
          <w:sz w:val="24"/>
          <w:szCs w:val="24"/>
        </w:rPr>
        <w:t>(</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Pr="00204796">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AA74DA">
        <w:rPr>
          <w:rFonts w:asciiTheme="majorBidi" w:hAnsiTheme="majorBidi" w:cstheme="majorBidi"/>
          <w:color w:val="000000"/>
          <w:lang w:val="id-ID"/>
        </w:rPr>
        <w:t xml:space="preserve"> merupakan fungsi dari tiap atribut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AA74DA">
        <w:rPr>
          <w:rFonts w:asciiTheme="majorBidi" w:hAnsiTheme="majorBidi" w:cstheme="majorBidi"/>
          <w:color w:val="000000"/>
          <w:lang w:val="id-ID"/>
        </w:rPr>
        <w:t xml:space="preserve"> [6].</w:t>
      </w:r>
    </w:p>
    <w:p w:rsidR="00FA43AF" w:rsidRDefault="00FA43AF" w:rsidP="00FA43AF">
      <w:pPr>
        <w:ind w:firstLine="426"/>
        <w:jc w:val="both"/>
        <w:rPr>
          <w:rFonts w:asciiTheme="majorBidi" w:hAnsiTheme="majorBidi" w:cstheme="majorBidi"/>
          <w:color w:val="000000"/>
          <w:lang w:val="id-ID"/>
        </w:rPr>
      </w:pPr>
    </w:p>
    <w:p w:rsidR="009139DB"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rsidR="00072DDC" w:rsidRDefault="00072DDC" w:rsidP="00072DDC">
      <w:pPr>
        <w:pStyle w:val="ListParagraph"/>
        <w:ind w:left="360"/>
        <w:jc w:val="both"/>
        <w:rPr>
          <w:rFonts w:asciiTheme="majorBidi" w:hAnsiTheme="majorBidi" w:cstheme="majorBidi"/>
          <w:b/>
          <w:bCs/>
          <w:color w:val="000000"/>
          <w:sz w:val="20"/>
          <w:szCs w:val="20"/>
          <w:lang w:val="id-ID"/>
        </w:rPr>
      </w:pPr>
    </w:p>
    <w:p w:rsidR="00072DDC" w:rsidRDefault="00072DDC"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Pengumpulan Dataset</w:t>
      </w:r>
    </w:p>
    <w:p w:rsidR="003C7455" w:rsidRPr="003C7455" w:rsidRDefault="003C7455" w:rsidP="003C7455">
      <w:pPr>
        <w:pStyle w:val="ListParagraph"/>
        <w:ind w:left="360" w:firstLine="36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Dataset dikumpulkan berdasarkan survey yang dilakukan langsung kepada hotel-hotel.</w:t>
      </w:r>
      <w:bookmarkStart w:id="2" w:name="_GoBack"/>
      <w:bookmarkEnd w:id="2"/>
    </w:p>
    <w:p w:rsidR="003C7455" w:rsidRDefault="003C7455" w:rsidP="003C7455">
      <w:pPr>
        <w:pStyle w:val="ListParagraph"/>
        <w:jc w:val="both"/>
        <w:rPr>
          <w:rFonts w:asciiTheme="majorBidi" w:hAnsiTheme="majorBidi" w:cstheme="majorBidi"/>
          <w:b/>
          <w:bCs/>
          <w:color w:val="000000"/>
          <w:sz w:val="20"/>
          <w:szCs w:val="20"/>
          <w:lang w:val="id-ID"/>
        </w:rPr>
      </w:pPr>
    </w:p>
    <w:p w:rsidR="003C7455" w:rsidRDefault="003C7455"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A</w:t>
      </w:r>
    </w:p>
    <w:p w:rsidR="003C7455" w:rsidRDefault="003C7455"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A</w:t>
      </w:r>
    </w:p>
    <w:p w:rsidR="003C7455" w:rsidRDefault="003C7455" w:rsidP="00072DDC">
      <w:pPr>
        <w:pStyle w:val="ListParagraph"/>
        <w:numPr>
          <w:ilvl w:val="1"/>
          <w:numId w:val="1"/>
        </w:numPr>
        <w:jc w:val="both"/>
        <w:rPr>
          <w:rFonts w:asciiTheme="majorBidi" w:hAnsiTheme="majorBidi" w:cstheme="majorBidi"/>
          <w:b/>
          <w:bCs/>
          <w:color w:val="000000"/>
          <w:sz w:val="20"/>
          <w:szCs w:val="20"/>
          <w:lang w:val="id-ID"/>
        </w:rPr>
      </w:pPr>
    </w:p>
    <w:p w:rsidR="00072DDC" w:rsidRDefault="00AB39A4" w:rsidP="00AB39A4">
      <w:pPr>
        <w:pStyle w:val="ListParagraph"/>
        <w:jc w:val="center"/>
        <w:rPr>
          <w:rFonts w:asciiTheme="majorBidi" w:hAnsiTheme="majorBidi" w:cstheme="majorBidi"/>
          <w:bCs/>
          <w:color w:val="000000"/>
          <w:sz w:val="20"/>
          <w:szCs w:val="20"/>
          <w:lang w:val="id-ID"/>
        </w:rPr>
      </w:pPr>
      <w:r>
        <w:rPr>
          <w:noProof/>
          <w:lang w:val="id-ID" w:eastAsia="id-ID"/>
        </w:rPr>
        <w:lastRenderedPageBreak/>
        <w:drawing>
          <wp:inline distT="0" distB="0" distL="0" distR="0" wp14:anchorId="5D060E3A" wp14:editId="5D9A29F2">
            <wp:extent cx="5760085"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656840"/>
                    </a:xfrm>
                    <a:prstGeom prst="rect">
                      <a:avLst/>
                    </a:prstGeom>
                  </pic:spPr>
                </pic:pic>
              </a:graphicData>
            </a:graphic>
          </wp:inline>
        </w:drawing>
      </w:r>
    </w:p>
    <w:p w:rsidR="00AB39A4" w:rsidRPr="00072DDC" w:rsidRDefault="00AB39A4" w:rsidP="00AB39A4">
      <w:pPr>
        <w:pStyle w:val="ListParagraph"/>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Sample Dataset</w:t>
      </w:r>
    </w:p>
    <w:p w:rsidR="00072DDC" w:rsidRDefault="00072DDC"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Kalkulasi MAUT Pada Dataset</w:t>
      </w:r>
    </w:p>
    <w:p w:rsidR="00072DDC" w:rsidRDefault="00923171"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Penentuan atribut</w:t>
      </w:r>
    </w:p>
    <w:p w:rsidR="000965D7" w:rsidRDefault="000965D7" w:rsidP="000965D7">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Adapun 4 attribut yang digunakan dalam penghitungan MAUT, yaitu:</w:t>
      </w:r>
    </w:p>
    <w:p w:rsidR="000965D7" w:rsidRDefault="000965D7" w:rsidP="000965D7">
      <w:pPr>
        <w:pStyle w:val="ListParagraph"/>
        <w:numPr>
          <w:ilvl w:val="0"/>
          <w:numId w:val="14"/>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Produk</w:t>
      </w:r>
    </w:p>
    <w:p w:rsidR="00961837" w:rsidRDefault="00961837" w:rsidP="00961837">
      <w:pPr>
        <w:pStyle w:val="ListParagraph"/>
        <w:ind w:left="180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produk merupakan sebuah produk apa saja yang ditawarkan kepada pelanggan ataupun karyawan hotel, seperti contoh: tersedia Al-Quran pada kamar tamu, teredia ruang ibadah pada ruang karyawan, tersedai perlengkapan ibadah yang lengkap pada ruang ibadah, dll.</w:t>
      </w:r>
    </w:p>
    <w:p w:rsidR="000965D7" w:rsidRDefault="000965D7" w:rsidP="000965D7">
      <w:pPr>
        <w:pStyle w:val="ListParagraph"/>
        <w:numPr>
          <w:ilvl w:val="0"/>
          <w:numId w:val="14"/>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Pelayanan</w:t>
      </w:r>
    </w:p>
    <w:p w:rsidR="00182E0D" w:rsidRDefault="00182E0D" w:rsidP="00182E0D">
      <w:pPr>
        <w:pStyle w:val="ListParagraph"/>
        <w:ind w:left="180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merupakan sebuah pelayanan syariah apa saja yang diberikan hotel kepada pelanggan dan karyawannya.</w:t>
      </w:r>
    </w:p>
    <w:p w:rsidR="000965D7" w:rsidRDefault="000965D7" w:rsidP="000965D7">
      <w:pPr>
        <w:pStyle w:val="ListParagraph"/>
        <w:numPr>
          <w:ilvl w:val="0"/>
          <w:numId w:val="14"/>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Pengelolaan</w:t>
      </w:r>
    </w:p>
    <w:p w:rsidR="00182E0D" w:rsidRDefault="00182E0D" w:rsidP="00182E0D">
      <w:pPr>
        <w:pStyle w:val="ListParagraph"/>
        <w:ind w:left="180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pengelolaan mewakili pengelolaan sistem yang diterapkan oleh hotel.</w:t>
      </w:r>
    </w:p>
    <w:p w:rsidR="000965D7" w:rsidRDefault="000965D7" w:rsidP="000965D7">
      <w:pPr>
        <w:pStyle w:val="ListParagraph"/>
        <w:numPr>
          <w:ilvl w:val="0"/>
          <w:numId w:val="14"/>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Rating Trip Advisor</w:t>
      </w:r>
    </w:p>
    <w:p w:rsidR="00182E0D" w:rsidRPr="00182E0D" w:rsidRDefault="00182E0D" w:rsidP="00182E0D">
      <w:pPr>
        <w:pStyle w:val="ListParagraph"/>
        <w:ind w:left="180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didapat dari rating yang diberikan Trip Advisor kepada hotel.</w:t>
      </w:r>
    </w:p>
    <w:p w:rsidR="00961837" w:rsidRDefault="00961837" w:rsidP="00961837">
      <w:pPr>
        <w:pStyle w:val="ListParagraph"/>
        <w:ind w:left="1800"/>
        <w:rPr>
          <w:rFonts w:asciiTheme="majorBidi" w:hAnsiTheme="majorBidi" w:cstheme="majorBidi"/>
          <w:bCs/>
          <w:color w:val="000000"/>
          <w:sz w:val="20"/>
          <w:szCs w:val="20"/>
          <w:lang w:val="id-ID"/>
        </w:rPr>
      </w:pPr>
    </w:p>
    <w:p w:rsidR="00AB39A4" w:rsidRDefault="00AB39A4"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pada tiap attribut</w:t>
      </w:r>
    </w:p>
    <w:p w:rsidR="00182E0D" w:rsidRDefault="00182E0D" w:rsidP="00182E0D">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tiap attribute dilakukan dengan cara menghitung ketersediaan unsur pada tiap attribut. Untuk unsur attribut yang memiliki kriteria TM (Tidak Mutlak) memiliki nilai 0.5 , sedangkan unsur attribut berkriteria M (Mutlak) memiliki nilai 1.</w:t>
      </w:r>
    </w:p>
    <w:p w:rsidR="007A043F" w:rsidRPr="00182E0D" w:rsidRDefault="007A043F" w:rsidP="00182E0D">
      <w:pPr>
        <w:pStyle w:val="ListParagraph"/>
        <w:ind w:left="1440"/>
        <w:rPr>
          <w:rFonts w:asciiTheme="majorBidi" w:hAnsiTheme="majorBidi" w:cstheme="majorBidi"/>
          <w:bCs/>
          <w:color w:val="000000"/>
          <w:sz w:val="20"/>
          <w:szCs w:val="20"/>
          <w:lang w:val="id-ID"/>
        </w:rPr>
      </w:pPr>
    </w:p>
    <w:p w:rsidR="00AB39A4" w:rsidRDefault="007A043F"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preferensi</w:t>
      </w:r>
    </w:p>
    <w:p w:rsidR="00923171" w:rsidRDefault="00923171" w:rsidP="00923171">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preferensi diambil dari input langsung dari user. User akan menginputkan preferensinya dengan rentang nilai 0-5 pada tiap attribut.</w:t>
      </w:r>
    </w:p>
    <w:p w:rsidR="00923171" w:rsidRDefault="00923171" w:rsidP="00923171">
      <w:pPr>
        <w:pStyle w:val="ListParagraph"/>
        <w:ind w:left="1440"/>
        <w:rPr>
          <w:rFonts w:asciiTheme="majorBidi" w:hAnsiTheme="majorBidi" w:cstheme="majorBidi"/>
          <w:bCs/>
          <w:color w:val="000000"/>
          <w:sz w:val="20"/>
          <w:szCs w:val="20"/>
          <w:lang w:val="id-ID"/>
        </w:rPr>
      </w:pPr>
    </w:p>
    <w:p w:rsidR="007A043F" w:rsidRDefault="00923171"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Normalisasi matriks dan bobot preferensi.</w:t>
      </w:r>
    </w:p>
    <w:p w:rsidR="00923171" w:rsidRPr="00AB39A4" w:rsidRDefault="00923171" w:rsidP="00AB39A4">
      <w:pPr>
        <w:pStyle w:val="ListParagraph"/>
        <w:numPr>
          <w:ilvl w:val="2"/>
          <w:numId w:val="1"/>
        </w:numPr>
        <w:rPr>
          <w:rFonts w:asciiTheme="majorBidi" w:hAnsiTheme="majorBidi" w:cstheme="majorBidi"/>
          <w:bCs/>
          <w:color w:val="000000"/>
          <w:sz w:val="20"/>
          <w:szCs w:val="20"/>
          <w:lang w:val="id-ID"/>
        </w:rPr>
      </w:pPr>
    </w:p>
    <w:p w:rsidR="00AB39A4" w:rsidRDefault="00AB39A4" w:rsidP="00AB39A4">
      <w:pPr>
        <w:pStyle w:val="ListParagraph"/>
        <w:jc w:val="center"/>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ab/>
      </w:r>
    </w:p>
    <w:p w:rsidR="00072DDC" w:rsidRPr="00072DDC" w:rsidRDefault="00072DDC" w:rsidP="00072DDC">
      <w:pPr>
        <w:pStyle w:val="ListParagraph"/>
        <w:numPr>
          <w:ilvl w:val="1"/>
          <w:numId w:val="1"/>
        </w:numPr>
        <w:jc w:val="both"/>
        <w:rPr>
          <w:rFonts w:asciiTheme="majorBidi" w:hAnsiTheme="majorBidi" w:cstheme="majorBidi"/>
          <w:b/>
          <w:bCs/>
          <w:color w:val="000000"/>
          <w:sz w:val="20"/>
          <w:szCs w:val="20"/>
          <w:lang w:val="id-ID"/>
        </w:rPr>
      </w:pPr>
    </w:p>
    <w:p w:rsidR="007B07F6" w:rsidRDefault="00F96D13" w:rsidP="00C341AD">
      <w:pPr>
        <w:ind w:firstLine="360"/>
        <w:jc w:val="both"/>
        <w:rPr>
          <w:rFonts w:asciiTheme="majorBidi" w:hAnsiTheme="majorBidi" w:cstheme="majorBidi"/>
          <w:color w:val="000000"/>
          <w:lang w:val="id-ID"/>
        </w:rPr>
      </w:pPr>
      <w:r>
        <w:rPr>
          <w:rFonts w:asciiTheme="majorBidi" w:hAnsiTheme="majorBidi" w:cstheme="majorBidi"/>
          <w:color w:val="000000"/>
          <w:lang w:val="id-ID"/>
        </w:rPr>
        <w:t>Setelah</w:t>
      </w:r>
      <w:r w:rsidR="00EC6715">
        <w:rPr>
          <w:rFonts w:asciiTheme="majorBidi" w:hAnsiTheme="majorBidi" w:cstheme="majorBidi"/>
          <w:color w:val="000000"/>
          <w:lang w:val="id-ID"/>
        </w:rPr>
        <w:t xml:space="preserve"> </w:t>
      </w:r>
      <w:r w:rsidR="00902E60">
        <w:rPr>
          <w:rFonts w:asciiTheme="majorBidi" w:hAnsiTheme="majorBidi" w:cstheme="majorBidi"/>
          <w:color w:val="000000"/>
          <w:lang w:val="id-ID"/>
        </w:rPr>
        <w:t>bagian Pendahuluan dan bagian Studi Terkait, dijelaskan rancangan dan sis</w:t>
      </w:r>
      <w:r w:rsidR="004A0203">
        <w:rPr>
          <w:rFonts w:asciiTheme="majorBidi" w:hAnsiTheme="majorBidi" w:cstheme="majorBidi"/>
          <w:color w:val="000000"/>
          <w:lang w:val="id-ID"/>
        </w:rPr>
        <w:t xml:space="preserve">tem atau produk yang dihasilkan. Penjelasan rancangan dan sistem/produk dituliskan dalam satu atau lebih bagian. </w:t>
      </w:r>
      <w:r w:rsidR="00281F58">
        <w:rPr>
          <w:rFonts w:asciiTheme="majorBidi" w:hAnsiTheme="majorBidi" w:cstheme="majorBidi"/>
          <w:color w:val="000000"/>
          <w:lang w:val="id-ID"/>
        </w:rPr>
        <w:t xml:space="preserve">Judul untuk bagian-bagian ini bisa menyesuaikan dengan topik TA. </w:t>
      </w:r>
      <w:r w:rsidR="004F0D41">
        <w:rPr>
          <w:rFonts w:asciiTheme="majorBidi" w:hAnsiTheme="majorBidi" w:cstheme="majorBidi"/>
          <w:color w:val="000000"/>
          <w:lang w:val="id-ID"/>
        </w:rPr>
        <w:t xml:space="preserve">Bagian-bagian di sini tidak </w:t>
      </w:r>
      <w:r w:rsidR="00636759">
        <w:rPr>
          <w:rFonts w:asciiTheme="majorBidi" w:hAnsiTheme="majorBidi" w:cstheme="majorBidi"/>
          <w:color w:val="000000"/>
          <w:lang w:val="id-ID"/>
        </w:rPr>
        <w:t>memuat</w:t>
      </w:r>
      <w:r w:rsidR="004F0D41">
        <w:rPr>
          <w:rFonts w:asciiTheme="majorBidi" w:hAnsiTheme="majorBidi" w:cstheme="majorBidi"/>
          <w:color w:val="000000"/>
          <w:lang w:val="id-ID"/>
        </w:rPr>
        <w:t xml:space="preserve"> teori secara umum, namun </w:t>
      </w:r>
      <w:r w:rsidR="00962AC8">
        <w:rPr>
          <w:rFonts w:asciiTheme="majorBidi" w:hAnsiTheme="majorBidi" w:cstheme="majorBidi"/>
          <w:color w:val="000000"/>
          <w:lang w:val="id-ID"/>
        </w:rPr>
        <w:t xml:space="preserve">berisi </w:t>
      </w:r>
      <w:r w:rsidR="007B07F6">
        <w:rPr>
          <w:rFonts w:asciiTheme="majorBidi" w:hAnsiTheme="majorBidi" w:cstheme="majorBidi"/>
          <w:color w:val="000000"/>
          <w:lang w:val="id-ID"/>
        </w:rPr>
        <w:t xml:space="preserve">rancangan dan sistem yang </w:t>
      </w:r>
      <w:r w:rsidR="00796115">
        <w:rPr>
          <w:rFonts w:asciiTheme="majorBidi" w:hAnsiTheme="majorBidi" w:cstheme="majorBidi"/>
          <w:color w:val="000000"/>
          <w:lang w:val="id-ID"/>
        </w:rPr>
        <w:t xml:space="preserve">benar-benar </w:t>
      </w:r>
      <w:r w:rsidR="007B07F6">
        <w:rPr>
          <w:rFonts w:asciiTheme="majorBidi" w:hAnsiTheme="majorBidi" w:cstheme="majorBidi"/>
          <w:color w:val="000000"/>
          <w:lang w:val="id-ID"/>
        </w:rPr>
        <w:t>telah dibuat</w:t>
      </w:r>
      <w:r w:rsidR="00796115">
        <w:rPr>
          <w:rFonts w:asciiTheme="majorBidi" w:hAnsiTheme="majorBidi" w:cstheme="majorBidi"/>
          <w:color w:val="000000"/>
          <w:lang w:val="id-ID"/>
        </w:rPr>
        <w:t xml:space="preserve"> atau dipakai</w:t>
      </w:r>
      <w:r w:rsidR="007B07F6">
        <w:rPr>
          <w:rFonts w:asciiTheme="majorBidi" w:hAnsiTheme="majorBidi" w:cstheme="majorBidi"/>
          <w:color w:val="000000"/>
          <w:lang w:val="id-ID"/>
        </w:rPr>
        <w:t>.</w:t>
      </w:r>
      <w:r w:rsidR="00C24555">
        <w:rPr>
          <w:rFonts w:asciiTheme="majorBidi" w:hAnsiTheme="majorBidi" w:cstheme="majorBidi"/>
          <w:color w:val="000000"/>
          <w:lang w:val="id-ID"/>
        </w:rPr>
        <w:t xml:space="preserve"> </w:t>
      </w:r>
    </w:p>
    <w:p w:rsidR="00F05AED" w:rsidRDefault="00281F58" w:rsidP="00320A8E">
      <w:pPr>
        <w:ind w:firstLine="360"/>
        <w:jc w:val="both"/>
        <w:rPr>
          <w:rFonts w:asciiTheme="majorBidi" w:hAnsiTheme="majorBidi" w:cstheme="majorBidi"/>
          <w:color w:val="000000"/>
          <w:lang w:val="id-ID"/>
        </w:rPr>
      </w:pPr>
      <w:r>
        <w:rPr>
          <w:rFonts w:asciiTheme="majorBidi" w:hAnsiTheme="majorBidi" w:cstheme="majorBidi"/>
          <w:color w:val="000000"/>
          <w:lang w:val="id-ID"/>
        </w:rPr>
        <w:t>Sebaiknya judul tidak generik, seperti misalnya</w:t>
      </w:r>
      <w:r w:rsidR="00C341AD">
        <w:rPr>
          <w:rFonts w:asciiTheme="majorBidi" w:hAnsiTheme="majorBidi" w:cstheme="majorBidi"/>
          <w:color w:val="000000"/>
          <w:lang w:val="id-ID"/>
        </w:rPr>
        <w:t xml:space="preserve"> </w:t>
      </w:r>
      <w:r w:rsidRPr="005E0329">
        <w:rPr>
          <w:rFonts w:asciiTheme="majorBidi" w:hAnsiTheme="majorBidi" w:cstheme="majorBidi"/>
          <w:i/>
          <w:iCs/>
          <w:color w:val="000000"/>
          <w:lang w:val="id-ID"/>
        </w:rPr>
        <w:t>Sistem yang Dibangun</w:t>
      </w:r>
      <w:r w:rsidR="00C24555">
        <w:rPr>
          <w:rFonts w:asciiTheme="majorBidi" w:hAnsiTheme="majorBidi" w:cstheme="majorBidi"/>
          <w:color w:val="000000"/>
          <w:lang w:val="id-ID"/>
        </w:rPr>
        <w:t>;</w:t>
      </w:r>
      <w:r>
        <w:rPr>
          <w:rFonts w:asciiTheme="majorBidi" w:hAnsiTheme="majorBidi" w:cstheme="majorBidi"/>
          <w:color w:val="000000"/>
          <w:lang w:val="id-ID"/>
        </w:rPr>
        <w:t xml:space="preserve"> namun spesifik sesuai </w:t>
      </w:r>
      <w:r w:rsidR="004C5C22">
        <w:rPr>
          <w:rFonts w:asciiTheme="majorBidi" w:hAnsiTheme="majorBidi" w:cstheme="majorBidi"/>
          <w:color w:val="000000"/>
          <w:lang w:val="id-ID"/>
        </w:rPr>
        <w:t xml:space="preserve">dengan </w:t>
      </w:r>
      <w:r w:rsidR="00CC7DC5">
        <w:rPr>
          <w:rFonts w:asciiTheme="majorBidi" w:hAnsiTheme="majorBidi" w:cstheme="majorBidi"/>
          <w:color w:val="000000"/>
          <w:lang w:val="id-ID"/>
        </w:rPr>
        <w:t>topik</w:t>
      </w:r>
      <w:r w:rsidR="005E0329">
        <w:rPr>
          <w:rFonts w:asciiTheme="majorBidi" w:hAnsiTheme="majorBidi" w:cstheme="majorBidi"/>
          <w:color w:val="000000"/>
          <w:lang w:val="id-ID"/>
        </w:rPr>
        <w:t>nya</w:t>
      </w:r>
      <w:r w:rsidR="00AA2AEA">
        <w:rPr>
          <w:rFonts w:asciiTheme="majorBidi" w:hAnsiTheme="majorBidi" w:cstheme="majorBidi"/>
          <w:color w:val="000000"/>
          <w:lang w:val="id-ID"/>
        </w:rPr>
        <w:t>.</w:t>
      </w:r>
      <w:r w:rsidR="005E0329">
        <w:rPr>
          <w:rFonts w:asciiTheme="majorBidi" w:hAnsiTheme="majorBidi" w:cstheme="majorBidi"/>
          <w:color w:val="000000"/>
          <w:lang w:val="id-ID"/>
        </w:rPr>
        <w:t xml:space="preserve"> </w:t>
      </w:r>
      <w:r w:rsidR="00341941">
        <w:rPr>
          <w:rFonts w:asciiTheme="majorBidi" w:hAnsiTheme="majorBidi" w:cstheme="majorBidi"/>
          <w:color w:val="000000"/>
          <w:lang w:val="id-ID"/>
        </w:rPr>
        <w:t>Contohnya</w:t>
      </w:r>
      <w:r w:rsidR="00E3514F">
        <w:rPr>
          <w:rFonts w:asciiTheme="majorBidi" w:hAnsiTheme="majorBidi" w:cstheme="majorBidi"/>
          <w:color w:val="000000"/>
          <w:lang w:val="id-ID"/>
        </w:rPr>
        <w:t xml:space="preserve"> untuk topik seputar </w:t>
      </w:r>
      <w:r w:rsidR="00136A75">
        <w:rPr>
          <w:rFonts w:asciiTheme="majorBidi" w:hAnsiTheme="majorBidi" w:cstheme="majorBidi"/>
          <w:color w:val="000000"/>
          <w:lang w:val="id-ID"/>
        </w:rPr>
        <w:t>deteksi plagiat</w:t>
      </w:r>
      <w:r w:rsidR="004D39A9">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C24555">
        <w:rPr>
          <w:rFonts w:asciiTheme="majorBidi" w:hAnsiTheme="majorBidi" w:cstheme="majorBidi"/>
          <w:color w:val="000000"/>
          <w:lang w:val="id-ID"/>
        </w:rPr>
        <w:t xml:space="preserve">judul </w:t>
      </w:r>
      <w:r w:rsidR="00D03BFF">
        <w:rPr>
          <w:rFonts w:asciiTheme="majorBidi" w:hAnsiTheme="majorBidi" w:cstheme="majorBidi"/>
          <w:color w:val="000000"/>
          <w:lang w:val="id-ID"/>
        </w:rPr>
        <w:t>bagian-</w:t>
      </w:r>
      <w:r w:rsidR="00D95E56">
        <w:rPr>
          <w:rFonts w:asciiTheme="majorBidi" w:hAnsiTheme="majorBidi" w:cstheme="majorBidi"/>
          <w:color w:val="000000"/>
          <w:lang w:val="id-ID"/>
        </w:rPr>
        <w:t xml:space="preserve">bagian </w:t>
      </w:r>
      <w:r w:rsidR="00320A8E">
        <w:rPr>
          <w:rFonts w:asciiTheme="majorBidi" w:hAnsiTheme="majorBidi" w:cstheme="majorBidi"/>
          <w:color w:val="000000"/>
          <w:lang w:val="id-ID"/>
        </w:rPr>
        <w:t xml:space="preserve">ini </w:t>
      </w:r>
      <w:r w:rsidR="00D95E56">
        <w:rPr>
          <w:rFonts w:asciiTheme="majorBidi" w:hAnsiTheme="majorBidi" w:cstheme="majorBidi"/>
          <w:color w:val="000000"/>
          <w:lang w:val="id-ID"/>
        </w:rPr>
        <w:t>misalnya</w:t>
      </w:r>
      <w:r w:rsidR="00D03BFF">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r w:rsidR="00D03BFF" w:rsidRPr="00D03BFF">
        <w:rPr>
          <w:rFonts w:asciiTheme="majorBidi" w:hAnsiTheme="majorBidi" w:cstheme="majorBidi"/>
          <w:i/>
          <w:iCs/>
          <w:color w:val="000000"/>
          <w:lang w:val="id-ID"/>
        </w:rPr>
        <w:t>Praproses</w:t>
      </w:r>
      <w:r w:rsidR="00724FC2">
        <w:rPr>
          <w:rFonts w:asciiTheme="majorBidi" w:hAnsiTheme="majorBidi" w:cstheme="majorBidi"/>
          <w:color w:val="000000"/>
          <w:lang w:val="id-ID"/>
        </w:rPr>
        <w:t xml:space="preserve"> </w:t>
      </w:r>
      <w:r w:rsidR="00D03BFF">
        <w:rPr>
          <w:rFonts w:asciiTheme="majorBidi" w:hAnsiTheme="majorBidi" w:cstheme="majorBidi"/>
          <w:color w:val="000000"/>
          <w:lang w:val="id-ID"/>
        </w:rPr>
        <w:t>dan</w:t>
      </w:r>
      <w:r w:rsidR="00320A8E">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r w:rsidR="00320A8E" w:rsidRPr="00320A8E">
        <w:rPr>
          <w:rFonts w:asciiTheme="majorBidi" w:hAnsiTheme="majorBidi" w:cstheme="majorBidi"/>
          <w:i/>
          <w:iCs/>
          <w:color w:val="000000"/>
          <w:lang w:val="id-ID"/>
        </w:rPr>
        <w:t>Seeding, Extension dan Filtering</w:t>
      </w:r>
      <w:r w:rsidR="00320A8E">
        <w:rPr>
          <w:rFonts w:asciiTheme="majorBidi" w:hAnsiTheme="majorBidi" w:cstheme="majorBidi"/>
          <w:color w:val="000000"/>
          <w:lang w:val="id-ID"/>
        </w:rPr>
        <w:t>.</w:t>
      </w:r>
      <w:r w:rsidR="00D95E56">
        <w:rPr>
          <w:rFonts w:asciiTheme="majorBidi" w:hAnsiTheme="majorBidi" w:cstheme="majorBidi"/>
          <w:color w:val="000000"/>
          <w:lang w:val="id-ID"/>
        </w:rPr>
        <w:t xml:space="preserve"> </w:t>
      </w:r>
    </w:p>
    <w:p w:rsidR="00FA22B7" w:rsidRDefault="0040696A" w:rsidP="007B1A47">
      <w:pPr>
        <w:ind w:firstLine="360"/>
        <w:jc w:val="both"/>
        <w:rPr>
          <w:rFonts w:asciiTheme="majorBidi" w:hAnsiTheme="majorBidi" w:cstheme="majorBidi"/>
          <w:color w:val="000000"/>
          <w:lang w:val="id-ID"/>
        </w:rPr>
      </w:pPr>
      <w:r>
        <w:rPr>
          <w:rFonts w:asciiTheme="majorBidi" w:hAnsiTheme="majorBidi" w:cstheme="majorBidi"/>
          <w:color w:val="000000"/>
          <w:lang w:val="id-ID"/>
        </w:rPr>
        <w:lastRenderedPageBreak/>
        <w:t xml:space="preserve">Uraikan data yang digunakan, sebaiknya disertai sampel data. </w:t>
      </w:r>
      <w:r w:rsidR="007B1A47">
        <w:rPr>
          <w:rFonts w:asciiTheme="majorBidi" w:hAnsiTheme="majorBidi" w:cstheme="majorBidi"/>
          <w:color w:val="000000"/>
          <w:lang w:val="id-ID"/>
        </w:rPr>
        <w:t>Jelaskan juga metrik evaluasi yang dipakai serta alasan mengapa menggunakan/memilih metrik tersebut</w:t>
      </w:r>
      <w:r w:rsidR="00D92753">
        <w:rPr>
          <w:rFonts w:asciiTheme="majorBidi" w:hAnsiTheme="majorBidi" w:cstheme="majorBidi"/>
          <w:color w:val="000000"/>
          <w:lang w:val="id-ID"/>
        </w:rPr>
        <w:t>.</w:t>
      </w:r>
    </w:p>
    <w:p w:rsidR="00433868" w:rsidRDefault="00E829AB" w:rsidP="00E829AB">
      <w:pPr>
        <w:ind w:firstLine="360"/>
        <w:jc w:val="both"/>
        <w:rPr>
          <w:rFonts w:asciiTheme="majorBidi" w:hAnsiTheme="majorBidi" w:cstheme="majorBidi"/>
          <w:color w:val="000000"/>
          <w:lang w:val="id-ID"/>
        </w:rPr>
      </w:pPr>
      <w:r>
        <w:rPr>
          <w:rFonts w:asciiTheme="majorBidi" w:hAnsiTheme="majorBidi" w:cstheme="majorBidi"/>
          <w:color w:val="000000"/>
          <w:lang w:val="id-ID"/>
        </w:rPr>
        <w:t xml:space="preserve">Bila diperlukan, </w:t>
      </w:r>
      <w:r w:rsidR="00433868">
        <w:rPr>
          <w:rFonts w:asciiTheme="majorBidi" w:hAnsiTheme="majorBidi" w:cstheme="majorBidi"/>
          <w:color w:val="000000"/>
          <w:lang w:val="id-ID"/>
        </w:rPr>
        <w:t>informasi lebih detil</w:t>
      </w:r>
      <w:r w:rsidR="0001204C">
        <w:rPr>
          <w:rFonts w:asciiTheme="majorBidi" w:hAnsiTheme="majorBidi" w:cstheme="majorBidi"/>
          <w:color w:val="000000"/>
          <w:lang w:val="id-ID"/>
        </w:rPr>
        <w:t xml:space="preserve"> </w:t>
      </w:r>
      <w:r>
        <w:rPr>
          <w:rFonts w:asciiTheme="majorBidi" w:hAnsiTheme="majorBidi" w:cstheme="majorBidi"/>
          <w:color w:val="000000"/>
          <w:lang w:val="id-ID"/>
        </w:rPr>
        <w:t xml:space="preserve">tentang sistem atau produk yang dibangun bisa </w:t>
      </w:r>
      <w:r w:rsidR="001361B9">
        <w:rPr>
          <w:rFonts w:asciiTheme="majorBidi" w:hAnsiTheme="majorBidi" w:cstheme="majorBidi"/>
          <w:color w:val="000000"/>
          <w:lang w:val="id-ID"/>
        </w:rPr>
        <w:t>disampaikan</w:t>
      </w:r>
      <w:r>
        <w:rPr>
          <w:rFonts w:asciiTheme="majorBidi" w:hAnsiTheme="majorBidi" w:cstheme="majorBidi"/>
          <w:color w:val="000000"/>
          <w:lang w:val="id-ID"/>
        </w:rPr>
        <w:t xml:space="preserve"> pada lampiran.</w:t>
      </w:r>
      <w:r w:rsidR="00C341AD">
        <w:rPr>
          <w:rFonts w:asciiTheme="majorBidi" w:hAnsiTheme="majorBidi" w:cstheme="majorBidi"/>
          <w:color w:val="000000"/>
          <w:lang w:val="id-ID"/>
        </w:rPr>
        <w:t xml:space="preserve"> </w:t>
      </w:r>
    </w:p>
    <w:p w:rsidR="009139DB" w:rsidRDefault="009139DB" w:rsidP="00433868">
      <w:pPr>
        <w:jc w:val="both"/>
        <w:rPr>
          <w:rFonts w:asciiTheme="majorBidi" w:hAnsiTheme="majorBidi" w:cstheme="majorBidi"/>
          <w:color w:val="000000"/>
          <w:lang w:val="id-ID"/>
        </w:rPr>
      </w:pPr>
    </w:p>
    <w:p w:rsidR="00433868" w:rsidRPr="002C328B" w:rsidRDefault="00433868" w:rsidP="00433868">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Pengujian dan analisis yang dilakukan selaras dengan tujuan TA sebagaimana dinyatakan dalam Pendahuluan.</w:t>
      </w:r>
    </w:p>
    <w:p w:rsidR="006A516F" w:rsidRDefault="006A516F" w:rsidP="006A516F">
      <w:pPr>
        <w:jc w:val="both"/>
        <w:rPr>
          <w:rFonts w:asciiTheme="majorBidi" w:hAnsiTheme="majorBidi" w:cstheme="majorBidi"/>
          <w:color w:val="000000"/>
          <w:lang w:val="id-ID"/>
        </w:rPr>
      </w:pPr>
    </w:p>
    <w:p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detil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r w:rsidR="003A4408" w:rsidRPr="003D0C2C">
        <w:rPr>
          <w:rFonts w:asciiTheme="majorBidi" w:hAnsiTheme="majorBidi" w:cstheme="majorBidi"/>
          <w:i/>
          <w:color w:val="000000"/>
          <w:lang w:val="id-ID"/>
        </w:rPr>
        <w:t>baseline</w:t>
      </w:r>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algoritma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rsidR="00142822" w:rsidRDefault="00142822" w:rsidP="00433868">
      <w:pPr>
        <w:jc w:val="both"/>
        <w:rPr>
          <w:rFonts w:asciiTheme="majorBidi" w:hAnsiTheme="majorBidi" w:cstheme="majorBidi"/>
          <w:color w:val="000000"/>
          <w:lang w:val="id-ID"/>
        </w:rPr>
      </w:pPr>
    </w:p>
    <w:p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performasi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r w:rsidR="00020CFB" w:rsidRPr="00ED4884">
        <w:rPr>
          <w:rFonts w:asciiTheme="majorBidi" w:hAnsiTheme="majorBidi" w:cstheme="majorBidi"/>
          <w:i/>
          <w:color w:val="000000"/>
          <w:lang w:val="id-ID"/>
        </w:rPr>
        <w:t>baseline</w:t>
      </w:r>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r w:rsidR="00DB7B08" w:rsidRPr="00192ADC">
        <w:rPr>
          <w:rFonts w:asciiTheme="majorBidi" w:hAnsiTheme="majorBidi" w:cstheme="majorBidi"/>
          <w:color w:val="000000"/>
          <w:lang w:val="id-ID"/>
        </w:rPr>
        <w:t>threshold</w:t>
      </w:r>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rsidR="00192ADC" w:rsidRDefault="00192ADC" w:rsidP="00E4461E">
      <w:pPr>
        <w:jc w:val="both"/>
        <w:rPr>
          <w:rFonts w:asciiTheme="majorBidi" w:hAnsiTheme="majorBidi" w:cstheme="majorBidi"/>
          <w:color w:val="000000"/>
          <w:lang w:val="id-ID"/>
        </w:rPr>
      </w:pPr>
    </w:p>
    <w:p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rsidR="0074198B" w:rsidRDefault="0074198B">
      <w:pPr>
        <w:rPr>
          <w:b/>
          <w:color w:val="000000"/>
        </w:rPr>
      </w:pPr>
    </w:p>
    <w:p w:rsidR="004A0528" w:rsidRPr="00DC0173" w:rsidRDefault="00DC0173">
      <w:pPr>
        <w:jc w:val="both"/>
        <w:rPr>
          <w:b/>
          <w:bCs/>
          <w:color w:val="000000"/>
          <w:lang w:val="id-ID"/>
        </w:rPr>
      </w:pPr>
      <w:r>
        <w:rPr>
          <w:b/>
          <w:bCs/>
          <w:color w:val="000000"/>
        </w:rPr>
        <w:t>Daftar Pustaka</w:t>
      </w:r>
    </w:p>
    <w:p w:rsidR="00E43C39" w:rsidRDefault="00E43C39">
      <w:pPr>
        <w:jc w:val="both"/>
        <w:rPr>
          <w:noProof/>
        </w:rPr>
      </w:pPr>
    </w:p>
    <w:p w:rsidR="00642048" w:rsidRPr="00642048" w:rsidRDefault="00642048" w:rsidP="00642048">
      <w:pPr>
        <w:jc w:val="both"/>
        <w:rPr>
          <w:lang w:val="id-ID"/>
        </w:rPr>
      </w:pPr>
      <w:r w:rsidRPr="00642048">
        <w:rPr>
          <w:lang w:val="id-ID"/>
        </w:rPr>
        <w:t>Penyusunan rujukan dalam daftar pustaka berurut urutan kemunculan dan diberi nomor angka arab dalam kurung siku. Penulisan unsur-unsur keterangan pustaka mengikuti kaidah dengan urutan: (1) nama pengarang ditulis dengan urutan nama akhir, nama awal dan nama tengah, tanpa gelar akademik. (2) tahun penerbitan. (3) Judul. (4) tempat penerbitan. (5) nama penerbit. Untuk pemisah antar-unsur keterangan pustaka digunakan tanda titik “.”. Contoh rujukan [1] adalah untuk buku, sedangkan contoh rujukan [2] adalah untuk jurnal dan rujukan [3] untuk website.</w:t>
      </w:r>
    </w:p>
    <w:p w:rsidR="00642048" w:rsidRPr="00642048" w:rsidRDefault="00642048" w:rsidP="00642048">
      <w:pPr>
        <w:jc w:val="both"/>
        <w:rPr>
          <w:lang w:val="id-ID"/>
        </w:rPr>
      </w:pPr>
      <w:r w:rsidRPr="00642048">
        <w:rPr>
          <w:lang w:val="id-ID"/>
        </w:rPr>
        <w:t>Contoh:</w:t>
      </w:r>
    </w:p>
    <w:p w:rsidR="00642048" w:rsidRPr="00642048" w:rsidRDefault="00642048" w:rsidP="00642048">
      <w:pPr>
        <w:tabs>
          <w:tab w:val="left" w:pos="450"/>
        </w:tabs>
        <w:ind w:left="450" w:hanging="450"/>
        <w:jc w:val="both"/>
        <w:rPr>
          <w:lang w:val="id-ID"/>
        </w:rPr>
      </w:pPr>
      <w:r w:rsidRPr="00642048">
        <w:rPr>
          <w:lang w:val="id-ID"/>
        </w:rPr>
        <w:t>[1] Ludeman, L. C.. 1987. Fundamental of Digital Signal Processing. Singapore : John Wiley &amp; Sons, Inc.</w:t>
      </w:r>
    </w:p>
    <w:p w:rsidR="00642048" w:rsidRPr="00642048" w:rsidRDefault="00642048" w:rsidP="00642048">
      <w:pPr>
        <w:tabs>
          <w:tab w:val="left" w:pos="450"/>
        </w:tabs>
        <w:ind w:left="450" w:hanging="450"/>
        <w:jc w:val="both"/>
        <w:rPr>
          <w:lang w:val="id-ID"/>
        </w:rPr>
      </w:pPr>
      <w:r w:rsidRPr="00642048">
        <w:rPr>
          <w:lang w:val="id-ID"/>
        </w:rPr>
        <w:t>[2] Ochoa H, dan Rao K R. 2003. A Hybrid DWT-SVD Image-Coding System (HDWTSVD) for Color Images. Systemics. Cybernetics and Informatics.1:2 64-69</w:t>
      </w:r>
    </w:p>
    <w:p w:rsidR="00642048" w:rsidRPr="00642048" w:rsidRDefault="00642048" w:rsidP="00642048">
      <w:pPr>
        <w:tabs>
          <w:tab w:val="left" w:pos="450"/>
        </w:tabs>
        <w:ind w:left="450" w:hanging="450"/>
        <w:jc w:val="both"/>
        <w:rPr>
          <w:lang w:val="id-ID"/>
        </w:rPr>
      </w:pPr>
      <w:r w:rsidRPr="00642048">
        <w:rPr>
          <w:lang w:val="id-ID"/>
        </w:rPr>
        <w:t>[3] Rahardjo, B. 2008. Pola Akses Internet Yang Bursty. [Online] Available at: http://rahard.wordpress.com/2011/04/04/pola-akses-internet-yang-bursty/ [Accessed 3 March 2011].</w:t>
      </w:r>
    </w:p>
    <w:p w:rsidR="00642048" w:rsidRPr="00642048" w:rsidRDefault="00642048" w:rsidP="00642048">
      <w:pPr>
        <w:tabs>
          <w:tab w:val="left" w:pos="450"/>
        </w:tabs>
        <w:ind w:left="450" w:hanging="450"/>
        <w:jc w:val="both"/>
        <w:rPr>
          <w:lang w:val="id-ID"/>
        </w:rPr>
      </w:pPr>
      <w:r w:rsidRPr="00642048">
        <w:rPr>
          <w:lang w:val="id-ID"/>
        </w:rPr>
        <w:t>[4] …</w:t>
      </w:r>
    </w:p>
    <w:p w:rsidR="004A0528" w:rsidRPr="00B26D19" w:rsidRDefault="004A0528">
      <w:pPr>
        <w:pStyle w:val="Heading5"/>
        <w:rPr>
          <w:color w:val="000000"/>
        </w:rPr>
      </w:pPr>
    </w:p>
    <w:p w:rsidR="004A0528" w:rsidRDefault="004A0528">
      <w:pPr>
        <w:pStyle w:val="Heading5"/>
        <w:rPr>
          <w:color w:val="000000"/>
        </w:rPr>
      </w:pPr>
      <w:r w:rsidRPr="00B26D19">
        <w:rPr>
          <w:color w:val="000000"/>
        </w:rPr>
        <w:t>Lampiran</w:t>
      </w:r>
    </w:p>
    <w:p w:rsidR="00BF376C" w:rsidRPr="00BF376C" w:rsidRDefault="00BF376C" w:rsidP="00BF376C"/>
    <w:p w:rsidR="00E43C39" w:rsidRPr="00DC0173" w:rsidRDefault="00BF376C" w:rsidP="00DC0173">
      <w:pPr>
        <w:jc w:val="both"/>
        <w:rPr>
          <w:color w:val="000000"/>
          <w:lang w:val="id-ID"/>
        </w:rPr>
      </w:pPr>
      <w:r w:rsidRPr="00BF376C">
        <w:rPr>
          <w:color w:val="000000"/>
        </w:rPr>
        <w:t xml:space="preserve">Lampiran dapat berupa </w:t>
      </w:r>
      <w:r w:rsidR="00DC0173">
        <w:rPr>
          <w:color w:val="000000"/>
          <w:lang w:val="id-ID"/>
        </w:rPr>
        <w:t xml:space="preserve">detil data dan contoh lebih lengkapnya, </w:t>
      </w:r>
      <w:r w:rsidRPr="00BF376C">
        <w:rPr>
          <w:color w:val="000000"/>
        </w:rPr>
        <w:t>data-data pendukung</w:t>
      </w:r>
      <w:r w:rsidR="00DC0173">
        <w:rPr>
          <w:color w:val="000000"/>
          <w:lang w:val="id-ID"/>
        </w:rPr>
        <w:t xml:space="preserve">, </w:t>
      </w:r>
      <w:r w:rsidRPr="00BF376C">
        <w:rPr>
          <w:color w:val="000000"/>
        </w:rPr>
        <w:t>detail hasil pengujian</w:t>
      </w:r>
      <w:r w:rsidR="00DC0173">
        <w:rPr>
          <w:color w:val="000000"/>
          <w:lang w:val="id-ID"/>
        </w:rPr>
        <w:t>, analisis hasil pengujian</w:t>
      </w:r>
      <w:r w:rsidRPr="00BF376C">
        <w:rPr>
          <w:color w:val="000000"/>
        </w:rPr>
        <w:t>, detail hasil survey, surat pernyataan dari tempat studi kasus, screen</w:t>
      </w:r>
      <w:r w:rsidR="00DC0173">
        <w:rPr>
          <w:color w:val="000000"/>
        </w:rPr>
        <w:t>shot tampilan sistem, hasil kue</w:t>
      </w:r>
      <w:r w:rsidRPr="00BF376C">
        <w:rPr>
          <w:color w:val="000000"/>
        </w:rPr>
        <w:t>s</w:t>
      </w:r>
      <w:r w:rsidR="00DC0173">
        <w:rPr>
          <w:color w:val="000000"/>
          <w:lang w:val="id-ID"/>
        </w:rPr>
        <w:t>i</w:t>
      </w:r>
      <w:r w:rsidRPr="00BF376C">
        <w:rPr>
          <w:color w:val="000000"/>
        </w:rPr>
        <w:t>oner</w:t>
      </w:r>
      <w:r w:rsidR="00DC0173">
        <w:rPr>
          <w:color w:val="000000"/>
          <w:lang w:val="id-ID"/>
        </w:rPr>
        <w:t xml:space="preserve"> dan lain-lain.</w:t>
      </w: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A38" w:rsidRDefault="00580A38" w:rsidP="00190DCD">
      <w:r>
        <w:separator/>
      </w:r>
    </w:p>
  </w:endnote>
  <w:endnote w:type="continuationSeparator" w:id="0">
    <w:p w:rsidR="00580A38" w:rsidRDefault="00580A38"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A38" w:rsidRDefault="00580A38" w:rsidP="00190DCD">
      <w:r>
        <w:separator/>
      </w:r>
    </w:p>
  </w:footnote>
  <w:footnote w:type="continuationSeparator" w:id="0">
    <w:p w:rsidR="00580A38" w:rsidRDefault="00580A38"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566" w:rsidRDefault="00580A3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566" w:rsidRDefault="00580A3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26E339F"/>
    <w:multiLevelType w:val="hybridMultilevel"/>
    <w:tmpl w:val="79A4019C"/>
    <w:lvl w:ilvl="0" w:tplc="B45A8FC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7"/>
  </w:num>
  <w:num w:numId="3">
    <w:abstractNumId w:val="1"/>
  </w:num>
  <w:num w:numId="4">
    <w:abstractNumId w:val="0"/>
  </w:num>
  <w:num w:numId="5">
    <w:abstractNumId w:val="9"/>
  </w:num>
  <w:num w:numId="6">
    <w:abstractNumId w:val="5"/>
  </w:num>
  <w:num w:numId="7">
    <w:abstractNumId w:val="13"/>
  </w:num>
  <w:num w:numId="8">
    <w:abstractNumId w:val="12"/>
  </w:num>
  <w:num w:numId="9">
    <w:abstractNumId w:val="11"/>
  </w:num>
  <w:num w:numId="10">
    <w:abstractNumId w:val="4"/>
  </w:num>
  <w:num w:numId="11">
    <w:abstractNumId w:val="2"/>
  </w:num>
  <w:num w:numId="12">
    <w:abstractNumId w:val="1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131078" w:nlCheck="1" w:checkStyle="0"/>
  <w:activeWritingStyle w:appName="MSWord" w:lang="en-ID"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19"/>
    <w:rsid w:val="0000160F"/>
    <w:rsid w:val="00006070"/>
    <w:rsid w:val="0001204C"/>
    <w:rsid w:val="00013347"/>
    <w:rsid w:val="00020429"/>
    <w:rsid w:val="00020CFB"/>
    <w:rsid w:val="00020DA8"/>
    <w:rsid w:val="0002193D"/>
    <w:rsid w:val="00024E89"/>
    <w:rsid w:val="00025C4E"/>
    <w:rsid w:val="00030972"/>
    <w:rsid w:val="00036419"/>
    <w:rsid w:val="00040842"/>
    <w:rsid w:val="00042957"/>
    <w:rsid w:val="00042F1C"/>
    <w:rsid w:val="0004588C"/>
    <w:rsid w:val="0004590A"/>
    <w:rsid w:val="00047831"/>
    <w:rsid w:val="00053367"/>
    <w:rsid w:val="00054C54"/>
    <w:rsid w:val="0005506F"/>
    <w:rsid w:val="000711B7"/>
    <w:rsid w:val="000713AE"/>
    <w:rsid w:val="00072DDC"/>
    <w:rsid w:val="000814FB"/>
    <w:rsid w:val="00081615"/>
    <w:rsid w:val="000858FF"/>
    <w:rsid w:val="00090569"/>
    <w:rsid w:val="000965D7"/>
    <w:rsid w:val="000A387F"/>
    <w:rsid w:val="000A66C0"/>
    <w:rsid w:val="000B4285"/>
    <w:rsid w:val="000B58DE"/>
    <w:rsid w:val="000B5EDB"/>
    <w:rsid w:val="000C02D9"/>
    <w:rsid w:val="000C0BAC"/>
    <w:rsid w:val="000C46A3"/>
    <w:rsid w:val="000C4F6E"/>
    <w:rsid w:val="000C7631"/>
    <w:rsid w:val="000D2D49"/>
    <w:rsid w:val="000D42AF"/>
    <w:rsid w:val="000E27D0"/>
    <w:rsid w:val="000E71B4"/>
    <w:rsid w:val="000F1699"/>
    <w:rsid w:val="000F74F4"/>
    <w:rsid w:val="000F7C48"/>
    <w:rsid w:val="000F7DE7"/>
    <w:rsid w:val="00102352"/>
    <w:rsid w:val="00104503"/>
    <w:rsid w:val="001124C4"/>
    <w:rsid w:val="001139A2"/>
    <w:rsid w:val="001152AB"/>
    <w:rsid w:val="00126990"/>
    <w:rsid w:val="00131665"/>
    <w:rsid w:val="00132690"/>
    <w:rsid w:val="00132884"/>
    <w:rsid w:val="001361B9"/>
    <w:rsid w:val="00136A75"/>
    <w:rsid w:val="00142822"/>
    <w:rsid w:val="001461A7"/>
    <w:rsid w:val="00151A70"/>
    <w:rsid w:val="001526D9"/>
    <w:rsid w:val="00155D73"/>
    <w:rsid w:val="00157F25"/>
    <w:rsid w:val="00167DC6"/>
    <w:rsid w:val="00172673"/>
    <w:rsid w:val="00173CE6"/>
    <w:rsid w:val="00182E0D"/>
    <w:rsid w:val="00190DCD"/>
    <w:rsid w:val="001916A6"/>
    <w:rsid w:val="00191A50"/>
    <w:rsid w:val="00192ADC"/>
    <w:rsid w:val="00193632"/>
    <w:rsid w:val="001957EC"/>
    <w:rsid w:val="001975D7"/>
    <w:rsid w:val="001B15C3"/>
    <w:rsid w:val="001B34A4"/>
    <w:rsid w:val="001B3507"/>
    <w:rsid w:val="001C144A"/>
    <w:rsid w:val="001C2B53"/>
    <w:rsid w:val="001C6AA2"/>
    <w:rsid w:val="001D27B7"/>
    <w:rsid w:val="001D49D5"/>
    <w:rsid w:val="001D4BE5"/>
    <w:rsid w:val="001E2D87"/>
    <w:rsid w:val="001E4601"/>
    <w:rsid w:val="001E5EA4"/>
    <w:rsid w:val="001E79ED"/>
    <w:rsid w:val="001F36CD"/>
    <w:rsid w:val="00201EE6"/>
    <w:rsid w:val="00207481"/>
    <w:rsid w:val="002114F3"/>
    <w:rsid w:val="0022438B"/>
    <w:rsid w:val="00224B1F"/>
    <w:rsid w:val="00232BCE"/>
    <w:rsid w:val="00232E05"/>
    <w:rsid w:val="002343EC"/>
    <w:rsid w:val="00243B4B"/>
    <w:rsid w:val="00261202"/>
    <w:rsid w:val="00270158"/>
    <w:rsid w:val="00272105"/>
    <w:rsid w:val="00276EE0"/>
    <w:rsid w:val="00277C10"/>
    <w:rsid w:val="00281F58"/>
    <w:rsid w:val="002A038D"/>
    <w:rsid w:val="002A3A6D"/>
    <w:rsid w:val="002A3F67"/>
    <w:rsid w:val="002A70D0"/>
    <w:rsid w:val="002B5ED0"/>
    <w:rsid w:val="002C1F23"/>
    <w:rsid w:val="002C29C6"/>
    <w:rsid w:val="002C2BE0"/>
    <w:rsid w:val="002C328B"/>
    <w:rsid w:val="002D0245"/>
    <w:rsid w:val="002D1566"/>
    <w:rsid w:val="002E19E6"/>
    <w:rsid w:val="002E6A4E"/>
    <w:rsid w:val="00302D8F"/>
    <w:rsid w:val="0030784F"/>
    <w:rsid w:val="00311C89"/>
    <w:rsid w:val="00313640"/>
    <w:rsid w:val="0031517E"/>
    <w:rsid w:val="003152F8"/>
    <w:rsid w:val="003176C0"/>
    <w:rsid w:val="00320A8E"/>
    <w:rsid w:val="003242CD"/>
    <w:rsid w:val="0033307D"/>
    <w:rsid w:val="003337FB"/>
    <w:rsid w:val="003375E0"/>
    <w:rsid w:val="00341941"/>
    <w:rsid w:val="00344C43"/>
    <w:rsid w:val="003519C7"/>
    <w:rsid w:val="003606FC"/>
    <w:rsid w:val="003614BA"/>
    <w:rsid w:val="00364AD9"/>
    <w:rsid w:val="00375AFF"/>
    <w:rsid w:val="00375CDE"/>
    <w:rsid w:val="0038027B"/>
    <w:rsid w:val="00382CDA"/>
    <w:rsid w:val="00384CCC"/>
    <w:rsid w:val="00392BCF"/>
    <w:rsid w:val="0039444E"/>
    <w:rsid w:val="003948C1"/>
    <w:rsid w:val="003A01EB"/>
    <w:rsid w:val="003A0A9E"/>
    <w:rsid w:val="003A3DDA"/>
    <w:rsid w:val="003A3F04"/>
    <w:rsid w:val="003A3F16"/>
    <w:rsid w:val="003A4408"/>
    <w:rsid w:val="003A7381"/>
    <w:rsid w:val="003A7829"/>
    <w:rsid w:val="003B0223"/>
    <w:rsid w:val="003B4300"/>
    <w:rsid w:val="003B4404"/>
    <w:rsid w:val="003B5EAE"/>
    <w:rsid w:val="003C1300"/>
    <w:rsid w:val="003C7455"/>
    <w:rsid w:val="003D0C2C"/>
    <w:rsid w:val="003D25D4"/>
    <w:rsid w:val="003D4377"/>
    <w:rsid w:val="003D5ACF"/>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F0AF3"/>
    <w:rsid w:val="004F0D41"/>
    <w:rsid w:val="004F267D"/>
    <w:rsid w:val="004F2A19"/>
    <w:rsid w:val="004F6FEA"/>
    <w:rsid w:val="00506CC4"/>
    <w:rsid w:val="005117DA"/>
    <w:rsid w:val="00511AE3"/>
    <w:rsid w:val="00514974"/>
    <w:rsid w:val="00524141"/>
    <w:rsid w:val="005258B3"/>
    <w:rsid w:val="00527FF3"/>
    <w:rsid w:val="00546093"/>
    <w:rsid w:val="00551314"/>
    <w:rsid w:val="00554802"/>
    <w:rsid w:val="00556E77"/>
    <w:rsid w:val="00557AFD"/>
    <w:rsid w:val="00560B1A"/>
    <w:rsid w:val="00566AD5"/>
    <w:rsid w:val="0057189A"/>
    <w:rsid w:val="00572C44"/>
    <w:rsid w:val="00580A38"/>
    <w:rsid w:val="0058178C"/>
    <w:rsid w:val="00584F2A"/>
    <w:rsid w:val="00585476"/>
    <w:rsid w:val="00590E94"/>
    <w:rsid w:val="00590EF8"/>
    <w:rsid w:val="00593F48"/>
    <w:rsid w:val="005A2B6A"/>
    <w:rsid w:val="005A38C4"/>
    <w:rsid w:val="005A4ED1"/>
    <w:rsid w:val="005A5C30"/>
    <w:rsid w:val="005A7C7F"/>
    <w:rsid w:val="005B3DF8"/>
    <w:rsid w:val="005B6DF1"/>
    <w:rsid w:val="005C0348"/>
    <w:rsid w:val="005C7E94"/>
    <w:rsid w:val="005D0013"/>
    <w:rsid w:val="005D11C1"/>
    <w:rsid w:val="005D2E14"/>
    <w:rsid w:val="005D775D"/>
    <w:rsid w:val="005E0329"/>
    <w:rsid w:val="005E06C9"/>
    <w:rsid w:val="005E10D6"/>
    <w:rsid w:val="005F11E5"/>
    <w:rsid w:val="005F204A"/>
    <w:rsid w:val="005F5DAE"/>
    <w:rsid w:val="005F77B4"/>
    <w:rsid w:val="00600A4D"/>
    <w:rsid w:val="00601BBF"/>
    <w:rsid w:val="0060567D"/>
    <w:rsid w:val="0060630B"/>
    <w:rsid w:val="00607AE7"/>
    <w:rsid w:val="006125B7"/>
    <w:rsid w:val="00614EDC"/>
    <w:rsid w:val="00615BE8"/>
    <w:rsid w:val="00616F81"/>
    <w:rsid w:val="00630360"/>
    <w:rsid w:val="00631844"/>
    <w:rsid w:val="00636759"/>
    <w:rsid w:val="00642048"/>
    <w:rsid w:val="0064275D"/>
    <w:rsid w:val="006457B7"/>
    <w:rsid w:val="00647A1B"/>
    <w:rsid w:val="00647F9B"/>
    <w:rsid w:val="006512EA"/>
    <w:rsid w:val="00655D62"/>
    <w:rsid w:val="006615B7"/>
    <w:rsid w:val="006620A3"/>
    <w:rsid w:val="0066385D"/>
    <w:rsid w:val="006648FE"/>
    <w:rsid w:val="00665523"/>
    <w:rsid w:val="00665B3A"/>
    <w:rsid w:val="0066665D"/>
    <w:rsid w:val="00666AC2"/>
    <w:rsid w:val="00670D72"/>
    <w:rsid w:val="00670F4A"/>
    <w:rsid w:val="00673BD9"/>
    <w:rsid w:val="00677F92"/>
    <w:rsid w:val="0068554D"/>
    <w:rsid w:val="006858E3"/>
    <w:rsid w:val="00691149"/>
    <w:rsid w:val="00695A38"/>
    <w:rsid w:val="006A516F"/>
    <w:rsid w:val="006A757F"/>
    <w:rsid w:val="006B00CB"/>
    <w:rsid w:val="006B59CF"/>
    <w:rsid w:val="006B5B57"/>
    <w:rsid w:val="006C3A02"/>
    <w:rsid w:val="006C63D1"/>
    <w:rsid w:val="006C71DC"/>
    <w:rsid w:val="006D135D"/>
    <w:rsid w:val="006D7389"/>
    <w:rsid w:val="006E1180"/>
    <w:rsid w:val="006E15E5"/>
    <w:rsid w:val="006E2481"/>
    <w:rsid w:val="006E28D5"/>
    <w:rsid w:val="006F0227"/>
    <w:rsid w:val="007043AF"/>
    <w:rsid w:val="00704AE5"/>
    <w:rsid w:val="00705104"/>
    <w:rsid w:val="00710228"/>
    <w:rsid w:val="007121EB"/>
    <w:rsid w:val="00716BCD"/>
    <w:rsid w:val="0072036A"/>
    <w:rsid w:val="0072211D"/>
    <w:rsid w:val="00724E21"/>
    <w:rsid w:val="00724FC2"/>
    <w:rsid w:val="00737304"/>
    <w:rsid w:val="0074198B"/>
    <w:rsid w:val="007427A9"/>
    <w:rsid w:val="007427C2"/>
    <w:rsid w:val="00746841"/>
    <w:rsid w:val="00747BAB"/>
    <w:rsid w:val="00750D49"/>
    <w:rsid w:val="00753337"/>
    <w:rsid w:val="00753BA8"/>
    <w:rsid w:val="0075646A"/>
    <w:rsid w:val="00762B47"/>
    <w:rsid w:val="007769B5"/>
    <w:rsid w:val="00780E95"/>
    <w:rsid w:val="00781779"/>
    <w:rsid w:val="0078225E"/>
    <w:rsid w:val="007828B7"/>
    <w:rsid w:val="00782EDE"/>
    <w:rsid w:val="007833DA"/>
    <w:rsid w:val="00783F74"/>
    <w:rsid w:val="0078642F"/>
    <w:rsid w:val="00795CA6"/>
    <w:rsid w:val="00795F75"/>
    <w:rsid w:val="00796115"/>
    <w:rsid w:val="007A043F"/>
    <w:rsid w:val="007A267E"/>
    <w:rsid w:val="007A3412"/>
    <w:rsid w:val="007A4D3C"/>
    <w:rsid w:val="007A731B"/>
    <w:rsid w:val="007A73D4"/>
    <w:rsid w:val="007B07F6"/>
    <w:rsid w:val="007B1A47"/>
    <w:rsid w:val="007C0270"/>
    <w:rsid w:val="007E2122"/>
    <w:rsid w:val="007E7BAC"/>
    <w:rsid w:val="007E7EA4"/>
    <w:rsid w:val="007F0748"/>
    <w:rsid w:val="00807A93"/>
    <w:rsid w:val="00812A42"/>
    <w:rsid w:val="00814035"/>
    <w:rsid w:val="00814371"/>
    <w:rsid w:val="008143A0"/>
    <w:rsid w:val="008200D6"/>
    <w:rsid w:val="008244A6"/>
    <w:rsid w:val="00830469"/>
    <w:rsid w:val="00830F35"/>
    <w:rsid w:val="0083393C"/>
    <w:rsid w:val="008348D8"/>
    <w:rsid w:val="00835676"/>
    <w:rsid w:val="00850DF2"/>
    <w:rsid w:val="00851821"/>
    <w:rsid w:val="00853C97"/>
    <w:rsid w:val="008603C1"/>
    <w:rsid w:val="00860F18"/>
    <w:rsid w:val="008704BC"/>
    <w:rsid w:val="00884102"/>
    <w:rsid w:val="008911DF"/>
    <w:rsid w:val="00891FB6"/>
    <w:rsid w:val="008952AE"/>
    <w:rsid w:val="008A2711"/>
    <w:rsid w:val="008B0C2F"/>
    <w:rsid w:val="008B527F"/>
    <w:rsid w:val="008B55CD"/>
    <w:rsid w:val="008B5E3E"/>
    <w:rsid w:val="008B69D7"/>
    <w:rsid w:val="008C31D3"/>
    <w:rsid w:val="008D5513"/>
    <w:rsid w:val="008E04E0"/>
    <w:rsid w:val="008F2503"/>
    <w:rsid w:val="008F267C"/>
    <w:rsid w:val="008F39BA"/>
    <w:rsid w:val="008F674F"/>
    <w:rsid w:val="00902E60"/>
    <w:rsid w:val="00904D62"/>
    <w:rsid w:val="0090585C"/>
    <w:rsid w:val="00913941"/>
    <w:rsid w:val="009139DB"/>
    <w:rsid w:val="00923171"/>
    <w:rsid w:val="00930975"/>
    <w:rsid w:val="00930C83"/>
    <w:rsid w:val="00937FC8"/>
    <w:rsid w:val="0094181F"/>
    <w:rsid w:val="00944CE6"/>
    <w:rsid w:val="0095675A"/>
    <w:rsid w:val="00961837"/>
    <w:rsid w:val="00962AC8"/>
    <w:rsid w:val="009634F0"/>
    <w:rsid w:val="009653A4"/>
    <w:rsid w:val="009676D5"/>
    <w:rsid w:val="009704EC"/>
    <w:rsid w:val="009717B8"/>
    <w:rsid w:val="009728D1"/>
    <w:rsid w:val="00974CE4"/>
    <w:rsid w:val="0097704C"/>
    <w:rsid w:val="0098188B"/>
    <w:rsid w:val="009828D0"/>
    <w:rsid w:val="00982D00"/>
    <w:rsid w:val="009C244C"/>
    <w:rsid w:val="009C316B"/>
    <w:rsid w:val="009C405F"/>
    <w:rsid w:val="009C73A8"/>
    <w:rsid w:val="009E2475"/>
    <w:rsid w:val="009E634C"/>
    <w:rsid w:val="009F04F2"/>
    <w:rsid w:val="009F0DEC"/>
    <w:rsid w:val="009F3AAD"/>
    <w:rsid w:val="009F6B72"/>
    <w:rsid w:val="00A00BA8"/>
    <w:rsid w:val="00A058C7"/>
    <w:rsid w:val="00A11E54"/>
    <w:rsid w:val="00A15AC0"/>
    <w:rsid w:val="00A22C5A"/>
    <w:rsid w:val="00A257AB"/>
    <w:rsid w:val="00A27947"/>
    <w:rsid w:val="00A33C00"/>
    <w:rsid w:val="00A4176E"/>
    <w:rsid w:val="00A4681F"/>
    <w:rsid w:val="00A5353A"/>
    <w:rsid w:val="00A5557C"/>
    <w:rsid w:val="00A5739B"/>
    <w:rsid w:val="00A60E5D"/>
    <w:rsid w:val="00A61718"/>
    <w:rsid w:val="00A64233"/>
    <w:rsid w:val="00A71169"/>
    <w:rsid w:val="00A753E6"/>
    <w:rsid w:val="00A75B9C"/>
    <w:rsid w:val="00A75D29"/>
    <w:rsid w:val="00A75E23"/>
    <w:rsid w:val="00A81BBB"/>
    <w:rsid w:val="00A8677B"/>
    <w:rsid w:val="00A90CC4"/>
    <w:rsid w:val="00A931A7"/>
    <w:rsid w:val="00A94244"/>
    <w:rsid w:val="00A972E3"/>
    <w:rsid w:val="00AA031C"/>
    <w:rsid w:val="00AA1262"/>
    <w:rsid w:val="00AA130D"/>
    <w:rsid w:val="00AA2AEA"/>
    <w:rsid w:val="00AA45D1"/>
    <w:rsid w:val="00AA74DA"/>
    <w:rsid w:val="00AB39A4"/>
    <w:rsid w:val="00AB519E"/>
    <w:rsid w:val="00AC04FA"/>
    <w:rsid w:val="00AC1DF0"/>
    <w:rsid w:val="00AC2388"/>
    <w:rsid w:val="00AD3F1E"/>
    <w:rsid w:val="00AD4807"/>
    <w:rsid w:val="00AE08A5"/>
    <w:rsid w:val="00AE0B0C"/>
    <w:rsid w:val="00AE0E5B"/>
    <w:rsid w:val="00AF0F0E"/>
    <w:rsid w:val="00AF3225"/>
    <w:rsid w:val="00B05E67"/>
    <w:rsid w:val="00B06A70"/>
    <w:rsid w:val="00B20D5F"/>
    <w:rsid w:val="00B21C92"/>
    <w:rsid w:val="00B23C0E"/>
    <w:rsid w:val="00B2556C"/>
    <w:rsid w:val="00B2682A"/>
    <w:rsid w:val="00B26D19"/>
    <w:rsid w:val="00B271B5"/>
    <w:rsid w:val="00B35653"/>
    <w:rsid w:val="00B36315"/>
    <w:rsid w:val="00B40627"/>
    <w:rsid w:val="00B56D42"/>
    <w:rsid w:val="00B57107"/>
    <w:rsid w:val="00B6152C"/>
    <w:rsid w:val="00B64558"/>
    <w:rsid w:val="00B6605B"/>
    <w:rsid w:val="00B66B96"/>
    <w:rsid w:val="00B71215"/>
    <w:rsid w:val="00B95CF8"/>
    <w:rsid w:val="00BA0D10"/>
    <w:rsid w:val="00BA1BCB"/>
    <w:rsid w:val="00BA5E05"/>
    <w:rsid w:val="00BA78CE"/>
    <w:rsid w:val="00BB0159"/>
    <w:rsid w:val="00BB49B0"/>
    <w:rsid w:val="00BC68B2"/>
    <w:rsid w:val="00BE25D8"/>
    <w:rsid w:val="00BE2B1B"/>
    <w:rsid w:val="00BE4645"/>
    <w:rsid w:val="00BF2056"/>
    <w:rsid w:val="00BF376C"/>
    <w:rsid w:val="00BF3AE7"/>
    <w:rsid w:val="00BF5679"/>
    <w:rsid w:val="00C03E65"/>
    <w:rsid w:val="00C041E1"/>
    <w:rsid w:val="00C04E93"/>
    <w:rsid w:val="00C0657C"/>
    <w:rsid w:val="00C23C65"/>
    <w:rsid w:val="00C24555"/>
    <w:rsid w:val="00C30186"/>
    <w:rsid w:val="00C341AD"/>
    <w:rsid w:val="00C34A49"/>
    <w:rsid w:val="00C36DD8"/>
    <w:rsid w:val="00C42D49"/>
    <w:rsid w:val="00C50FC4"/>
    <w:rsid w:val="00C5240F"/>
    <w:rsid w:val="00C57CB8"/>
    <w:rsid w:val="00C61E57"/>
    <w:rsid w:val="00C66F4B"/>
    <w:rsid w:val="00C81132"/>
    <w:rsid w:val="00C85DFB"/>
    <w:rsid w:val="00C876E1"/>
    <w:rsid w:val="00C926E4"/>
    <w:rsid w:val="00C94902"/>
    <w:rsid w:val="00C958E8"/>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3BFF"/>
    <w:rsid w:val="00D04390"/>
    <w:rsid w:val="00D150E3"/>
    <w:rsid w:val="00D1583C"/>
    <w:rsid w:val="00D16B99"/>
    <w:rsid w:val="00D204E2"/>
    <w:rsid w:val="00D26762"/>
    <w:rsid w:val="00D3453C"/>
    <w:rsid w:val="00D37F75"/>
    <w:rsid w:val="00D42949"/>
    <w:rsid w:val="00D515A3"/>
    <w:rsid w:val="00D52C30"/>
    <w:rsid w:val="00D639C6"/>
    <w:rsid w:val="00D64DD3"/>
    <w:rsid w:val="00D6576A"/>
    <w:rsid w:val="00D70E75"/>
    <w:rsid w:val="00D73DEB"/>
    <w:rsid w:val="00D74099"/>
    <w:rsid w:val="00D75B3F"/>
    <w:rsid w:val="00D83388"/>
    <w:rsid w:val="00D83AB6"/>
    <w:rsid w:val="00D84BE9"/>
    <w:rsid w:val="00D92753"/>
    <w:rsid w:val="00D93241"/>
    <w:rsid w:val="00D93577"/>
    <w:rsid w:val="00D95E56"/>
    <w:rsid w:val="00D9669E"/>
    <w:rsid w:val="00D97BFC"/>
    <w:rsid w:val="00DA3556"/>
    <w:rsid w:val="00DA4CE3"/>
    <w:rsid w:val="00DB7B08"/>
    <w:rsid w:val="00DC0173"/>
    <w:rsid w:val="00DC1631"/>
    <w:rsid w:val="00DC350C"/>
    <w:rsid w:val="00DC36EE"/>
    <w:rsid w:val="00DD2954"/>
    <w:rsid w:val="00DD6EB0"/>
    <w:rsid w:val="00DE2BB9"/>
    <w:rsid w:val="00DF3BCA"/>
    <w:rsid w:val="00DF5BC3"/>
    <w:rsid w:val="00DF736C"/>
    <w:rsid w:val="00DF7E47"/>
    <w:rsid w:val="00E05E3B"/>
    <w:rsid w:val="00E100AA"/>
    <w:rsid w:val="00E101AF"/>
    <w:rsid w:val="00E10F65"/>
    <w:rsid w:val="00E11D25"/>
    <w:rsid w:val="00E1271F"/>
    <w:rsid w:val="00E13045"/>
    <w:rsid w:val="00E16F99"/>
    <w:rsid w:val="00E23859"/>
    <w:rsid w:val="00E27D46"/>
    <w:rsid w:val="00E30B46"/>
    <w:rsid w:val="00E3514F"/>
    <w:rsid w:val="00E43C39"/>
    <w:rsid w:val="00E4461E"/>
    <w:rsid w:val="00E44BE2"/>
    <w:rsid w:val="00E4544D"/>
    <w:rsid w:val="00E46105"/>
    <w:rsid w:val="00E5386F"/>
    <w:rsid w:val="00E613E9"/>
    <w:rsid w:val="00E661F7"/>
    <w:rsid w:val="00E665E8"/>
    <w:rsid w:val="00E74987"/>
    <w:rsid w:val="00E774CD"/>
    <w:rsid w:val="00E829AB"/>
    <w:rsid w:val="00E861DE"/>
    <w:rsid w:val="00E907C3"/>
    <w:rsid w:val="00EA470E"/>
    <w:rsid w:val="00EB0858"/>
    <w:rsid w:val="00EB28C5"/>
    <w:rsid w:val="00EB5768"/>
    <w:rsid w:val="00EC6715"/>
    <w:rsid w:val="00ED0A6D"/>
    <w:rsid w:val="00ED4884"/>
    <w:rsid w:val="00ED5C55"/>
    <w:rsid w:val="00EE2ACB"/>
    <w:rsid w:val="00EF1F98"/>
    <w:rsid w:val="00EF207C"/>
    <w:rsid w:val="00EF41D1"/>
    <w:rsid w:val="00F01C43"/>
    <w:rsid w:val="00F03667"/>
    <w:rsid w:val="00F05AED"/>
    <w:rsid w:val="00F06C49"/>
    <w:rsid w:val="00F115BF"/>
    <w:rsid w:val="00F115F1"/>
    <w:rsid w:val="00F13BAD"/>
    <w:rsid w:val="00F155E5"/>
    <w:rsid w:val="00F2275D"/>
    <w:rsid w:val="00F228A7"/>
    <w:rsid w:val="00F22ED0"/>
    <w:rsid w:val="00F23B0A"/>
    <w:rsid w:val="00F26C4A"/>
    <w:rsid w:val="00F31CDB"/>
    <w:rsid w:val="00F31FFC"/>
    <w:rsid w:val="00F325BE"/>
    <w:rsid w:val="00F4095B"/>
    <w:rsid w:val="00F416D3"/>
    <w:rsid w:val="00F434AF"/>
    <w:rsid w:val="00F4399C"/>
    <w:rsid w:val="00F52CF1"/>
    <w:rsid w:val="00F53432"/>
    <w:rsid w:val="00F54F82"/>
    <w:rsid w:val="00F56DA1"/>
    <w:rsid w:val="00F60244"/>
    <w:rsid w:val="00F617A9"/>
    <w:rsid w:val="00F72078"/>
    <w:rsid w:val="00F758E5"/>
    <w:rsid w:val="00F76E1F"/>
    <w:rsid w:val="00F7703E"/>
    <w:rsid w:val="00F776E7"/>
    <w:rsid w:val="00F77967"/>
    <w:rsid w:val="00F81AAC"/>
    <w:rsid w:val="00F82446"/>
    <w:rsid w:val="00F87446"/>
    <w:rsid w:val="00F96D13"/>
    <w:rsid w:val="00FA1FF0"/>
    <w:rsid w:val="00FA22B7"/>
    <w:rsid w:val="00FA237B"/>
    <w:rsid w:val="00FA43AF"/>
    <w:rsid w:val="00FB3347"/>
    <w:rsid w:val="00FB614D"/>
    <w:rsid w:val="00FC24E3"/>
    <w:rsid w:val="00FD1AE9"/>
    <w:rsid w:val="00FE39F0"/>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88635C7"/>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
    <w:name w:val="Unresolved Mention"/>
    <w:basedOn w:val="DefaultParagraphFont"/>
    <w:uiPriority w:val="99"/>
    <w:semiHidden/>
    <w:unhideWhenUsed/>
    <w:rsid w:val="00BB49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86810922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605944">
      <w:bodyDiv w:val="1"/>
      <w:marLeft w:val="0"/>
      <w:marRight w:val="0"/>
      <w:marTop w:val="0"/>
      <w:marBottom w:val="0"/>
      <w:divBdr>
        <w:top w:val="none" w:sz="0" w:space="0" w:color="auto"/>
        <w:left w:val="none" w:sz="0" w:space="0" w:color="auto"/>
        <w:bottom w:val="none" w:sz="0" w:space="0" w:color="auto"/>
        <w:right w:val="none" w:sz="0" w:space="0" w:color="auto"/>
      </w:divBdr>
    </w:div>
    <w:div w:id="16433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114EC-C974-4ADA-B0D6-040CA499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10</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22525</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Windows User</cp:lastModifiedBy>
  <cp:revision>11</cp:revision>
  <cp:lastPrinted>2002-09-13T07:59:00Z</cp:lastPrinted>
  <dcterms:created xsi:type="dcterms:W3CDTF">2019-09-18T10:06:00Z</dcterms:created>
  <dcterms:modified xsi:type="dcterms:W3CDTF">2019-09-26T19:08:00Z</dcterms:modified>
</cp:coreProperties>
</file>