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План: таблица Excel → много видео</w:t>
        <w:br/>
        <w:t>с общими настройками промптов</w:t>
      </w:r>
    </w:p>
    <w:p>
      <w:pPr>
        <w:jc w:val="center"/>
      </w:pPr>
      <w:r>
        <w:rPr>
          <w:color w:val="666666"/>
          <w:sz w:val="22"/>
        </w:rPr>
        <w:t>video-pipeline · 28.05.2026</w:t>
      </w:r>
    </w:p>
    <w:p/>
    <w:p>
      <w:r>
        <w:rPr>
          <w:b w:val="0"/>
        </w:rPr>
        <w:t>Документ описывает логику массового производства видео: вместо одной темы загружается таблица, где каждая строка — отдельное видео. Пайплайн сохраняет настройки промптов, но для каждого видео начинает работу заново в отдельной папке.</w:t>
      </w:r>
    </w:p>
    <w:p>
      <w:pPr>
        <w:pStyle w:val="Heading1"/>
      </w:pPr>
      <w:r>
        <w:t>1. Цель</w:t>
      </w:r>
    </w:p>
    <w:p>
      <w:r>
        <w:rPr>
          <w:b w:val="0"/>
        </w:rPr>
        <w:t>Настроить пайплайн один раз (промпты, стили, генераторы, canvas). Загрузить Excel, где каждая строка = отдельное видео. Для каждой строки система:</w:t>
      </w:r>
    </w:p>
    <w:p>
      <w:pPr>
        <w:pStyle w:val="ListBullet"/>
      </w:pPr>
      <w:r>
        <w:t>берёт тему и поля из строки;</w:t>
      </w:r>
    </w:p>
    <w:p>
      <w:pPr>
        <w:pStyle w:val="ListBullet"/>
      </w:pPr>
      <w:r>
        <w:t>сохраняет выбранные промпты и переменные;</w:t>
      </w:r>
    </w:p>
    <w:p>
      <w:pPr>
        <w:pStyle w:val="ListBullet"/>
      </w:pPr>
      <w:r>
        <w:t>сбрасывает прогресс пайплайна (как «новое видео с нуля»);</w:t>
      </w:r>
    </w:p>
    <w:p>
      <w:pPr>
        <w:pStyle w:val="ListBullet"/>
      </w:pPr>
      <w:r>
        <w:t>создаёт отдельную папку data/videos/&lt;slug&gt;/.</w:t>
      </w:r>
    </w:p>
    <w:p>
      <w:pPr>
        <w:pStyle w:val="Heading1"/>
      </w:pPr>
      <w:r>
        <w:t>2. Что уже есть в коде (~70%)</w:t>
      </w:r>
    </w:p>
    <w:p>
      <w:r>
        <w:rPr>
          <w:b w:val="0"/>
        </w:rPr>
        <w:t>В Studio уже реализована «Массовая генерация» (excel_feed + mass-lanes/start):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Уже работает</w:t>
            </w:r>
          </w:p>
        </w:tc>
        <w:tc>
          <w:tcPr>
            <w:tcW w:type="dxa" w:w="4680"/>
          </w:tcPr>
          <w:p>
            <w:r>
              <w:rPr>
                <w:b/>
              </w:rPr>
              <w:t>Чего не хватает</w:t>
            </w:r>
          </w:p>
        </w:tc>
      </w:tr>
      <w:tr>
        <w:tc>
          <w:tcPr>
            <w:tcW w:type="dxa" w:w="4680"/>
          </w:tcPr>
          <w:p>
            <w:r>
              <w:t>Загрузка topics.xlsx на canvas</w:t>
            </w:r>
          </w:p>
        </w:tc>
        <w:tc>
          <w:tcPr>
            <w:tcW w:type="dxa" w:w="4680"/>
          </w:tcPr>
          <w:p>
            <w:r>
              <w:t>В мастере «Новый проект» только поле «тема»</w:t>
            </w:r>
          </w:p>
        </w:tc>
      </w:tr>
      <w:tr>
        <w:tc>
          <w:tcPr>
            <w:tcW w:type="dxa" w:w="4680"/>
          </w:tcPr>
          <w:p>
            <w:r>
              <w:t>Каждая строка → отдельный Project + папка</w:t>
            </w:r>
          </w:p>
        </w:tc>
        <w:tc>
          <w:tcPr>
            <w:tcW w:type="dxa" w:w="4680"/>
          </w:tcPr>
          <w:p>
            <w:r>
              <w:t>Из Excel на web берётся только название (кол. B)</w:t>
            </w:r>
          </w:p>
        </w:tc>
      </w:tr>
      <w:tr>
        <w:tc>
          <w:tcPr>
            <w:tcW w:type="dxa" w:w="4680"/>
          </w:tcPr>
          <w:p>
            <w:r>
              <w:t>Копируются prompt_overrides, gpt_text_overrides</w:t>
            </w:r>
          </w:p>
        </w:tc>
        <w:tc>
          <w:tcPr>
            <w:tcW w:type="dxa" w:w="4680"/>
          </w:tcPr>
          <w:p>
            <w:r>
              <w:t>meta.prompt_styles не подключены к бэкенду</w:t>
            </w:r>
          </w:p>
        </w:tc>
      </w:tr>
      <w:tr>
        <w:tc>
          <w:tcPr>
            <w:tcW w:type="dxa" w:w="4680"/>
          </w:tcPr>
          <w:p>
            <w:r>
              <w:t>Очередь: одно видео за раз</w:t>
            </w:r>
          </w:p>
        </w:tc>
        <w:tc>
          <w:tcPr>
            <w:tcW w:type="dxa" w:w="4680"/>
          </w:tcPr>
          <w:p>
            <w:r>
              <w:t>Нет явного UI «что сохраняется / что сбрасывается»</w:t>
            </w:r>
          </w:p>
        </w:tc>
      </w:tr>
      <w:tr>
        <w:tc>
          <w:tcPr>
            <w:tcW w:type="dxa" w:w="4680"/>
          </w:tcPr>
          <w:p>
            <w:r>
              <w:t>Telegram-батч с полной карточкой строки</w:t>
            </w:r>
          </w:p>
        </w:tc>
        <w:tc>
          <w:tcPr>
            <w:tcW w:type="dxa" w:w="4680"/>
          </w:tcPr>
          <w:p>
            <w:r>
              <w:t>Web и Telegram — два разных механизма</w:t>
            </w:r>
          </w:p>
        </w:tc>
      </w:tr>
    </w:tbl>
    <w:p/>
    <w:p>
      <w:r>
        <w:rPr>
          <w:b/>
        </w:rPr>
        <w:t>Вывод: не писать с нуля, а доработать mass-lanes и добавить понятный вход через таблицу.</w:t>
      </w:r>
    </w:p>
    <w:p>
      <w:pPr>
        <w:pStyle w:val="Heading1"/>
      </w:pPr>
      <w:r>
        <w:t>3. Три слоя данных</w:t>
      </w:r>
    </w:p>
    <w:p>
      <w:pPr>
        <w:pStyle w:val="Heading2"/>
      </w:pPr>
      <w:r>
        <w:t>3.1. Сохраняется навсегда (шаблон / родительский проект)</w:t>
      </w:r>
    </w:p>
    <w:p>
      <w:pPr>
        <w:pStyle w:val="ListBullet"/>
      </w:pPr>
      <w:r>
        <w:t>Выбранные варианты промптов (prompt_overrides, prompt_slot_variants)</w:t>
      </w:r>
    </w:p>
    <w:p>
      <w:pPr>
        <w:pStyle w:val="ListBullet"/>
      </w:pPr>
      <w:r>
        <w:t>Переменные промптов (vars, blocks, style_profile в prompt_overrides)</w:t>
      </w:r>
    </w:p>
    <w:p>
      <w:pPr>
        <w:pStyle w:val="ListBullet"/>
      </w:pPr>
      <w:r>
        <w:t>GPT-тексты нод (gpt_text_overrides)</w:t>
      </w:r>
    </w:p>
    <w:p>
      <w:pPr>
        <w:pStyle w:val="ListBullet"/>
      </w:pPr>
      <w:r>
        <w:t>Настройки: генераторы, aspect, relax, hero_count, enrich_slots</w:t>
      </w:r>
    </w:p>
    <w:p>
      <w:pPr>
        <w:pStyle w:val="ListBullet"/>
      </w:pPr>
      <w:r>
        <w:t>Canvas: disabled_nodes, custom_prompts</w:t>
      </w:r>
    </w:p>
    <w:p>
      <w:pPr>
        <w:pStyle w:val="ListBullet"/>
      </w:pPr>
      <w:r>
        <w:t>Сам файл таблицы и привязки excel → plan</w:t>
      </w:r>
    </w:p>
    <w:p>
      <w:pPr>
        <w:pStyle w:val="Heading2"/>
      </w:pPr>
      <w:r>
        <w:t>3.2. Сбрасывается на каждое новое видео</w:t>
      </w:r>
    </w:p>
    <w:p>
      <w:pPr>
        <w:pStyle w:val="ListBullet"/>
      </w:pPr>
      <w:r>
        <w:t>Статус пайплайна → new</w:t>
      </w:r>
    </w:p>
    <w:p>
      <w:pPr>
        <w:pStyle w:val="ListBullet"/>
      </w:pPr>
      <w:r>
        <w:t>Кадры (Frames), артефакты (Artifacts), HITL-запросы</w:t>
      </w:r>
    </w:p>
    <w:p>
      <w:pPr>
        <w:pStyle w:val="ListBullet"/>
      </w:pPr>
      <w:r>
        <w:t>Пустой project.xlsx только для этого видео</w:t>
      </w:r>
    </w:p>
    <w:p>
      <w:pPr>
        <w:pStyle w:val="ListBullet"/>
      </w:pPr>
      <w:r>
        <w:t>Пустые подпапки: characters/, scenes/, videos/, audio/, final/</w:t>
      </w:r>
    </w:p>
    <w:p>
      <w:pPr>
        <w:pStyle w:val="Heading2"/>
      </w:pPr>
      <w:r>
        <w:t>3.3. Берётся из строки Excel</w:t>
      </w:r>
    </w:p>
    <w:p>
      <w:pPr>
        <w:pStyle w:val="ListBullet"/>
      </w:pPr>
      <w:r>
        <w:t>Колонка B — название / тема</w:t>
      </w:r>
    </w:p>
    <w:p>
      <w:pPr>
        <w:pStyle w:val="ListBullet"/>
      </w:pPr>
      <w:r>
        <w:t>Колонки C–J — карточка (стиль, хук, факт…) → meta.topic_card и промпт плана</w:t>
      </w:r>
    </w:p>
    <w:p>
      <w:pPr>
        <w:pStyle w:val="ListBullet"/>
      </w:pPr>
      <w:r>
        <w:t>Колонка K — hero_mode для этой строки (если задан)</w:t>
      </w:r>
    </w:p>
    <w:p>
      <w:pPr>
        <w:pStyle w:val="Heading1"/>
      </w:pPr>
      <w:r>
        <w:t>4. Пользовательский сценарий (UX)</w:t>
      </w:r>
    </w:p>
    <w:p>
      <w:pPr>
        <w:pStyle w:val="Heading2"/>
      </w:pPr>
      <w:r>
        <w:t>Шаг 1 — Создать «фабрику» (шаблон)</w:t>
      </w:r>
    </w:p>
    <w:p>
      <w:pPr>
        <w:pStyle w:val="ListBullet"/>
      </w:pPr>
      <w:r>
        <w:t>Новый проект → режим «Из таблицы» (вместо одной темы).</w:t>
      </w:r>
    </w:p>
    <w:p>
      <w:pPr>
        <w:pStyle w:val="ListBullet"/>
      </w:pPr>
      <w:r>
        <w:t>Загрузить topics.xlsx или создать пустой шаблон.</w:t>
      </w:r>
    </w:p>
    <w:p>
      <w:pPr>
        <w:pStyle w:val="ListBullet"/>
      </w:pPr>
      <w:r>
        <w:t>Настроить canvas и промпты на родительском проекте.</w:t>
      </w:r>
    </w:p>
    <w:p>
      <w:pPr>
        <w:pStyle w:val="Heading2"/>
      </w:pPr>
      <w:r>
        <w:t>Шаг 2 — Настроить промпты один раз</w:t>
      </w:r>
    </w:p>
    <w:p>
      <w:pPr>
        <w:pStyle w:val="ListBullet"/>
      </w:pPr>
      <w:r>
        <w:t>В каждой ноде выбрать файлы промптов, стили, переменные.</w:t>
      </w:r>
    </w:p>
    <w:p>
      <w:pPr>
        <w:pStyle w:val="ListBullet"/>
      </w:pPr>
      <w:r>
        <w:t>Настройки живут на родителе и копируются в каждое дочернее видео при старте очереди.</w:t>
      </w:r>
    </w:p>
    <w:p>
      <w:pPr>
        <w:pStyle w:val="Heading2"/>
      </w:pPr>
      <w:r>
        <w:t>Шаг 3 — Запустить очередь</w:t>
      </w:r>
    </w:p>
    <w:p>
      <w:pPr>
        <w:pStyle w:val="ListBullet"/>
      </w:pPr>
      <w:r>
        <w:t>Кнопка «Запустить N видео из таблицы».</w:t>
      </w:r>
    </w:p>
    <w:p>
      <w:pPr>
        <w:pStyle w:val="ListBullet"/>
      </w:pPr>
      <w:r>
        <w:t>Для каждой строки: дочерний проект + папка, копия настроек промптов, чистый pipeline, старт «План».</w:t>
      </w:r>
    </w:p>
    <w:p>
      <w:pPr>
        <w:pStyle w:val="Heading2"/>
      </w:pPr>
      <w:r>
        <w:t>Шаг 4 — Мониторинг</w:t>
      </w:r>
    </w:p>
    <w:p>
      <w:pPr>
        <w:pStyle w:val="ListBullet"/>
      </w:pPr>
      <w:r>
        <w:t>Родитель: таблица со статусами строк (slug, статус, прогресс).</w:t>
      </w:r>
    </w:p>
    <w:p>
      <w:pPr>
        <w:pStyle w:val="ListBullet"/>
      </w:pPr>
      <w:r>
        <w:t>Дочерние проекты в сайдбаре (фильтр «из очереди X»).</w:t>
      </w:r>
    </w:p>
    <w:p>
      <w:pPr>
        <w:pStyle w:val="ListBullet"/>
      </w:pPr>
      <w:r>
        <w:t>Очередь последовательная — одно видео в работе (как сейчас).</w:t>
      </w:r>
    </w:p>
    <w:p>
      <w:pPr>
        <w:pStyle w:val="Heading1"/>
      </w:pPr>
      <w:r>
        <w:t>5. Формат таблицы</w:t>
      </w:r>
    </w:p>
    <w:p>
      <w:r>
        <w:rPr>
          <w:b w:val="0"/>
        </w:rPr>
        <w:t>Используется topics.xlsx (лист «Темы»), как в Telegram-батче. Не project.xlsx (там колонки = кадры одного ролика).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Смысл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Обязательно</w:t>
            </w:r>
          </w:p>
        </w:tc>
      </w:tr>
      <w:tr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Название ролика</w:t>
            </w:r>
          </w:p>
        </w:tc>
        <w:tc>
          <w:tcPr>
            <w:tcW w:type="dxa" w:w="3120"/>
          </w:tcPr>
          <w:p>
            <w:r>
              <w:t>Да</w:t>
            </w:r>
          </w:p>
        </w:tc>
      </w:tr>
      <w:tr>
        <w:tc>
          <w:tcPr>
            <w:tcW w:type="dxa" w:w="3120"/>
          </w:tcPr>
          <w:p>
            <w:r>
              <w:t>C–J</w:t>
            </w:r>
          </w:p>
        </w:tc>
        <w:tc>
          <w:tcPr>
            <w:tcW w:type="dxa" w:w="3120"/>
          </w:tcPr>
          <w:p>
            <w:r>
              <w:t>Карточка (стиль, хук, факт, интеграция продукта…)</w:t>
            </w:r>
          </w:p>
        </w:tc>
        <w:tc>
          <w:tcPr>
            <w:tcW w:type="dxa" w:w="3120"/>
          </w:tcPr>
          <w:p>
            <w:r>
              <w:t>Нет</w:t>
            </w:r>
          </w:p>
        </w:tc>
      </w:tr>
      <w:tr>
        <w:tc>
          <w:tcPr>
            <w:tcW w:type="dxa" w:w="3120"/>
          </w:tcPr>
          <w:p>
            <w:r>
              <w:t>K</w:t>
            </w:r>
          </w:p>
        </w:tc>
        <w:tc>
          <w:tcPr>
            <w:tcW w:type="dxa" w:w="3120"/>
          </w:tcPr>
          <w:p>
            <w:r>
              <w:t>hero_mode (hero / no_hero / auto)</w:t>
            </w:r>
          </w:p>
        </w:tc>
        <w:tc>
          <w:tcPr>
            <w:tcW w:type="dxa" w:w="3120"/>
          </w:tcPr>
          <w:p>
            <w:r>
              <w:t>Нет</w:t>
            </w:r>
          </w:p>
        </w:tc>
      </w:tr>
      <w:tr>
        <w:tc>
          <w:tcPr>
            <w:tcW w:type="dxa" w:w="3120"/>
          </w:tcPr>
          <w:p>
            <w:r>
              <w:t>L–O</w:t>
            </w:r>
          </w:p>
        </w:tc>
        <w:tc>
          <w:tcPr>
            <w:tcW w:type="dxa" w:w="3120"/>
          </w:tcPr>
          <w:p>
            <w:r>
              <w:t>slug, статус, прогресс, дата обновления</w:t>
            </w:r>
          </w:p>
        </w:tc>
        <w:tc>
          <w:tcPr>
            <w:tcW w:type="dxa" w:w="3120"/>
          </w:tcPr>
          <w:p>
            <w:r>
              <w:t>Пишет система</w:t>
            </w:r>
          </w:p>
        </w:tc>
      </w:tr>
    </w:tbl>
    <w:p/>
    <w:p>
      <w:pPr>
        <w:pStyle w:val="Heading1"/>
      </w:pPr>
      <w:r>
        <w:t>6. Технический план по этапам</w:t>
      </w:r>
    </w:p>
    <w:p>
      <w:pPr>
        <w:pStyle w:val="Heading2"/>
      </w:pPr>
      <w:r>
        <w:t>Этап A — Бэкенд: полная строка Excel → видео</w:t>
      </w:r>
    </w:p>
    <w:p>
      <w:pPr>
        <w:pStyle w:val="ListBullet"/>
      </w:pPr>
      <w:r>
        <w:t>Файлы: app/web/routers/project_ops.py, app/storage/batch_sheet.py</w:t>
      </w:r>
    </w:p>
    <w:p>
      <w:pPr>
        <w:pStyle w:val="ListBullet"/>
      </w:pPr>
      <w:r>
        <w:t>При mass-lanes/start передавать cards[] (не только topics: string[]).</w:t>
      </w:r>
    </w:p>
    <w:p>
      <w:pPr>
        <w:pStyle w:val="ListBullet"/>
      </w:pPr>
      <w:r>
        <w:t>В дочерний проект писать meta.topic_card из строки.</w:t>
      </w:r>
    </w:p>
    <w:p>
      <w:pPr>
        <w:pStyle w:val="ListBullet"/>
      </w:pPr>
      <w:r>
        <w:t>Подключить topic_card в промпт плана (как в TG batches.py).</w:t>
      </w:r>
    </w:p>
    <w:p>
      <w:pPr>
        <w:pStyle w:val="ListBullet"/>
      </w:pPr>
      <w:r>
        <w:t>После завершения видео обновлять строку в Excel родителя (статус, slug).</w:t>
      </w:r>
    </w:p>
    <w:p>
      <w:pPr>
        <w:pStyle w:val="Heading2"/>
      </w:pPr>
      <w:r>
        <w:t>Этап B — Что копируем / не копируем</w:t>
      </w:r>
    </w:p>
    <w:p>
      <w:pPr>
        <w:pStyle w:val="ListBullet"/>
      </w:pPr>
      <w:r>
        <w:t>Новый модуль app/services/mass_lane_clone.py с явным whitelist/blacklist.</w:t>
      </w:r>
    </w:p>
    <w:p>
      <w:pPr>
        <w:pStyle w:val="ListBullet"/>
      </w:pPr>
      <w:r>
        <w:t>COPY: prompt_overrides, gpt_text_overrides, generators, hero_*, meta.prompt_*</w:t>
      </w:r>
    </w:p>
    <w:p>
      <w:pPr>
        <w:pStyle w:val="ListBullet"/>
      </w:pPr>
      <w:r>
        <w:t>STRIP: mass_queue_*, mass_excel_*, excel_lane_bindings, frames, artifacts</w:t>
      </w:r>
    </w:p>
    <w:p>
      <w:pPr>
        <w:pStyle w:val="ListBullet"/>
      </w:pPr>
      <w:r>
        <w:t>FROM_ROW: topic, topic_card, hero_mode (override)</w:t>
      </w:r>
    </w:p>
    <w:p>
      <w:pPr>
        <w:pStyle w:val="Heading2"/>
      </w:pPr>
      <w:r>
        <w:t>Этап C — Промпт-стили реально работают</w:t>
      </w:r>
    </w:p>
    <w:p>
      <w:pPr>
        <w:pStyle w:val="ListBullet"/>
      </w:pPr>
      <w:r>
        <w:t>Файлы: app/services/prompt_composer.py, web/node-studio.tsx</w:t>
      </w:r>
    </w:p>
    <w:p>
      <w:pPr>
        <w:pStyle w:val="ListBullet"/>
      </w:pPr>
      <w:r>
        <w:t>Объединить meta.prompt_styles → prompt_overrides при сохранении.</w:t>
      </w:r>
    </w:p>
    <w:p>
      <w:pPr>
        <w:pStyle w:val="ListBullet"/>
      </w:pPr>
      <w:r>
        <w:t>Иначе «стили промптов сохраняются» только в UI, но не в генерации.</w:t>
      </w:r>
    </w:p>
    <w:p>
      <w:pPr>
        <w:pStyle w:val="Heading2"/>
      </w:pPr>
      <w:r>
        <w:t>Этап D — UI</w:t>
      </w:r>
    </w:p>
    <w:p>
      <w:pPr>
        <w:pStyle w:val="ListBullet"/>
      </w:pPr>
      <w:r>
        <w:t>Мастер: переключатель «Одна тема» / «Таблица видео».</w:t>
      </w:r>
    </w:p>
    <w:p>
      <w:pPr>
        <w:pStyle w:val="ListBullet"/>
      </w:pPr>
      <w:r>
        <w:t>Excel feed: показ всех колонок карточки.</w:t>
      </w:r>
    </w:p>
    <w:p>
      <w:pPr>
        <w:pStyle w:val="ListBullet"/>
      </w:pPr>
      <w:r>
        <w:t>Панель очереди на родителе: N строк, статус, старт/пауза.</w:t>
      </w:r>
    </w:p>
    <w:p>
      <w:pPr>
        <w:pStyle w:val="ListBullet"/>
      </w:pPr>
      <w:r>
        <w:t>Подсказка: «Настройки промптов → применятся ко всем строкам».</w:t>
      </w:r>
    </w:p>
    <w:p>
      <w:pPr>
        <w:pStyle w:val="Heading2"/>
      </w:pPr>
      <w:r>
        <w:t>Этап E — Опционально: постоянные ассеты</w:t>
      </w:r>
    </w:p>
    <w:p>
      <w:pPr>
        <w:pStyle w:val="ListBullet"/>
      </w:pPr>
      <w:r>
        <w:t>Если нужен один продукт/герой во всех видео (как permanent_product в TG).</w:t>
      </w:r>
    </w:p>
    <w:p>
      <w:pPr>
        <w:pStyle w:val="ListBullet"/>
      </w:pPr>
      <w:r>
        <w:t>Поле в родителе: прикрепить референс.</w:t>
      </w:r>
    </w:p>
    <w:p>
      <w:pPr>
        <w:pStyle w:val="ListBullet"/>
      </w:pPr>
      <w:r>
        <w:t>При fork копировать только этот артефакт.</w:t>
      </w:r>
    </w:p>
    <w:p>
      <w:pPr>
        <w:pStyle w:val="Heading2"/>
      </w:pPr>
      <w:r>
        <w:t>Этап F — Тесты</w:t>
      </w:r>
    </w:p>
    <w:p>
      <w:pPr>
        <w:pStyle w:val="ListBullet"/>
      </w:pPr>
      <w:r>
        <w:t>tests/test_mass_lanes_excel.py — карточки, topic_card, clone whitelist.</w:t>
      </w:r>
    </w:p>
    <w:p>
      <w:pPr>
        <w:pStyle w:val="ListBullet"/>
      </w:pPr>
      <w:r>
        <w:t>Тест: fork не копируet frames/artifacts родителя.</w:t>
      </w:r>
    </w:p>
    <w:p>
      <w:pPr>
        <w:pStyle w:val="Heading1"/>
      </w:pPr>
      <w:r>
        <w:t>7. Варианты архитектуры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1872"/>
          </w:tcPr>
          <w:p>
            <w:r>
              <w:rPr>
                <w:b/>
              </w:rPr>
              <w:t>Суть</w:t>
            </w:r>
          </w:p>
        </w:tc>
        <w:tc>
          <w:tcPr>
            <w:tcW w:type="dxa" w:w="1872"/>
          </w:tcPr>
          <w:p>
            <w:r>
              <w:rPr>
                <w:b/>
              </w:rPr>
              <w:t>Плюсы</w:t>
            </w:r>
          </w:p>
        </w:tc>
        <w:tc>
          <w:tcPr>
            <w:tcW w:type="dxa" w:w="1872"/>
          </w:tcPr>
          <w:p>
            <w:r>
              <w:rPr>
                <w:b/>
              </w:rPr>
              <w:t>Минусы</w:t>
            </w:r>
          </w:p>
        </w:tc>
        <w:tc>
          <w:tcPr>
            <w:tcW w:type="dxa" w:w="1872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1872"/>
          </w:tcPr>
          <w:p>
            <w:r>
              <w:t>A. Доработать mass-lanes</w:t>
            </w:r>
          </w:p>
        </w:tc>
        <w:tc>
          <w:tcPr>
            <w:tcW w:type="dxa" w:w="1872"/>
          </w:tcPr>
          <w:p>
            <w:r>
              <w:t>Родитель-шаблон + N детей</w:t>
            </w:r>
          </w:p>
        </w:tc>
        <w:tc>
          <w:tcPr>
            <w:tcW w:type="dxa" w:w="1872"/>
          </w:tcPr>
          <w:p>
            <w:r>
              <w:t>Мало риска, уже работает</w:t>
            </w:r>
          </w:p>
        </w:tc>
        <w:tc>
          <w:tcPr>
            <w:tcW w:type="dxa" w:w="1872"/>
          </w:tcPr>
          <w:p>
            <w:r>
              <w:t>Много проектов в sidebar</w:t>
            </w:r>
          </w:p>
        </w:tc>
        <w:tc>
          <w:tcPr>
            <w:tcW w:type="dxa" w:w="1872"/>
          </w:tcPr>
          <w:p>
            <w:r>
              <w:t>Да, v1</w:t>
            </w:r>
          </w:p>
        </w:tc>
      </w:tr>
      <w:tr>
        <w:tc>
          <w:tcPr>
            <w:tcW w:type="dxa" w:w="1872"/>
          </w:tcPr>
          <w:p>
            <w:r>
              <w:t>B. Один проект + смена строки</w:t>
            </w:r>
          </w:p>
        </w:tc>
        <w:tc>
          <w:tcPr>
            <w:tcW w:type="dxa" w:w="1872"/>
          </w:tcPr>
          <w:p>
            <w:r>
              <w:t>current_row, reset</w:t>
            </w:r>
          </w:p>
        </w:tc>
        <w:tc>
          <w:tcPr>
            <w:tcW w:type="dxa" w:w="1872"/>
          </w:tcPr>
          <w:p>
            <w:r>
              <w:t>Проще в списке</w:t>
            </w:r>
          </w:p>
        </w:tc>
        <w:tc>
          <w:tcPr>
            <w:tcW w:type="dxa" w:w="1872"/>
          </w:tcPr>
          <w:p>
            <w:r>
              <w:t>Сложный reset</w:t>
            </w:r>
          </w:p>
        </w:tc>
        <w:tc>
          <w:tcPr>
            <w:tcW w:type="dxa" w:w="1872"/>
          </w:tcPr>
          <w:p>
            <w:r>
              <w:t>Нет</w:t>
            </w:r>
          </w:p>
        </w:tc>
      </w:tr>
      <w:tr>
        <w:tc>
          <w:tcPr>
            <w:tcW w:type="dxa" w:w="1872"/>
          </w:tcPr>
          <w:p>
            <w:r>
              <w:t>C. Объединить с TG BatchProject</w:t>
            </w:r>
          </w:p>
        </w:tc>
        <w:tc>
          <w:tcPr>
            <w:tcW w:type="dxa" w:w="1872"/>
          </w:tcPr>
          <w:p>
            <w:r>
              <w:t>Одна модель БД</w:t>
            </w:r>
          </w:p>
        </w:tc>
        <w:tc>
          <w:tcPr>
            <w:tcW w:type="dxa" w:w="1872"/>
          </w:tcPr>
          <w:p>
            <w:r>
              <w:t>Один код</w:t>
            </w:r>
          </w:p>
        </w:tc>
        <w:tc>
          <w:tcPr>
            <w:tcW w:type="dxa" w:w="1872"/>
          </w:tcPr>
          <w:p>
            <w:r>
              <w:t>Большой рефакторинг</w:t>
            </w:r>
          </w:p>
        </w:tc>
        <w:tc>
          <w:tcPr>
            <w:tcW w:type="dxa" w:w="1872"/>
          </w:tcPr>
          <w:p>
            <w:r>
              <w:t>Позже, v2</w:t>
            </w:r>
          </w:p>
        </w:tc>
      </w:tr>
    </w:tbl>
    <w:p/>
    <w:p>
      <w:pPr>
        <w:pStyle w:val="Heading1"/>
      </w:pPr>
      <w:r>
        <w:t>8. Что не делаем в первой версии</w:t>
      </w:r>
    </w:p>
    <w:p>
      <w:pPr>
        <w:pStyle w:val="ListBullet"/>
      </w:pPr>
      <w:r>
        <w:t>Разные subgraph canvas на каждую строку.</w:t>
      </w:r>
    </w:p>
    <w:p>
      <w:pPr>
        <w:pStyle w:val="ListBullet"/>
      </w:pPr>
      <w:r>
        <w:t>Параллельная генерация нескольких видео сразу.</w:t>
      </w:r>
    </w:p>
    <w:p>
      <w:pPr>
        <w:pStyle w:val="ListBullet"/>
      </w:pPr>
      <w:r>
        <w:t>Импорт project.xlsx как списка видео.</w:t>
      </w:r>
    </w:p>
    <w:p>
      <w:pPr>
        <w:pStyle w:val="Heading1"/>
      </w:pPr>
      <w:r>
        <w:t>9. Вопросы для уточнения перед реализацией</w:t>
      </w:r>
    </w:p>
    <w:p>
      <w:r>
        <w:rPr>
          <w:b w:val="0"/>
        </w:rPr>
        <w:t>«Сохранять переменные или результаты генерации» — два режима: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Смысл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3120"/>
          </w:tcPr>
          <w:p>
            <w:r>
              <w:t>A — только настройки</w:t>
            </w:r>
          </w:p>
        </w:tc>
        <w:tc>
          <w:tcPr>
            <w:tcW w:type="dxa" w:w="3120"/>
          </w:tcPr>
          <w:p>
            <w:r>
              <w:t>Копируем промпты/vars, не картинки/видео</w:t>
            </w:r>
          </w:p>
        </w:tc>
        <w:tc>
          <w:tcPr>
            <w:tcW w:type="dxa" w:w="3120"/>
          </w:tcPr>
          <w:p>
            <w:r>
              <w:t>30 роликов, разные темы, один стиль промптов</w:t>
            </w:r>
          </w:p>
        </w:tc>
      </w:tr>
      <w:tr>
        <w:tc>
          <w:tcPr>
            <w:tcW w:type="dxa" w:w="3120"/>
          </w:tcPr>
          <w:p>
            <w:r>
              <w:t>B — + общие ассеты</w:t>
            </w:r>
          </w:p>
        </w:tc>
        <w:tc>
          <w:tcPr>
            <w:tcW w:type="dxa" w:w="3120"/>
          </w:tcPr>
          <w:p>
            <w:r>
              <w:t>Плюс один продукт/герой/референс</w:t>
            </w:r>
          </w:p>
        </w:tc>
        <w:tc>
          <w:tcPr>
            <w:tcW w:type="dxa" w:w="3120"/>
          </w:tcPr>
          <w:p>
            <w:r>
              <w:t>Все ролики с одним продуктом в кадре</w:t>
            </w:r>
          </w:p>
        </w:tc>
      </w:tr>
    </w:tbl>
    <w:p/>
    <w:p>
      <w:pPr>
        <w:pStyle w:val="ListBullet"/>
      </w:pPr>
      <w:r>
        <w:t>Режим A заложен в v1; режим B — опционально на этапе E.</w:t>
      </w:r>
    </w:p>
    <w:p>
      <w:pPr>
        <w:pStyle w:val="ListBullet"/>
      </w:pPr>
      <w:r>
        <w:t>Таблица — всегда topics.xlsx (строка = видео) или любой xlsx?</w:t>
      </w:r>
    </w:p>
    <w:p>
      <w:pPr>
        <w:pStyle w:val="Heading1"/>
      </w:pPr>
      <w:r>
        <w:t>10. Ключевые файлы кодовой базы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4680"/>
          </w:tcPr>
          <w:p>
            <w:r>
              <w:rPr>
                <w:b/>
              </w:rPr>
              <w:t>Путь</w:t>
            </w:r>
          </w:p>
        </w:tc>
      </w:tr>
      <w:tr>
        <w:tc>
          <w:tcPr>
            <w:tcW w:type="dxa" w:w="4680"/>
          </w:tcPr>
          <w:p>
            <w:r>
              <w:t>Модели БД</w:t>
            </w:r>
          </w:p>
        </w:tc>
        <w:tc>
          <w:tcPr>
            <w:tcW w:type="dxa" w:w="4680"/>
          </w:tcPr>
          <w:p>
            <w:r>
              <w:t>app/models.py</w:t>
            </w:r>
          </w:p>
        </w:tc>
      </w:tr>
      <w:tr>
        <w:tc>
          <w:tcPr>
            <w:tcW w:type="dxa" w:w="4680"/>
          </w:tcPr>
          <w:p>
            <w:r>
              <w:t>Mass lanes API</w:t>
            </w:r>
          </w:p>
        </w:tc>
        <w:tc>
          <w:tcPr>
            <w:tcW w:type="dxa" w:w="4680"/>
          </w:tcPr>
          <w:p>
            <w:r>
              <w:t>app/web/routers/project_ops.py</w:t>
            </w:r>
          </w:p>
        </w:tc>
      </w:tr>
      <w:tr>
        <w:tc>
          <w:tcPr>
            <w:tcW w:type="dxa" w:w="4680"/>
          </w:tcPr>
          <w:p>
            <w:r>
              <w:t>TG batch</w:t>
            </w:r>
          </w:p>
        </w:tc>
        <w:tc>
          <w:tcPr>
            <w:tcW w:type="dxa" w:w="4680"/>
          </w:tcPr>
          <w:p>
            <w:r>
              <w:t>app/services/batches.py</w:t>
            </w:r>
          </w:p>
        </w:tc>
      </w:tr>
      <w:tr>
        <w:tc>
          <w:tcPr>
            <w:tcW w:type="dxa" w:w="4680"/>
          </w:tcPr>
          <w:p>
            <w:r>
              <w:t>Парсинг topics.xlsx</w:t>
            </w:r>
          </w:p>
        </w:tc>
        <w:tc>
          <w:tcPr>
            <w:tcW w:type="dxa" w:w="4680"/>
          </w:tcPr>
          <w:p>
            <w:r>
              <w:t>app/storage/batch_sheet.py</w:t>
            </w:r>
          </w:p>
        </w:tc>
      </w:tr>
      <w:tr>
        <w:tc>
          <w:tcPr>
            <w:tcW w:type="dxa" w:w="4680"/>
          </w:tcPr>
          <w:p>
            <w:r>
              <w:t>Очередь</w:t>
            </w:r>
          </w:p>
        </w:tc>
        <w:tc>
          <w:tcPr>
            <w:tcW w:type="dxa" w:w="4680"/>
          </w:tcPr>
          <w:p>
            <w:r>
              <w:t>app/orchestrator/auto_advance.py</w:t>
            </w:r>
          </w:p>
        </w:tc>
      </w:tr>
      <w:tr>
        <w:tc>
          <w:tcPr>
            <w:tcW w:type="dxa" w:w="4680"/>
          </w:tcPr>
          <w:p>
            <w:r>
              <w:t>Промпты</w:t>
            </w:r>
          </w:p>
        </w:tc>
        <w:tc>
          <w:tcPr>
            <w:tcW w:type="dxa" w:w="4680"/>
          </w:tcPr>
          <w:p>
            <w:r>
              <w:t>app/services/prompt_composer.py, prompt_library.py</w:t>
            </w:r>
          </w:p>
        </w:tc>
      </w:tr>
      <w:tr>
        <w:tc>
          <w:tcPr>
            <w:tcW w:type="dxa" w:w="4680"/>
          </w:tcPr>
          <w:p>
            <w:r>
              <w:t>Canvas / Excel feed</w:t>
            </w:r>
          </w:p>
        </w:tc>
        <w:tc>
          <w:tcPr>
            <w:tcW w:type="dxa" w:w="4680"/>
          </w:tcPr>
          <w:p>
            <w:r>
              <w:t>web/src/components/canvas/flow-canvas.tsx, excel-feed-panel.tsx</w:t>
            </w:r>
          </w:p>
        </w:tc>
      </w:tr>
      <w:tr>
        <w:tc>
          <w:tcPr>
            <w:tcW w:type="dxa" w:w="4680"/>
          </w:tcPr>
          <w:p>
            <w:r>
              <w:t>Мастер проекта</w:t>
            </w:r>
          </w:p>
        </w:tc>
        <w:tc>
          <w:tcPr>
            <w:tcW w:type="dxa" w:w="4680"/>
          </w:tcPr>
          <w:p>
            <w:r>
              <w:t>web/src/components/sidebar/new-project-wizard.tsx</w:t>
            </w:r>
          </w:p>
        </w:tc>
      </w:tr>
      <w:tr>
        <w:tc>
          <w:tcPr>
            <w:tcW w:type="dxa" w:w="4680"/>
          </w:tcPr>
          <w:p>
            <w:r>
              <w:t>Документация mass</w:t>
            </w:r>
          </w:p>
        </w:tc>
        <w:tc>
          <w:tcPr>
            <w:tcW w:type="dxa" w:w="4680"/>
          </w:tcPr>
          <w:p>
            <w:r>
              <w:t>docs/MASS_CREATION.md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20"/>
        </w:rPr>
        <w:t>Статус: план / согласование · реализация не начата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